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D9D" w:rsidRPr="00C27E25" w:rsidRDefault="006B0D9D" w:rsidP="006B0D9D">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hAnsi="Times New Roman" w:cs="Times New Roman"/>
          <w:b/>
        </w:rPr>
      </w:pPr>
      <w:bookmarkStart w:id="0" w:name="_Toc96693596"/>
      <w:bookmarkStart w:id="1" w:name="_Toc96693594"/>
      <w:r w:rsidRPr="00C27E25">
        <w:rPr>
          <w:b/>
          <w:noProof/>
        </w:rPr>
        <w:drawing>
          <wp:inline distT="0" distB="0" distL="0" distR="0" wp14:anchorId="524886D6" wp14:editId="4369A5DF">
            <wp:extent cx="558165" cy="664845"/>
            <wp:effectExtent l="0" t="0" r="0" b="1905"/>
            <wp:docPr id="10" name="Рисунок 10" descr="Описание: 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mc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8165" cy="664845"/>
                    </a:xfrm>
                    <a:prstGeom prst="rect">
                      <a:avLst/>
                    </a:prstGeom>
                    <a:noFill/>
                    <a:ln>
                      <a:noFill/>
                    </a:ln>
                  </pic:spPr>
                </pic:pic>
              </a:graphicData>
            </a:graphic>
          </wp:inline>
        </w:drawing>
      </w:r>
    </w:p>
    <w:p w:rsidR="006B0D9D" w:rsidRPr="00C27E25" w:rsidRDefault="006B0D9D" w:rsidP="006B0D9D">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hAnsi="Times New Roman" w:cs="Times New Roman"/>
          <w:b/>
        </w:rPr>
      </w:pPr>
      <w:r w:rsidRPr="00C27E25">
        <w:rPr>
          <w:rFonts w:ascii="Times New Roman" w:hAnsi="Times New Roman" w:cs="Times New Roman"/>
          <w:b/>
        </w:rPr>
        <w:t>М Ч С  РОССИИ</w:t>
      </w:r>
    </w:p>
    <w:p w:rsidR="006B0D9D" w:rsidRPr="00C27E25" w:rsidRDefault="006B0D9D" w:rsidP="006B0D9D">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hAnsi="Times New Roman" w:cs="Times New Roman"/>
          <w:b/>
        </w:rPr>
      </w:pPr>
      <w:r w:rsidRPr="00C27E25">
        <w:rPr>
          <w:rFonts w:ascii="Times New Roman" w:eastAsia="Times New Roman" w:hAnsi="Times New Roman" w:cs="Times New Roman"/>
          <w:b/>
        </w:rPr>
        <w:object w:dxaOrig="18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75pt;height:14.95pt" o:ole="" fillcolor="window">
            <v:imagedata r:id="rId7" o:title=""/>
          </v:shape>
          <o:OLEObject Type="Embed" ProgID="Word.Picture.8" ShapeID="_x0000_i1025" DrawAspect="Content" ObjectID="_1849772316" r:id="rId8"/>
        </w:object>
      </w:r>
    </w:p>
    <w:p w:rsidR="006B0D9D" w:rsidRPr="00C27E25" w:rsidRDefault="006B0D9D" w:rsidP="006B0D9D">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rPr>
      </w:pPr>
      <w:r w:rsidRPr="00C27E25">
        <w:rPr>
          <w:rFonts w:ascii="Times New Roman" w:hAnsi="Times New Roman" w:cs="Times New Roman"/>
          <w:b/>
          <w:caps/>
        </w:rPr>
        <w:t>федеральное автономное УЧРЕЖДЕНИЕ</w:t>
      </w:r>
    </w:p>
    <w:p w:rsidR="0028062C" w:rsidRDefault="006B0D9D" w:rsidP="006B0D9D">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rPr>
      </w:pPr>
      <w:r w:rsidRPr="00C27E25">
        <w:rPr>
          <w:rFonts w:ascii="Times New Roman" w:hAnsi="Times New Roman" w:cs="Times New Roman"/>
          <w:b/>
          <w:caps/>
        </w:rPr>
        <w:t>дополнительного профессионального образования</w:t>
      </w:r>
    </w:p>
    <w:p w:rsidR="0028062C" w:rsidRDefault="0028062C" w:rsidP="006B0D9D">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rPr>
      </w:pPr>
      <w:r>
        <w:rPr>
          <w:rFonts w:ascii="Times New Roman" w:hAnsi="Times New Roman" w:cs="Times New Roman"/>
          <w:b/>
          <w:caps/>
        </w:rPr>
        <w:t>«</w:t>
      </w:r>
      <w:r w:rsidR="006B0D9D" w:rsidRPr="00C27E25">
        <w:rPr>
          <w:rFonts w:ascii="Times New Roman" w:hAnsi="Times New Roman" w:cs="Times New Roman"/>
          <w:b/>
          <w:caps/>
        </w:rPr>
        <w:t>Учебный центр федеральной противопожарной службы</w:t>
      </w:r>
    </w:p>
    <w:p w:rsidR="006B0D9D" w:rsidRPr="00C27E25" w:rsidRDefault="006B0D9D" w:rsidP="006B0D9D">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rPr>
      </w:pPr>
      <w:r w:rsidRPr="00C27E25">
        <w:rPr>
          <w:rFonts w:ascii="Times New Roman" w:hAnsi="Times New Roman" w:cs="Times New Roman"/>
          <w:b/>
          <w:caps/>
        </w:rPr>
        <w:t xml:space="preserve"> по саратовской области</w:t>
      </w:r>
      <w:r w:rsidR="0028062C">
        <w:rPr>
          <w:rFonts w:ascii="Times New Roman" w:hAnsi="Times New Roman" w:cs="Times New Roman"/>
          <w:b/>
          <w:caps/>
        </w:rPr>
        <w:t>»</w:t>
      </w:r>
    </w:p>
    <w:p w:rsidR="006B0D9D" w:rsidRDefault="006B0D9D" w:rsidP="006B0D9D">
      <w:pPr>
        <w:pBdr>
          <w:top w:val="single" w:sz="6" w:space="0" w:color="FFFFFF"/>
          <w:left w:val="single" w:sz="6" w:space="3" w:color="FFFFFF"/>
          <w:bottom w:val="single" w:sz="6" w:space="0" w:color="FFFFFF"/>
          <w:right w:val="single" w:sz="6" w:space="1" w:color="FFFFFF"/>
        </w:pBdr>
        <w:spacing w:after="0" w:line="240" w:lineRule="auto"/>
        <w:ind w:firstLine="709"/>
        <w:jc w:val="center"/>
        <w:rPr>
          <w:rFonts w:ascii="Times New Roman" w:hAnsi="Times New Roman" w:cs="Times New Roman"/>
          <w:b/>
          <w:caps/>
          <w:sz w:val="14"/>
          <w:szCs w:val="14"/>
        </w:rPr>
      </w:pPr>
    </w:p>
    <w:tbl>
      <w:tblPr>
        <w:tblW w:w="10173" w:type="dxa"/>
        <w:tblLook w:val="01E0" w:firstRow="1" w:lastRow="1" w:firstColumn="1" w:lastColumn="1" w:noHBand="0" w:noVBand="0"/>
      </w:tblPr>
      <w:tblGrid>
        <w:gridCol w:w="4335"/>
        <w:gridCol w:w="687"/>
        <w:gridCol w:w="5151"/>
      </w:tblGrid>
      <w:tr w:rsidR="006B0D9D" w:rsidTr="00765F2C">
        <w:tc>
          <w:tcPr>
            <w:tcW w:w="4605" w:type="dxa"/>
          </w:tcPr>
          <w:p w:rsidR="006B0D9D" w:rsidRDefault="006B0D9D" w:rsidP="00765F2C">
            <w:pPr>
              <w:spacing w:after="0" w:line="240" w:lineRule="auto"/>
              <w:ind w:left="284"/>
              <w:rPr>
                <w:rFonts w:ascii="Times New Roman" w:hAnsi="Times New Roman" w:cs="Times New Roman"/>
                <w:sz w:val="26"/>
                <w:szCs w:val="26"/>
              </w:rPr>
            </w:pPr>
          </w:p>
          <w:p w:rsidR="006B0D9D" w:rsidRDefault="006B0D9D" w:rsidP="00765F2C">
            <w:pPr>
              <w:spacing w:after="0" w:line="240" w:lineRule="auto"/>
              <w:ind w:left="284"/>
              <w:rPr>
                <w:rFonts w:ascii="Times New Roman" w:hAnsi="Times New Roman" w:cs="Times New Roman"/>
                <w:sz w:val="26"/>
                <w:szCs w:val="26"/>
              </w:rPr>
            </w:pPr>
          </w:p>
          <w:p w:rsidR="006B0D9D" w:rsidRDefault="006B0D9D" w:rsidP="00765F2C">
            <w:pPr>
              <w:spacing w:after="0" w:line="240" w:lineRule="auto"/>
              <w:ind w:left="284"/>
              <w:rPr>
                <w:rFonts w:ascii="Times New Roman" w:hAnsi="Times New Roman" w:cs="Times New Roman"/>
                <w:sz w:val="26"/>
                <w:szCs w:val="26"/>
              </w:rPr>
            </w:pPr>
          </w:p>
          <w:p w:rsidR="006B0D9D" w:rsidRDefault="006B0D9D" w:rsidP="00765F2C">
            <w:pPr>
              <w:spacing w:after="0" w:line="240" w:lineRule="auto"/>
              <w:ind w:left="284"/>
              <w:rPr>
                <w:rFonts w:ascii="Times New Roman" w:hAnsi="Times New Roman" w:cs="Times New Roman"/>
                <w:sz w:val="26"/>
                <w:szCs w:val="26"/>
              </w:rPr>
            </w:pPr>
          </w:p>
        </w:tc>
        <w:tc>
          <w:tcPr>
            <w:tcW w:w="720" w:type="dxa"/>
          </w:tcPr>
          <w:p w:rsidR="006B0D9D" w:rsidRDefault="006B0D9D" w:rsidP="00765F2C">
            <w:pPr>
              <w:spacing w:after="0" w:line="240" w:lineRule="auto"/>
              <w:rPr>
                <w:rFonts w:ascii="Times New Roman" w:hAnsi="Times New Roman" w:cs="Times New Roman"/>
                <w:sz w:val="26"/>
                <w:szCs w:val="26"/>
              </w:rPr>
            </w:pPr>
          </w:p>
          <w:p w:rsidR="006B0D9D" w:rsidRDefault="006B0D9D" w:rsidP="00765F2C">
            <w:pPr>
              <w:spacing w:after="0" w:line="240" w:lineRule="auto"/>
              <w:rPr>
                <w:rFonts w:ascii="Times New Roman" w:hAnsi="Times New Roman" w:cs="Times New Roman"/>
                <w:sz w:val="26"/>
                <w:szCs w:val="26"/>
              </w:rPr>
            </w:pPr>
          </w:p>
        </w:tc>
        <w:tc>
          <w:tcPr>
            <w:tcW w:w="4848" w:type="dxa"/>
          </w:tcPr>
          <w:p w:rsidR="006B0D9D" w:rsidRDefault="008C4FF8" w:rsidP="00765F2C">
            <w:pPr>
              <w:spacing w:after="0" w:line="240" w:lineRule="auto"/>
              <w:ind w:left="345"/>
              <w:rPr>
                <w:rFonts w:ascii="Times New Roman" w:hAnsi="Times New Roman" w:cs="Times New Roman"/>
                <w:sz w:val="26"/>
                <w:szCs w:val="26"/>
              </w:rPr>
            </w:pPr>
            <w:r w:rsidRPr="008C4FF8">
              <w:rPr>
                <w:rFonts w:ascii="Times New Roman" w:hAnsi="Times New Roman" w:cs="Times New Roman"/>
                <w:sz w:val="26"/>
                <w:szCs w:val="26"/>
              </w:rPr>
              <w:drawing>
                <wp:inline distT="0" distB="0" distL="0" distR="0" wp14:anchorId="13CC4F13" wp14:editId="136E2515">
                  <wp:extent cx="2914650" cy="20478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914650" cy="2047875"/>
                          </a:xfrm>
                          <a:prstGeom prst="rect">
                            <a:avLst/>
                          </a:prstGeom>
                        </pic:spPr>
                      </pic:pic>
                    </a:graphicData>
                  </a:graphic>
                </wp:inline>
              </w:drawing>
            </w:r>
          </w:p>
        </w:tc>
      </w:tr>
    </w:tbl>
    <w:p w:rsidR="006B0D9D" w:rsidRDefault="006B0D9D" w:rsidP="006B0D9D">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6B0D9D" w:rsidRDefault="006B0D9D" w:rsidP="006B0D9D">
      <w:pPr>
        <w:widowControl w:val="0"/>
        <w:shd w:val="clear" w:color="auto" w:fill="FFFFFF"/>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color w:val="000000"/>
          <w:spacing w:val="-1"/>
          <w:sz w:val="28"/>
          <w:szCs w:val="28"/>
        </w:rPr>
        <w:t>РАБОЧАЯ  ПРОГРАММА</w:t>
      </w:r>
    </w:p>
    <w:p w:rsidR="006B0D9D" w:rsidRDefault="006B0D9D" w:rsidP="006B0D9D">
      <w:pPr>
        <w:widowControl w:val="0"/>
        <w:autoSpaceDE w:val="0"/>
        <w:autoSpaceDN w:val="0"/>
        <w:adjustRightInd w:val="0"/>
        <w:spacing w:after="0" w:line="360" w:lineRule="auto"/>
        <w:jc w:val="center"/>
        <w:rPr>
          <w:rFonts w:ascii="Times New Roman" w:hAnsi="Times New Roman" w:cs="Times New Roman"/>
          <w:b/>
          <w:sz w:val="28"/>
          <w:szCs w:val="28"/>
        </w:rPr>
      </w:pPr>
    </w:p>
    <w:p w:rsidR="006B0D9D" w:rsidRDefault="006B0D9D" w:rsidP="006B0D9D">
      <w:pPr>
        <w:jc w:val="center"/>
        <w:rPr>
          <w:rFonts w:ascii="Times New Roman" w:hAnsi="Times New Roman" w:cs="Times New Roman"/>
          <w:sz w:val="28"/>
          <w:szCs w:val="28"/>
        </w:rPr>
      </w:pPr>
      <w:bookmarkStart w:id="2" w:name="_Toc96693595"/>
      <w:r w:rsidRPr="00D0027E">
        <w:rPr>
          <w:rFonts w:ascii="Times New Roman" w:hAnsi="Times New Roman" w:cs="Times New Roman"/>
          <w:b/>
          <w:sz w:val="28"/>
          <w:szCs w:val="28"/>
        </w:rPr>
        <w:t>«Профессиональная переподготовка водителей основных пожарных автомобилей</w:t>
      </w:r>
      <w:r>
        <w:rPr>
          <w:rFonts w:ascii="Times New Roman" w:hAnsi="Times New Roman" w:cs="Times New Roman"/>
          <w:b/>
          <w:sz w:val="28"/>
          <w:szCs w:val="28"/>
        </w:rPr>
        <w:t xml:space="preserve"> общего применения</w:t>
      </w:r>
      <w:r w:rsidRPr="00D0027E">
        <w:rPr>
          <w:rFonts w:ascii="Times New Roman" w:hAnsi="Times New Roman" w:cs="Times New Roman"/>
          <w:b/>
          <w:sz w:val="28"/>
          <w:szCs w:val="28"/>
        </w:rPr>
        <w:t>»</w:t>
      </w:r>
      <w:bookmarkEnd w:id="2"/>
    </w:p>
    <w:p w:rsidR="006B0D9D" w:rsidRDefault="006B0D9D" w:rsidP="006B0D9D">
      <w:pPr>
        <w:rPr>
          <w:rFonts w:ascii="Times New Roman" w:hAnsi="Times New Roman" w:cs="Times New Roman"/>
          <w:sz w:val="28"/>
          <w:szCs w:val="28"/>
        </w:rPr>
      </w:pPr>
    </w:p>
    <w:p w:rsidR="006B0D9D" w:rsidRDefault="006B0D9D" w:rsidP="006B0D9D">
      <w:pPr>
        <w:rPr>
          <w:rFonts w:ascii="Times New Roman" w:hAnsi="Times New Roman" w:cs="Times New Roman"/>
          <w:sz w:val="28"/>
          <w:szCs w:val="28"/>
        </w:rPr>
      </w:pPr>
    </w:p>
    <w:p w:rsidR="006B0D9D" w:rsidRDefault="006B0D9D" w:rsidP="006B0D9D">
      <w:pPr>
        <w:rPr>
          <w:rFonts w:ascii="Times New Roman" w:hAnsi="Times New Roman" w:cs="Times New Roman"/>
          <w:sz w:val="28"/>
          <w:szCs w:val="28"/>
        </w:rPr>
      </w:pPr>
    </w:p>
    <w:p w:rsidR="006B0D9D" w:rsidRDefault="006B0D9D" w:rsidP="006B0D9D">
      <w:pPr>
        <w:rPr>
          <w:rFonts w:ascii="Times New Roman" w:hAnsi="Times New Roman" w:cs="Times New Roman"/>
          <w:sz w:val="28"/>
          <w:szCs w:val="28"/>
        </w:rPr>
      </w:pPr>
    </w:p>
    <w:p w:rsidR="006B0D9D" w:rsidRDefault="006B0D9D" w:rsidP="006B0D9D">
      <w:pPr>
        <w:rPr>
          <w:rFonts w:ascii="Times New Roman" w:hAnsi="Times New Roman" w:cs="Times New Roman"/>
          <w:sz w:val="28"/>
          <w:szCs w:val="28"/>
        </w:rPr>
      </w:pPr>
    </w:p>
    <w:p w:rsidR="006B0D9D" w:rsidRDefault="006B0D9D" w:rsidP="006B0D9D">
      <w:pPr>
        <w:rPr>
          <w:rFonts w:ascii="Times New Roman" w:hAnsi="Times New Roman" w:cs="Times New Roman"/>
          <w:sz w:val="28"/>
          <w:szCs w:val="28"/>
        </w:rPr>
      </w:pPr>
    </w:p>
    <w:p w:rsidR="006B0D9D" w:rsidRDefault="006B0D9D" w:rsidP="006B0D9D">
      <w:pPr>
        <w:jc w:val="center"/>
        <w:rPr>
          <w:rFonts w:ascii="Times New Roman" w:hAnsi="Times New Roman" w:cs="Times New Roman"/>
          <w:sz w:val="28"/>
          <w:szCs w:val="28"/>
        </w:rPr>
      </w:pPr>
      <w:r>
        <w:rPr>
          <w:rFonts w:ascii="Times New Roman" w:hAnsi="Times New Roman" w:cs="Times New Roman"/>
          <w:sz w:val="28"/>
          <w:szCs w:val="28"/>
        </w:rPr>
        <w:t>г. Саратов</w:t>
      </w:r>
    </w:p>
    <w:p w:rsidR="006B0D9D" w:rsidRDefault="006B0D9D" w:rsidP="006B0D9D">
      <w:pPr>
        <w:jc w:val="center"/>
        <w:rPr>
          <w:rFonts w:ascii="Times New Roman" w:hAnsi="Times New Roman" w:cs="Times New Roman"/>
          <w:sz w:val="28"/>
          <w:szCs w:val="28"/>
        </w:rPr>
      </w:pPr>
      <w:r>
        <w:rPr>
          <w:rFonts w:ascii="Times New Roman" w:hAnsi="Times New Roman" w:cs="Times New Roman"/>
          <w:sz w:val="28"/>
          <w:szCs w:val="28"/>
        </w:rPr>
        <w:t>2022</w:t>
      </w:r>
    </w:p>
    <w:bookmarkEnd w:id="0"/>
    <w:p w:rsidR="006B0D9D" w:rsidRDefault="006B0D9D" w:rsidP="00BA0BCE">
      <w:pPr>
        <w:pStyle w:val="10"/>
        <w:spacing w:before="0" w:after="120" w:line="240" w:lineRule="auto"/>
        <w:jc w:val="center"/>
        <w:rPr>
          <w:rFonts w:ascii="Times New Roman" w:hAnsi="Times New Roman" w:cs="Times New Roman"/>
          <w:color w:val="auto"/>
        </w:rPr>
      </w:pPr>
    </w:p>
    <w:p w:rsidR="0028062C" w:rsidRPr="0028062C" w:rsidRDefault="0028062C" w:rsidP="0028062C"/>
    <w:bookmarkEnd w:id="1"/>
    <w:p w:rsidR="00BA0BCE" w:rsidRPr="00D0027E" w:rsidRDefault="00BA0BCE" w:rsidP="00BA0BCE">
      <w:pPr>
        <w:pStyle w:val="2"/>
        <w:rPr>
          <w:rFonts w:ascii="Times New Roman" w:hAnsi="Times New Roman" w:cs="Times New Roman"/>
          <w:b/>
          <w:sz w:val="28"/>
          <w:szCs w:val="28"/>
        </w:rPr>
      </w:pPr>
    </w:p>
    <w:p w:rsidR="00BA0BCE" w:rsidRPr="00D0027E" w:rsidRDefault="00BA0BCE" w:rsidP="00BA0BCE">
      <w:pPr>
        <w:widowControl w:val="0"/>
        <w:spacing w:after="0" w:line="240" w:lineRule="auto"/>
        <w:ind w:firstLine="709"/>
        <w:jc w:val="center"/>
        <w:rPr>
          <w:rFonts w:ascii="Times New Roman" w:hAnsi="Times New Roman" w:cs="Times New Roman"/>
          <w:sz w:val="28"/>
          <w:szCs w:val="28"/>
        </w:rPr>
      </w:pPr>
    </w:p>
    <w:p w:rsidR="00BA0BCE" w:rsidRPr="00D0027E" w:rsidRDefault="00BA0BCE" w:rsidP="00BA0BCE">
      <w:pPr>
        <w:widowControl w:val="0"/>
        <w:numPr>
          <w:ilvl w:val="0"/>
          <w:numId w:val="5"/>
        </w:numPr>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ОБЩИЕ ПОЛОЖЕНИЯ</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pStyle w:val="a5"/>
        <w:widowControl w:val="0"/>
        <w:numPr>
          <w:ilvl w:val="1"/>
          <w:numId w:val="5"/>
        </w:numPr>
        <w:ind w:left="0" w:right="-1" w:firstLine="709"/>
        <w:jc w:val="both"/>
        <w:rPr>
          <w:sz w:val="28"/>
          <w:szCs w:val="28"/>
        </w:rPr>
      </w:pPr>
      <w:r w:rsidRPr="00D0027E">
        <w:rPr>
          <w:b/>
          <w:spacing w:val="-2"/>
          <w:sz w:val="28"/>
          <w:szCs w:val="28"/>
        </w:rPr>
        <w:t xml:space="preserve">Перечень документов, закрепляющих квалификационные характеристики, соотнесенных с профессиональными стандартами, квалификационными справочниками: </w:t>
      </w:r>
    </w:p>
    <w:p w:rsidR="00BA0BCE" w:rsidRPr="00D0027E" w:rsidRDefault="00BA0BCE" w:rsidP="00BA0BCE">
      <w:pPr>
        <w:pStyle w:val="a5"/>
        <w:widowControl w:val="0"/>
        <w:numPr>
          <w:ilvl w:val="1"/>
          <w:numId w:val="6"/>
        </w:numPr>
        <w:ind w:left="0" w:right="-1" w:firstLine="709"/>
        <w:jc w:val="both"/>
        <w:rPr>
          <w:sz w:val="28"/>
          <w:szCs w:val="28"/>
        </w:rPr>
      </w:pPr>
      <w:r w:rsidRPr="00D0027E">
        <w:rPr>
          <w:sz w:val="28"/>
          <w:szCs w:val="28"/>
        </w:rPr>
        <w:t>приказ Министерства труда и социальной защиты Российской Федерации от 07.09.2020 г. №575н «Об утверждении профессионального стандарта «Пожарный»;</w:t>
      </w:r>
    </w:p>
    <w:p w:rsidR="00BA0BCE" w:rsidRPr="00D0027E" w:rsidRDefault="00BA0BCE" w:rsidP="00BA0BCE">
      <w:pPr>
        <w:pStyle w:val="a5"/>
        <w:widowControl w:val="0"/>
        <w:numPr>
          <w:ilvl w:val="1"/>
          <w:numId w:val="6"/>
        </w:numPr>
        <w:ind w:left="0" w:right="-1" w:firstLine="709"/>
        <w:jc w:val="both"/>
        <w:rPr>
          <w:sz w:val="28"/>
          <w:szCs w:val="28"/>
        </w:rPr>
      </w:pPr>
      <w:r w:rsidRPr="00D0027E">
        <w:rPr>
          <w:sz w:val="28"/>
          <w:szCs w:val="28"/>
        </w:rPr>
        <w:t>Постановление Минтруда РФ от 10.11.1992 N 31 (ред. от 24.11.2008) "Об утверждении тарифно-квалификационных характеристик по общеотраслевым профессиям рабочих".</w:t>
      </w:r>
    </w:p>
    <w:p w:rsidR="00BA0BCE" w:rsidRPr="00D0027E" w:rsidRDefault="00BA0BCE" w:rsidP="00BA0BCE">
      <w:pPr>
        <w:pStyle w:val="a5"/>
        <w:widowControl w:val="0"/>
        <w:ind w:left="0" w:right="-1" w:firstLine="709"/>
        <w:jc w:val="both"/>
        <w:rPr>
          <w:b/>
          <w:sz w:val="28"/>
          <w:szCs w:val="28"/>
        </w:rPr>
      </w:pPr>
      <w:r w:rsidRPr="00D0027E">
        <w:rPr>
          <w:b/>
          <w:sz w:val="28"/>
          <w:szCs w:val="28"/>
        </w:rPr>
        <w:t xml:space="preserve">Выдаваемые документы </w:t>
      </w:r>
      <w:r w:rsidRPr="00D0027E">
        <w:rPr>
          <w:sz w:val="28"/>
          <w:szCs w:val="28"/>
        </w:rPr>
        <w:t>свидетельство о профессии рабочего, должности служащего</w:t>
      </w:r>
      <w:r w:rsidRPr="00D0027E">
        <w:rPr>
          <w:i/>
          <w:sz w:val="28"/>
          <w:szCs w:val="28"/>
        </w:rPr>
        <w:t>.</w:t>
      </w:r>
    </w:p>
    <w:p w:rsidR="00BA0BCE" w:rsidRPr="00D0027E" w:rsidRDefault="00BA0BCE" w:rsidP="00BA0BCE">
      <w:pPr>
        <w:widowControl w:val="0"/>
        <w:numPr>
          <w:ilvl w:val="1"/>
          <w:numId w:val="5"/>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b/>
          <w:bCs/>
          <w:sz w:val="28"/>
          <w:szCs w:val="28"/>
        </w:rPr>
        <w:t>Цель реализации пр</w:t>
      </w:r>
      <w:r w:rsidRPr="00D0027E">
        <w:rPr>
          <w:rFonts w:ascii="Times New Roman" w:hAnsi="Times New Roman" w:cs="Times New Roman"/>
          <w:b/>
          <w:sz w:val="28"/>
          <w:szCs w:val="28"/>
        </w:rPr>
        <w:t>ограммы</w:t>
      </w:r>
      <w:r w:rsidRPr="00D0027E">
        <w:rPr>
          <w:rFonts w:ascii="Times New Roman" w:hAnsi="Times New Roman" w:cs="Times New Roman"/>
          <w:b/>
          <w:bCs/>
          <w:sz w:val="28"/>
          <w:szCs w:val="28"/>
        </w:rPr>
        <w:t>:</w:t>
      </w:r>
      <w:r w:rsidRPr="00D0027E">
        <w:rPr>
          <w:rFonts w:ascii="Times New Roman" w:hAnsi="Times New Roman" w:cs="Times New Roman"/>
          <w:sz w:val="28"/>
          <w:szCs w:val="28"/>
        </w:rPr>
        <w:t xml:space="preserve"> формирование профессиональных знаний, умений и навыков, необходимых для управления автомобилем категории «С» и выполнения обязанностей водителя пожарного и аварийно-спасательного автомобиля.</w:t>
      </w:r>
    </w:p>
    <w:p w:rsidR="00BA0BCE" w:rsidRPr="00D0027E" w:rsidRDefault="00BA0BCE" w:rsidP="00BA0BCE">
      <w:pPr>
        <w:widowControl w:val="0"/>
        <w:numPr>
          <w:ilvl w:val="1"/>
          <w:numId w:val="5"/>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b/>
          <w:bCs/>
          <w:sz w:val="28"/>
          <w:szCs w:val="28"/>
        </w:rPr>
        <w:t>Задачи программы:</w:t>
      </w:r>
    </w:p>
    <w:p w:rsidR="00BA0BCE" w:rsidRPr="00D0027E" w:rsidRDefault="00BA0BCE" w:rsidP="00BA0BCE">
      <w:pPr>
        <w:pStyle w:val="a5"/>
        <w:widowControl w:val="0"/>
        <w:numPr>
          <w:ilvl w:val="1"/>
          <w:numId w:val="6"/>
        </w:numPr>
        <w:ind w:left="0" w:right="-1" w:firstLine="709"/>
        <w:jc w:val="both"/>
        <w:rPr>
          <w:sz w:val="28"/>
          <w:szCs w:val="28"/>
        </w:rPr>
      </w:pPr>
      <w:r w:rsidRPr="00D0027E">
        <w:rPr>
          <w:sz w:val="28"/>
          <w:szCs w:val="28"/>
        </w:rPr>
        <w:t>формирование знаний об эксплуатации внедорожного автотранспортного средства с максимальной массой свыше 3500 кг, его техническое обслуживание и устранение неисправностей;</w:t>
      </w:r>
    </w:p>
    <w:p w:rsidR="00BA0BCE" w:rsidRPr="00D0027E" w:rsidRDefault="00BA0BCE" w:rsidP="00BA0BCE">
      <w:pPr>
        <w:pStyle w:val="a5"/>
        <w:widowControl w:val="0"/>
        <w:numPr>
          <w:ilvl w:val="1"/>
          <w:numId w:val="6"/>
        </w:numPr>
        <w:ind w:left="0" w:right="-1" w:firstLine="709"/>
        <w:jc w:val="both"/>
        <w:rPr>
          <w:sz w:val="28"/>
          <w:szCs w:val="28"/>
        </w:rPr>
      </w:pPr>
      <w:r w:rsidRPr="00D0027E">
        <w:rPr>
          <w:sz w:val="28"/>
          <w:szCs w:val="28"/>
        </w:rPr>
        <w:t xml:space="preserve"> перевозка грузов внедорожным автотранспортным средством в различных дорожных и метеорологических условиях;</w:t>
      </w:r>
    </w:p>
    <w:p w:rsidR="00BA0BCE" w:rsidRPr="00D0027E" w:rsidRDefault="00BA0BCE" w:rsidP="00BA0BCE">
      <w:pPr>
        <w:pStyle w:val="a5"/>
        <w:widowControl w:val="0"/>
        <w:numPr>
          <w:ilvl w:val="1"/>
          <w:numId w:val="6"/>
        </w:numPr>
        <w:ind w:left="0" w:right="-1" w:firstLine="709"/>
        <w:jc w:val="both"/>
        <w:rPr>
          <w:sz w:val="28"/>
          <w:szCs w:val="28"/>
        </w:rPr>
      </w:pPr>
      <w:r w:rsidRPr="00D0027E">
        <w:rPr>
          <w:sz w:val="28"/>
          <w:szCs w:val="28"/>
        </w:rPr>
        <w:t xml:space="preserve"> выполнение работ по доставке пожарных, мобильных средств пожаротушения, пожарного оборудования и инструмента, сре</w:t>
      </w:r>
      <w:proofErr w:type="gramStart"/>
      <w:r w:rsidRPr="00D0027E">
        <w:rPr>
          <w:sz w:val="28"/>
          <w:szCs w:val="28"/>
        </w:rPr>
        <w:t>дств св</w:t>
      </w:r>
      <w:proofErr w:type="gramEnd"/>
      <w:r w:rsidRPr="00D0027E">
        <w:rPr>
          <w:sz w:val="28"/>
          <w:szCs w:val="28"/>
        </w:rPr>
        <w:t>язи, средств индивидуальной защиты и спасения, огнетушащих веществ и специальных агрегатов, аварийно-спасательной техники к месту вызова.</w:t>
      </w:r>
    </w:p>
    <w:p w:rsidR="00BA0BCE" w:rsidRPr="00D0027E" w:rsidRDefault="00BA0BCE" w:rsidP="00BA0BCE">
      <w:pPr>
        <w:pStyle w:val="a5"/>
        <w:widowControl w:val="0"/>
        <w:numPr>
          <w:ilvl w:val="1"/>
          <w:numId w:val="6"/>
        </w:numPr>
        <w:ind w:left="0" w:right="-1" w:firstLine="709"/>
        <w:jc w:val="both"/>
        <w:rPr>
          <w:sz w:val="28"/>
          <w:szCs w:val="28"/>
        </w:rPr>
      </w:pPr>
      <w:r w:rsidRPr="00D0027E">
        <w:rPr>
          <w:sz w:val="28"/>
          <w:szCs w:val="28"/>
        </w:rPr>
        <w:t xml:space="preserve"> выполнение работ по тушению пожара с применением мобильных средств пожаротушения; выполнение аварийно-спасательных работ, оказание первой помощи пострадавшим при пожаре; </w:t>
      </w:r>
    </w:p>
    <w:p w:rsidR="00BA0BCE" w:rsidRPr="00D0027E" w:rsidRDefault="00BA0BCE" w:rsidP="00BA0BCE">
      <w:pPr>
        <w:pStyle w:val="a5"/>
        <w:widowControl w:val="0"/>
        <w:numPr>
          <w:ilvl w:val="1"/>
          <w:numId w:val="6"/>
        </w:numPr>
        <w:ind w:left="0" w:right="-1" w:firstLine="709"/>
        <w:jc w:val="both"/>
        <w:rPr>
          <w:sz w:val="28"/>
          <w:szCs w:val="28"/>
        </w:rPr>
      </w:pPr>
      <w:r w:rsidRPr="00D0027E">
        <w:rPr>
          <w:sz w:val="28"/>
          <w:szCs w:val="28"/>
        </w:rPr>
        <w:t xml:space="preserve"> выполнение работ по приемке (передаче) и содержанию в исправном состоянии мобильных средств пожаротушения, пожарного оборудования и инструмента, сре</w:t>
      </w:r>
      <w:proofErr w:type="gramStart"/>
      <w:r w:rsidRPr="00D0027E">
        <w:rPr>
          <w:sz w:val="28"/>
          <w:szCs w:val="28"/>
        </w:rPr>
        <w:t>дств св</w:t>
      </w:r>
      <w:proofErr w:type="gramEnd"/>
      <w:r w:rsidRPr="00D0027E">
        <w:rPr>
          <w:sz w:val="28"/>
          <w:szCs w:val="28"/>
        </w:rPr>
        <w:t>язи, средств индивидуальной защиты и спасения, огнетушащих веществ и специальных агрегатов, аварийно-спасательной техники;</w:t>
      </w:r>
    </w:p>
    <w:p w:rsidR="00BA0BCE" w:rsidRPr="00D0027E" w:rsidRDefault="00BA0BCE" w:rsidP="00BA0BCE">
      <w:pPr>
        <w:pStyle w:val="a5"/>
        <w:widowControl w:val="0"/>
        <w:numPr>
          <w:ilvl w:val="1"/>
          <w:numId w:val="6"/>
        </w:numPr>
        <w:ind w:left="0" w:right="-1" w:firstLine="709"/>
        <w:jc w:val="both"/>
        <w:rPr>
          <w:sz w:val="28"/>
          <w:szCs w:val="28"/>
        </w:rPr>
      </w:pPr>
      <w:r w:rsidRPr="00D0027E">
        <w:rPr>
          <w:sz w:val="28"/>
          <w:szCs w:val="28"/>
        </w:rPr>
        <w:t>выполнение должностных обязанностей при несении караульной службы.</w:t>
      </w:r>
    </w:p>
    <w:p w:rsidR="00BA0BCE" w:rsidRDefault="00BA0BCE" w:rsidP="00BA0BCE">
      <w:pPr>
        <w:pStyle w:val="67"/>
        <w:shd w:val="clear" w:color="auto" w:fill="auto"/>
        <w:spacing w:after="0" w:line="240" w:lineRule="auto"/>
        <w:ind w:right="40" w:firstLine="709"/>
        <w:jc w:val="both"/>
        <w:rPr>
          <w:sz w:val="28"/>
          <w:szCs w:val="28"/>
        </w:rPr>
      </w:pPr>
      <w:r w:rsidRPr="00D0027E">
        <w:rPr>
          <w:b/>
          <w:bCs/>
          <w:sz w:val="28"/>
          <w:szCs w:val="28"/>
        </w:rPr>
        <w:t>1.4. Категория слушателей</w:t>
      </w:r>
      <w:r w:rsidRPr="00D0027E">
        <w:rPr>
          <w:bCs/>
          <w:sz w:val="28"/>
          <w:szCs w:val="28"/>
        </w:rPr>
        <w:t xml:space="preserve">: </w:t>
      </w:r>
      <w:r w:rsidRPr="00D0027E">
        <w:rPr>
          <w:sz w:val="28"/>
          <w:szCs w:val="28"/>
        </w:rPr>
        <w:t>Программа предназначена для подготовки слушателей, имеющих среднее общее образование</w:t>
      </w:r>
      <w:r w:rsidR="000C135C">
        <w:rPr>
          <w:sz w:val="28"/>
          <w:szCs w:val="28"/>
        </w:rPr>
        <w:t xml:space="preserve"> и</w:t>
      </w:r>
      <w:r w:rsidRPr="00D0027E">
        <w:rPr>
          <w:sz w:val="28"/>
          <w:szCs w:val="28"/>
        </w:rPr>
        <w:t xml:space="preserve"> профессию «Водитель автомобиля</w:t>
      </w:r>
      <w:r w:rsidR="000C135C">
        <w:rPr>
          <w:sz w:val="28"/>
          <w:szCs w:val="28"/>
        </w:rPr>
        <w:t>».</w:t>
      </w:r>
    </w:p>
    <w:p w:rsidR="000C135C" w:rsidRPr="00D0027E" w:rsidRDefault="000C135C" w:rsidP="00BA0BCE">
      <w:pPr>
        <w:pStyle w:val="67"/>
        <w:shd w:val="clear" w:color="auto" w:fill="auto"/>
        <w:spacing w:after="0" w:line="240" w:lineRule="auto"/>
        <w:ind w:right="40" w:firstLine="709"/>
        <w:jc w:val="both"/>
        <w:rPr>
          <w:sz w:val="28"/>
          <w:szCs w:val="28"/>
        </w:rPr>
      </w:pPr>
    </w:p>
    <w:p w:rsidR="00BA0BCE" w:rsidRPr="00D0027E" w:rsidRDefault="00BA0BCE" w:rsidP="00BA0BCE">
      <w:pPr>
        <w:pStyle w:val="67"/>
        <w:shd w:val="clear" w:color="auto" w:fill="auto"/>
        <w:spacing w:after="0" w:line="240" w:lineRule="auto"/>
        <w:ind w:right="40" w:firstLine="709"/>
        <w:jc w:val="both"/>
        <w:rPr>
          <w:sz w:val="28"/>
          <w:szCs w:val="28"/>
        </w:rPr>
      </w:pPr>
      <w:r w:rsidRPr="00D0027E">
        <w:rPr>
          <w:b/>
          <w:bCs/>
          <w:sz w:val="28"/>
          <w:szCs w:val="28"/>
        </w:rPr>
        <w:t>1.5.</w:t>
      </w:r>
      <w:r w:rsidRPr="00D0027E">
        <w:rPr>
          <w:b/>
          <w:bCs/>
          <w:sz w:val="28"/>
          <w:szCs w:val="28"/>
        </w:rPr>
        <w:tab/>
        <w:t xml:space="preserve">Трудоемкость обучения: </w:t>
      </w:r>
      <w:r w:rsidRPr="00D0027E">
        <w:rPr>
          <w:sz w:val="28"/>
          <w:szCs w:val="28"/>
        </w:rPr>
        <w:t>238 часов.</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
          <w:bCs/>
          <w:sz w:val="28"/>
          <w:szCs w:val="28"/>
        </w:rPr>
        <w:t>1.</w:t>
      </w:r>
      <w:r>
        <w:rPr>
          <w:rFonts w:ascii="Times New Roman" w:hAnsi="Times New Roman" w:cs="Times New Roman"/>
          <w:b/>
          <w:bCs/>
          <w:sz w:val="28"/>
          <w:szCs w:val="28"/>
        </w:rPr>
        <w:t>6</w:t>
      </w:r>
      <w:r w:rsidRPr="00D0027E">
        <w:rPr>
          <w:rFonts w:ascii="Times New Roman" w:hAnsi="Times New Roman" w:cs="Times New Roman"/>
          <w:b/>
          <w:bCs/>
          <w:sz w:val="28"/>
          <w:szCs w:val="28"/>
        </w:rPr>
        <w:t>.</w:t>
      </w:r>
      <w:r w:rsidRPr="00D0027E">
        <w:rPr>
          <w:rFonts w:ascii="Times New Roman" w:hAnsi="Times New Roman" w:cs="Times New Roman"/>
          <w:b/>
          <w:bCs/>
          <w:sz w:val="28"/>
          <w:szCs w:val="28"/>
        </w:rPr>
        <w:tab/>
        <w:t>Форма обучения:</w:t>
      </w:r>
      <w:r w:rsidR="007D3380">
        <w:rPr>
          <w:rFonts w:ascii="Times New Roman" w:hAnsi="Times New Roman" w:cs="Times New Roman"/>
          <w:b/>
          <w:bCs/>
          <w:sz w:val="28"/>
          <w:szCs w:val="28"/>
        </w:rPr>
        <w:t xml:space="preserve"> </w:t>
      </w:r>
      <w:r w:rsidR="007D3380" w:rsidRPr="007D3380">
        <w:rPr>
          <w:rFonts w:ascii="Times New Roman" w:hAnsi="Times New Roman" w:cs="Times New Roman"/>
          <w:bCs/>
          <w:sz w:val="28"/>
          <w:szCs w:val="28"/>
        </w:rPr>
        <w:t>очная,</w:t>
      </w:r>
      <w:r w:rsidRPr="00D0027E">
        <w:rPr>
          <w:rFonts w:ascii="Times New Roman" w:hAnsi="Times New Roman" w:cs="Times New Roman"/>
          <w:sz w:val="28"/>
          <w:szCs w:val="28"/>
        </w:rPr>
        <w:t xml:space="preserve"> очно-заочная </w:t>
      </w:r>
      <w:r w:rsidRPr="00D0027E">
        <w:rPr>
          <w:rFonts w:ascii="Times New Roman" w:hAnsi="Times New Roman" w:cs="Times New Roman"/>
          <w:sz w:val="28"/>
          <w:szCs w:val="28"/>
          <w:lang w:eastAsia="en-US"/>
        </w:rPr>
        <w:t>форма (с применением электронного обучения (далее–ЭО)).</w:t>
      </w:r>
    </w:p>
    <w:p w:rsidR="00BA0BCE" w:rsidRPr="00D0027E" w:rsidRDefault="0092442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Очно-заочная </w:t>
      </w:r>
      <w:r w:rsidRPr="00D0027E">
        <w:rPr>
          <w:rFonts w:ascii="Times New Roman" w:hAnsi="Times New Roman" w:cs="Times New Roman"/>
          <w:sz w:val="28"/>
          <w:szCs w:val="28"/>
          <w:lang w:eastAsia="en-US"/>
        </w:rPr>
        <w:t>форма с</w:t>
      </w:r>
      <w:r>
        <w:rPr>
          <w:rFonts w:ascii="Times New Roman" w:hAnsi="Times New Roman" w:cs="Times New Roman"/>
          <w:sz w:val="28"/>
          <w:szCs w:val="28"/>
          <w:lang w:eastAsia="en-US"/>
        </w:rPr>
        <w:t xml:space="preserve"> ЭО </w:t>
      </w:r>
      <w:r w:rsidRPr="00D0027E">
        <w:rPr>
          <w:rFonts w:ascii="Times New Roman" w:eastAsia="Calibri" w:hAnsi="Times New Roman" w:cs="Times New Roman"/>
          <w:sz w:val="28"/>
          <w:szCs w:val="28"/>
        </w:rPr>
        <w:t xml:space="preserve">проводится </w:t>
      </w:r>
      <w:r w:rsidR="00BA0BCE" w:rsidRPr="00D0027E">
        <w:rPr>
          <w:rFonts w:ascii="Times New Roman" w:eastAsia="Calibri" w:hAnsi="Times New Roman" w:cs="Times New Roman"/>
          <w:sz w:val="28"/>
          <w:szCs w:val="28"/>
        </w:rPr>
        <w:t>в два этапа:</w:t>
      </w:r>
    </w:p>
    <w:p w:rsidR="00BA0BCE" w:rsidRPr="00D0027E" w:rsidRDefault="00BA0BCE" w:rsidP="00BA0BCE">
      <w:pPr>
        <w:widowControl w:val="0"/>
        <w:shd w:val="clear" w:color="auto" w:fill="FFFFFF"/>
        <w:tabs>
          <w:tab w:val="left" w:pos="0"/>
          <w:tab w:val="left" w:pos="993"/>
        </w:tabs>
        <w:spacing w:after="0" w:line="240" w:lineRule="auto"/>
        <w:ind w:firstLine="709"/>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 этап – обучение с применением ЭО – проводится без отрыва от работы (частичным отрывом от работы) по месту нахождения слушателя через сеть Интернет, с изучением учебных материалов и сдачей промежуточной аттестации (зачета). При обучении с применением ЭО с частичным отрывом от работы (выполнения должностных обязанностей) слушатели обучаются в течение 40 учебных дней с ежедневным выделением 4 часов свободного от работы времени для прохождения обучения с возможностью доступа к сети Интернет.</w:t>
      </w:r>
    </w:p>
    <w:p w:rsidR="00BA0BCE" w:rsidRPr="00D0027E" w:rsidRDefault="00BA0BCE" w:rsidP="00BA0BCE">
      <w:pPr>
        <w:widowControl w:val="0"/>
        <w:spacing w:after="0" w:line="240" w:lineRule="auto"/>
        <w:ind w:firstLine="709"/>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 этап - очная форма обучения в течение 13 учебных дней.</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2. ПЛАНИРУЕМЫЕ РЕЗУЛЬТАТЫ ОБУЧЕНИЯ</w:t>
      </w: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2.1. Виды и задачи профессиональной деятельности</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выезжать в составе отделения к месту проведения боевых действий по тушению пожаров и проведению АСР;</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знать район (подрайон) выезда подразделения, расположение важных, взрывопожароопасных объектов, источников наружного противопожарного водоснабжения, дорог и проездов;</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уметь работать с находящейся в боевом расчете подразделения техникой, со специальными агрегатами и оборудованием;</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обеспечивать содержание закрепленной техники и вооружения, снаряжения и имущества в состоянии постоянной готовности к проведению боевых действий по тушению пожаров;</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проверять при смене дежурства техническое состояние закрепленной техники, при наличии недостатков докладывать командиру отделения и принимать меры по их устранению;</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соблюдать правила пользования гаражным оборудованием и оформлять необходимую документацию по эксплуатации закрепленной техники;</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осуществлять техническое обслуживание и эксплуатацию закрепленной техники с соблюдением правил охраны труда;</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соблюдать правила охраны труда, пожарной безопасности и санитарно-гигиенические нормы;</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вносить предложения по улучшению условий несения караульной службы и содержания техники в подразделении;</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представлять необходимые сведения старшим должностным лицам подразделения для ведения документации на закрепленную технику;</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t>осуществлять учет и расходование горюче-смазочных материалов и специальных жидкостей;</w:t>
      </w:r>
    </w:p>
    <w:p w:rsidR="00BA0BCE" w:rsidRPr="00D0027E" w:rsidRDefault="00BA0BCE" w:rsidP="00BA0BCE">
      <w:pPr>
        <w:pStyle w:val="67"/>
        <w:numPr>
          <w:ilvl w:val="0"/>
          <w:numId w:val="11"/>
        </w:numPr>
        <w:spacing w:after="0" w:line="240" w:lineRule="auto"/>
        <w:ind w:left="0" w:right="40" w:firstLine="709"/>
        <w:jc w:val="both"/>
        <w:rPr>
          <w:bCs/>
          <w:sz w:val="28"/>
          <w:szCs w:val="28"/>
        </w:rPr>
      </w:pPr>
      <w:r w:rsidRPr="00D0027E">
        <w:rPr>
          <w:bCs/>
          <w:sz w:val="28"/>
          <w:szCs w:val="28"/>
        </w:rPr>
        <w:lastRenderedPageBreak/>
        <w:t>осуществлять подготовку закрепленной техники для прохождения государственного технического осмотра.</w:t>
      </w:r>
    </w:p>
    <w:p w:rsidR="00BA0BCE" w:rsidRPr="00D0027E" w:rsidRDefault="00BA0BCE" w:rsidP="00BA0BCE">
      <w:pPr>
        <w:pStyle w:val="67"/>
        <w:shd w:val="clear" w:color="auto" w:fill="auto"/>
        <w:spacing w:after="0" w:line="240" w:lineRule="auto"/>
        <w:ind w:right="40" w:firstLine="0"/>
        <w:jc w:val="both"/>
        <w:rPr>
          <w:b/>
          <w:bCs/>
          <w:sz w:val="28"/>
          <w:szCs w:val="28"/>
        </w:rPr>
      </w:pPr>
    </w:p>
    <w:p w:rsidR="00BA0BCE" w:rsidRPr="00D0027E" w:rsidRDefault="00BA0BCE" w:rsidP="00BA0BCE">
      <w:pPr>
        <w:pStyle w:val="a5"/>
        <w:widowControl w:val="0"/>
        <w:tabs>
          <w:tab w:val="left" w:pos="0"/>
        </w:tabs>
        <w:ind w:left="0" w:right="-1"/>
        <w:rPr>
          <w:b/>
          <w:sz w:val="28"/>
          <w:szCs w:val="28"/>
        </w:rPr>
      </w:pPr>
      <w:r w:rsidRPr="00D0027E">
        <w:rPr>
          <w:b/>
          <w:sz w:val="28"/>
          <w:szCs w:val="28"/>
        </w:rPr>
        <w:t xml:space="preserve">2.2. Перечень планируемых результатов </w:t>
      </w:r>
      <w:proofErr w:type="gramStart"/>
      <w:r w:rsidRPr="00D0027E">
        <w:rPr>
          <w:b/>
          <w:sz w:val="28"/>
          <w:szCs w:val="28"/>
        </w:rPr>
        <w:t>обучения по программе</w:t>
      </w:r>
      <w:proofErr w:type="gramEnd"/>
    </w:p>
    <w:p w:rsidR="00BA0BCE" w:rsidRPr="00D0027E" w:rsidRDefault="00BA0BCE" w:rsidP="00BA0BCE">
      <w:pPr>
        <w:widowControl w:val="0"/>
        <w:spacing w:after="0" w:line="240" w:lineRule="auto"/>
        <w:ind w:left="720"/>
        <w:jc w:val="right"/>
        <w:rPr>
          <w:rFonts w:ascii="Times New Roman" w:hAnsi="Times New Roman" w:cs="Times New Roman"/>
          <w:snapToGrid w:val="0"/>
          <w:sz w:val="28"/>
          <w:szCs w:val="28"/>
        </w:rPr>
      </w:pPr>
      <w:r w:rsidRPr="00D0027E">
        <w:rPr>
          <w:rFonts w:ascii="Times New Roman" w:hAnsi="Times New Roman" w:cs="Times New Roman"/>
          <w:snapToGrid w:val="0"/>
          <w:sz w:val="28"/>
          <w:szCs w:val="28"/>
        </w:rPr>
        <w:t>Таблица 2.1.</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8"/>
        <w:gridCol w:w="2089"/>
        <w:gridCol w:w="2593"/>
        <w:gridCol w:w="2556"/>
      </w:tblGrid>
      <w:tr w:rsidR="00BA0BCE" w:rsidRPr="00D0027E" w:rsidTr="007D3380">
        <w:trPr>
          <w:jc w:val="center"/>
        </w:trPr>
        <w:tc>
          <w:tcPr>
            <w:tcW w:w="1103" w:type="pct"/>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 xml:space="preserve">Код и содержание </w:t>
            </w:r>
            <w:r w:rsidRPr="00D0027E">
              <w:rPr>
                <w:rFonts w:ascii="Times New Roman" w:hAnsi="Times New Roman" w:cs="Times New Roman"/>
                <w:b/>
                <w:sz w:val="24"/>
                <w:szCs w:val="24"/>
              </w:rPr>
              <w:br/>
              <w:t>компетенции</w:t>
            </w:r>
          </w:p>
        </w:tc>
        <w:tc>
          <w:tcPr>
            <w:tcW w:w="1125" w:type="pct"/>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Трудовые действия</w:t>
            </w:r>
          </w:p>
        </w:tc>
        <w:tc>
          <w:tcPr>
            <w:tcW w:w="1396" w:type="pct"/>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 xml:space="preserve">Необходимые умения </w:t>
            </w:r>
          </w:p>
        </w:tc>
        <w:tc>
          <w:tcPr>
            <w:tcW w:w="1376" w:type="pct"/>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 xml:space="preserve">Необходимые знания </w:t>
            </w:r>
          </w:p>
        </w:tc>
      </w:tr>
      <w:tr w:rsidR="00BA0BCE" w:rsidRPr="00D0027E" w:rsidTr="007D3380">
        <w:trPr>
          <w:jc w:val="center"/>
        </w:trPr>
        <w:tc>
          <w:tcPr>
            <w:tcW w:w="1103"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proofErr w:type="gramStart"/>
            <w:r w:rsidRPr="00D0027E">
              <w:rPr>
                <w:rFonts w:ascii="Times New Roman" w:hAnsi="Times New Roman" w:cs="Times New Roman"/>
                <w:snapToGrid w:val="0"/>
                <w:sz w:val="24"/>
                <w:szCs w:val="24"/>
              </w:rPr>
              <w:t>ОК</w:t>
            </w:r>
            <w:proofErr w:type="gramEnd"/>
            <w:r w:rsidRPr="00D0027E">
              <w:rPr>
                <w:rFonts w:ascii="Times New Roman" w:hAnsi="Times New Roman" w:cs="Times New Roman"/>
                <w:snapToGrid w:val="0"/>
                <w:sz w:val="24"/>
                <w:szCs w:val="24"/>
              </w:rPr>
              <w:t xml:space="preserve"> 1. Осуществлять поиск информации, необходимой для эффективного выполнения профессиональных задач</w:t>
            </w:r>
          </w:p>
        </w:tc>
        <w:tc>
          <w:tcPr>
            <w:tcW w:w="1125"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xml:space="preserve">Выполняет: </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действия, связанные с поиском информации необходимой для эффективного выполнения профессиональных задач и несением службы в пожарном подразделении.</w:t>
            </w:r>
          </w:p>
        </w:tc>
        <w:tc>
          <w:tcPr>
            <w:tcW w:w="139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Умеет:</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постоянно отслеживать изменения в нормативных правовых актах, регламентирующих свою деятельность;</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осуществлять корректировку своих действий;</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отслеживать изменения и новинки техники и науки в области пожаротушения и безопасности дорожного движения в РФ;</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формулировать запросы, нацеленные на получение недостающей информации.</w:t>
            </w:r>
          </w:p>
        </w:tc>
        <w:tc>
          <w:tcPr>
            <w:tcW w:w="137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Знает:</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способы извлечения информации по двум и более основаниям из одного или нескольких источников и систематизирует ее в рамках заданной структуры;</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задачу информационного поиска.</w:t>
            </w:r>
          </w:p>
        </w:tc>
      </w:tr>
      <w:tr w:rsidR="00BA0BCE" w:rsidRPr="00D0027E" w:rsidTr="007D3380">
        <w:trPr>
          <w:jc w:val="center"/>
        </w:trPr>
        <w:tc>
          <w:tcPr>
            <w:tcW w:w="1103"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ПК 1. Нести службу в пожарных подразделениях в рамках функциональных обязанностей</w:t>
            </w:r>
          </w:p>
        </w:tc>
        <w:tc>
          <w:tcPr>
            <w:tcW w:w="1125"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Выполняет действия связанные, с организацией службы в пожарных подразделениях;</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выполнять служебные обязанности при несении караульной службы;</w:t>
            </w:r>
          </w:p>
        </w:tc>
        <w:tc>
          <w:tcPr>
            <w:tcW w:w="139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Умеет применять нормативные документы в профессиональной деятельности, при несении службы в пожарных подразделениях</w:t>
            </w:r>
          </w:p>
        </w:tc>
        <w:tc>
          <w:tcPr>
            <w:tcW w:w="137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Знает:</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Федеральный закон РФ от 10.12.1995 № 196-ФЗ «О безопасности дорожного движения;</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Федерального закона РФ от 13.06.1996 № 63-ФЗ «Уголовный кодекс РФ»;</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Федеральный закон РФ от 30.12.2001 № 195-ФЗ «Кодекс РФ об административных правонарушениях»;</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 xml:space="preserve">Правила дорожного движения РФ, утверждённые Постановлением </w:t>
            </w:r>
            <w:r w:rsidRPr="00D0027E">
              <w:rPr>
                <w:rFonts w:ascii="Times New Roman" w:hAnsi="Times New Roman" w:cs="Times New Roman"/>
                <w:snapToGrid w:val="0"/>
                <w:sz w:val="24"/>
                <w:szCs w:val="24"/>
              </w:rPr>
              <w:lastRenderedPageBreak/>
              <w:t>Совета Министров – Правительства Российской Федерации от 23 октября 1993 г. № 1090;</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ответственности водителя за нарушение правил дорожного движения и эксплуатацию технически неисправных транспортных средств;</w:t>
            </w:r>
          </w:p>
          <w:p w:rsidR="00BA0BCE" w:rsidRPr="00D0027E" w:rsidRDefault="00BA0BCE" w:rsidP="007D3380">
            <w:pPr>
              <w:widowControl w:val="0"/>
              <w:spacing w:after="0" w:line="240" w:lineRule="auto"/>
              <w:jc w:val="both"/>
              <w:rPr>
                <w:rFonts w:ascii="Times New Roman" w:hAnsi="Times New Roman" w:cs="Times New Roman"/>
                <w:snapToGrid w:val="0"/>
                <w:sz w:val="24"/>
                <w:szCs w:val="24"/>
              </w:rPr>
            </w:pPr>
            <w:r w:rsidRPr="00D0027E">
              <w:rPr>
                <w:rFonts w:ascii="Times New Roman" w:hAnsi="Times New Roman" w:cs="Times New Roman"/>
                <w:snapToGrid w:val="0"/>
                <w:sz w:val="24"/>
                <w:szCs w:val="24"/>
              </w:rPr>
              <w:t>обязанности водителя при несении караульной и гарнизонной службы</w:t>
            </w:r>
          </w:p>
        </w:tc>
      </w:tr>
      <w:tr w:rsidR="00BA0BCE" w:rsidRPr="00D0027E" w:rsidTr="007D3380">
        <w:trPr>
          <w:jc w:val="center"/>
        </w:trPr>
        <w:tc>
          <w:tcPr>
            <w:tcW w:w="1103"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lastRenderedPageBreak/>
              <w:t xml:space="preserve">ПК-2. </w:t>
            </w:r>
            <w:r w:rsidRPr="00D0027E">
              <w:rPr>
                <w:rFonts w:ascii="Times New Roman" w:hAnsi="Times New Roman" w:cs="Times New Roman"/>
                <w:snapToGrid w:val="0"/>
                <w:sz w:val="24"/>
                <w:szCs w:val="24"/>
              </w:rPr>
              <w:t xml:space="preserve">Работать на специальных агрегатах пожарных </w:t>
            </w:r>
            <w:r w:rsidRPr="00D0027E">
              <w:rPr>
                <w:rFonts w:ascii="Times New Roman" w:hAnsi="Times New Roman" w:cs="Times New Roman"/>
                <w:sz w:val="24"/>
                <w:szCs w:val="24"/>
              </w:rPr>
              <w:t xml:space="preserve">и аварийно-спасательных </w:t>
            </w:r>
            <w:r w:rsidRPr="00D0027E">
              <w:rPr>
                <w:rFonts w:ascii="Times New Roman" w:hAnsi="Times New Roman" w:cs="Times New Roman"/>
                <w:snapToGrid w:val="0"/>
                <w:sz w:val="24"/>
                <w:szCs w:val="24"/>
              </w:rPr>
              <w:t>автомобилей</w:t>
            </w:r>
          </w:p>
        </w:tc>
        <w:tc>
          <w:tcPr>
            <w:tcW w:w="1125"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Выполняет:</w:t>
            </w:r>
          </w:p>
          <w:p w:rsidR="00BA0BCE" w:rsidRPr="00D0027E" w:rsidRDefault="00BA0BCE" w:rsidP="00BA0BCE">
            <w:pPr>
              <w:widowControl w:val="0"/>
              <w:numPr>
                <w:ilvl w:val="0"/>
                <w:numId w:val="15"/>
              </w:numPr>
              <w:spacing w:after="0" w:line="240" w:lineRule="auto"/>
              <w:ind w:left="-4" w:firstLine="0"/>
              <w:jc w:val="both"/>
              <w:rPr>
                <w:rFonts w:ascii="Times New Roman" w:hAnsi="Times New Roman" w:cs="Times New Roman"/>
                <w:sz w:val="24"/>
                <w:szCs w:val="24"/>
              </w:rPr>
            </w:pPr>
            <w:proofErr w:type="gramStart"/>
            <w:r w:rsidRPr="00D0027E">
              <w:rPr>
                <w:rFonts w:ascii="Times New Roman" w:hAnsi="Times New Roman" w:cs="Times New Roman"/>
                <w:sz w:val="24"/>
                <w:szCs w:val="24"/>
              </w:rPr>
              <w:t>действия</w:t>
            </w:r>
            <w:proofErr w:type="gramEnd"/>
            <w:r w:rsidRPr="00D0027E">
              <w:rPr>
                <w:rFonts w:ascii="Times New Roman" w:hAnsi="Times New Roman" w:cs="Times New Roman"/>
                <w:sz w:val="24"/>
                <w:szCs w:val="24"/>
              </w:rPr>
              <w:t xml:space="preserve"> связанные с работой  </w:t>
            </w:r>
            <w:r w:rsidRPr="00D0027E">
              <w:rPr>
                <w:rFonts w:ascii="Times New Roman" w:hAnsi="Times New Roman" w:cs="Times New Roman"/>
                <w:snapToGrid w:val="0"/>
                <w:sz w:val="24"/>
                <w:szCs w:val="24"/>
              </w:rPr>
              <w:t xml:space="preserve">на специальных агрегатах пожарных </w:t>
            </w:r>
            <w:r w:rsidRPr="00D0027E">
              <w:rPr>
                <w:rFonts w:ascii="Times New Roman" w:hAnsi="Times New Roman" w:cs="Times New Roman"/>
                <w:sz w:val="24"/>
                <w:szCs w:val="24"/>
              </w:rPr>
              <w:t xml:space="preserve">и аварийно-спасательных </w:t>
            </w:r>
            <w:r w:rsidRPr="00D0027E">
              <w:rPr>
                <w:rFonts w:ascii="Times New Roman" w:hAnsi="Times New Roman" w:cs="Times New Roman"/>
                <w:snapToGrid w:val="0"/>
                <w:sz w:val="24"/>
                <w:szCs w:val="24"/>
              </w:rPr>
              <w:t>автомобилей</w:t>
            </w:r>
          </w:p>
        </w:tc>
        <w:tc>
          <w:tcPr>
            <w:tcW w:w="139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i/>
                <w:sz w:val="24"/>
                <w:szCs w:val="24"/>
              </w:rPr>
            </w:pPr>
            <w:r w:rsidRPr="00D0027E">
              <w:rPr>
                <w:rFonts w:ascii="Times New Roman" w:hAnsi="Times New Roman" w:cs="Times New Roman"/>
                <w:i/>
                <w:sz w:val="24"/>
                <w:szCs w:val="24"/>
              </w:rPr>
              <w:t>Умеет:</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применять пожарную технику при тушении пожаров и ликвидации аварий;</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p>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работать на специальных агрегатах пожарных машин</w:t>
            </w:r>
          </w:p>
        </w:tc>
        <w:tc>
          <w:tcPr>
            <w:tcW w:w="137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Знает:</w:t>
            </w:r>
          </w:p>
          <w:p w:rsidR="00BA0BCE" w:rsidRPr="00D0027E" w:rsidRDefault="00BA0BCE" w:rsidP="00BA0BCE">
            <w:pPr>
              <w:widowControl w:val="0"/>
              <w:numPr>
                <w:ilvl w:val="0"/>
                <w:numId w:val="13"/>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 xml:space="preserve">порядок подготовки пожарного автомобиля и его специальных агрегатов к работе; </w:t>
            </w:r>
          </w:p>
          <w:p w:rsidR="00BA0BCE" w:rsidRPr="00D0027E" w:rsidRDefault="00BA0BCE" w:rsidP="00BA0BCE">
            <w:pPr>
              <w:widowControl w:val="0"/>
              <w:numPr>
                <w:ilvl w:val="0"/>
                <w:numId w:val="13"/>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схемы забора воды;</w:t>
            </w:r>
          </w:p>
          <w:p w:rsidR="00BA0BCE" w:rsidRPr="00D0027E" w:rsidRDefault="00BA0BCE" w:rsidP="00BA0BCE">
            <w:pPr>
              <w:widowControl w:val="0"/>
              <w:numPr>
                <w:ilvl w:val="0"/>
                <w:numId w:val="13"/>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назначение, общее устройство и техническую характеристику пожарного насоса;</w:t>
            </w:r>
          </w:p>
          <w:p w:rsidR="00BA0BCE" w:rsidRPr="00D0027E" w:rsidRDefault="00BA0BCE" w:rsidP="00BA0BCE">
            <w:pPr>
              <w:widowControl w:val="0"/>
              <w:numPr>
                <w:ilvl w:val="0"/>
                <w:numId w:val="13"/>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назначения и общего устройства пожарных и аварийно-спасательных автомобилей</w:t>
            </w:r>
          </w:p>
        </w:tc>
      </w:tr>
      <w:tr w:rsidR="00BA0BCE" w:rsidRPr="00D0027E" w:rsidTr="007D3380">
        <w:trPr>
          <w:trHeight w:val="1938"/>
          <w:jc w:val="center"/>
        </w:trPr>
        <w:tc>
          <w:tcPr>
            <w:tcW w:w="1103" w:type="pct"/>
            <w:shd w:val="clear" w:color="auto" w:fill="auto"/>
          </w:tcPr>
          <w:p w:rsidR="00BA0BCE" w:rsidRPr="00D0027E" w:rsidRDefault="00BA0BCE" w:rsidP="007D3380">
            <w:pPr>
              <w:widowControl w:val="0"/>
              <w:spacing w:after="0" w:line="240" w:lineRule="auto"/>
              <w:jc w:val="both"/>
              <w:rPr>
                <w:rFonts w:ascii="Times New Roman" w:hAnsi="Times New Roman" w:cs="Times New Roman"/>
                <w:b/>
                <w:sz w:val="24"/>
                <w:szCs w:val="24"/>
              </w:rPr>
            </w:pPr>
            <w:r w:rsidRPr="00D0027E">
              <w:rPr>
                <w:rFonts w:ascii="Times New Roman" w:hAnsi="Times New Roman" w:cs="Times New Roman"/>
                <w:sz w:val="24"/>
                <w:szCs w:val="24"/>
              </w:rPr>
              <w:t xml:space="preserve">ПК-3. </w:t>
            </w:r>
            <w:r w:rsidRPr="00D0027E">
              <w:rPr>
                <w:rFonts w:ascii="Times New Roman" w:hAnsi="Times New Roman" w:cs="Times New Roman"/>
                <w:snapToGrid w:val="0"/>
                <w:sz w:val="24"/>
                <w:szCs w:val="24"/>
              </w:rPr>
              <w:t>Проверять при смене дежурств закрепленную пожарную и аварийно-спасательную технику</w:t>
            </w:r>
          </w:p>
        </w:tc>
        <w:tc>
          <w:tcPr>
            <w:tcW w:w="1125"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Выполняет:</w:t>
            </w:r>
          </w:p>
          <w:p w:rsidR="00BA0BCE" w:rsidRPr="00D0027E" w:rsidRDefault="00BA0BCE" w:rsidP="00BA0BCE">
            <w:pPr>
              <w:widowControl w:val="0"/>
              <w:numPr>
                <w:ilvl w:val="0"/>
                <w:numId w:val="13"/>
              </w:numPr>
              <w:spacing w:after="0" w:line="240" w:lineRule="auto"/>
              <w:ind w:left="-4" w:firstLine="0"/>
              <w:jc w:val="both"/>
              <w:rPr>
                <w:rFonts w:ascii="Times New Roman" w:hAnsi="Times New Roman" w:cs="Times New Roman"/>
                <w:sz w:val="24"/>
                <w:szCs w:val="24"/>
              </w:rPr>
            </w:pPr>
            <w:proofErr w:type="gramStart"/>
            <w:r w:rsidRPr="00D0027E">
              <w:rPr>
                <w:rFonts w:ascii="Times New Roman" w:hAnsi="Times New Roman" w:cs="Times New Roman"/>
                <w:sz w:val="24"/>
                <w:szCs w:val="24"/>
              </w:rPr>
              <w:t>действия</w:t>
            </w:r>
            <w:proofErr w:type="gramEnd"/>
            <w:r w:rsidRPr="00D0027E">
              <w:rPr>
                <w:rFonts w:ascii="Times New Roman" w:hAnsi="Times New Roman" w:cs="Times New Roman"/>
                <w:sz w:val="24"/>
                <w:szCs w:val="24"/>
              </w:rPr>
              <w:t xml:space="preserve"> связанные с </w:t>
            </w:r>
            <w:r w:rsidRPr="00D0027E">
              <w:rPr>
                <w:rFonts w:ascii="Times New Roman" w:hAnsi="Times New Roman" w:cs="Times New Roman"/>
                <w:snapToGrid w:val="0"/>
                <w:sz w:val="24"/>
                <w:szCs w:val="24"/>
              </w:rPr>
              <w:t>проверкой закрепленной пожарной и аварийно-спасательной техникой при смене дежурств</w:t>
            </w:r>
          </w:p>
        </w:tc>
        <w:tc>
          <w:tcPr>
            <w:tcW w:w="139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Умеет:</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проводить ежедневное техническое обслуживание пожарного автомобиля;</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работать с пожарным инструментом и оборудованием на пожарных автомобилях;</w:t>
            </w:r>
          </w:p>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проводить проверку работоспособности </w:t>
            </w:r>
            <w:r w:rsidRPr="00D0027E">
              <w:rPr>
                <w:rFonts w:ascii="Times New Roman" w:hAnsi="Times New Roman" w:cs="Times New Roman"/>
                <w:sz w:val="24"/>
                <w:szCs w:val="24"/>
              </w:rPr>
              <w:lastRenderedPageBreak/>
              <w:t>пожарного автомобиля и оборудования</w:t>
            </w:r>
          </w:p>
        </w:tc>
        <w:tc>
          <w:tcPr>
            <w:tcW w:w="1376" w:type="pct"/>
            <w:shd w:val="clear" w:color="auto" w:fill="auto"/>
          </w:tcPr>
          <w:p w:rsidR="00BA0BCE" w:rsidRPr="00D0027E" w:rsidRDefault="00BA0BCE" w:rsidP="007D3380">
            <w:pPr>
              <w:widowControl w:val="0"/>
              <w:spacing w:after="0" w:line="240" w:lineRule="auto"/>
              <w:ind w:firstLine="19"/>
              <w:jc w:val="both"/>
              <w:rPr>
                <w:rFonts w:ascii="Times New Roman" w:hAnsi="Times New Roman" w:cs="Times New Roman"/>
                <w:sz w:val="24"/>
                <w:szCs w:val="24"/>
              </w:rPr>
            </w:pPr>
            <w:r w:rsidRPr="00D0027E">
              <w:rPr>
                <w:rFonts w:ascii="Times New Roman" w:hAnsi="Times New Roman" w:cs="Times New Roman"/>
                <w:sz w:val="24"/>
                <w:szCs w:val="24"/>
              </w:rPr>
              <w:lastRenderedPageBreak/>
              <w:t>Знает:</w:t>
            </w:r>
          </w:p>
          <w:p w:rsidR="00BA0BCE" w:rsidRPr="00D0027E" w:rsidRDefault="00BA0BCE" w:rsidP="00BA0BCE">
            <w:pPr>
              <w:widowControl w:val="0"/>
              <w:numPr>
                <w:ilvl w:val="0"/>
                <w:numId w:val="14"/>
              </w:numPr>
              <w:spacing w:after="0" w:line="240" w:lineRule="auto"/>
              <w:ind w:left="0" w:firstLine="19"/>
              <w:jc w:val="both"/>
              <w:rPr>
                <w:rFonts w:ascii="Times New Roman" w:hAnsi="Times New Roman" w:cs="Times New Roman"/>
                <w:sz w:val="24"/>
                <w:szCs w:val="24"/>
              </w:rPr>
            </w:pPr>
            <w:r w:rsidRPr="00D0027E">
              <w:rPr>
                <w:rFonts w:ascii="Times New Roman" w:hAnsi="Times New Roman" w:cs="Times New Roman"/>
                <w:sz w:val="24"/>
                <w:szCs w:val="24"/>
              </w:rPr>
              <w:t>назначение и общее устройство и правил эксплуатации  пожарных и аварийно-спасательных автомобилей;</w:t>
            </w:r>
          </w:p>
          <w:p w:rsidR="00BA0BCE" w:rsidRPr="00D0027E" w:rsidRDefault="00BA0BCE" w:rsidP="00BA0BCE">
            <w:pPr>
              <w:widowControl w:val="0"/>
              <w:numPr>
                <w:ilvl w:val="0"/>
                <w:numId w:val="14"/>
              </w:numPr>
              <w:spacing w:after="0" w:line="240" w:lineRule="auto"/>
              <w:ind w:left="0" w:firstLine="19"/>
              <w:jc w:val="both"/>
              <w:rPr>
                <w:rFonts w:ascii="Times New Roman" w:hAnsi="Times New Roman" w:cs="Times New Roman"/>
                <w:sz w:val="24"/>
                <w:szCs w:val="24"/>
              </w:rPr>
            </w:pPr>
            <w:r w:rsidRPr="00D0027E">
              <w:rPr>
                <w:rFonts w:ascii="Times New Roman" w:hAnsi="Times New Roman" w:cs="Times New Roman"/>
                <w:sz w:val="24"/>
                <w:szCs w:val="24"/>
              </w:rPr>
              <w:t>правила и порядок приема пожарных автомобилей при смене дежурства;</w:t>
            </w:r>
          </w:p>
          <w:p w:rsidR="00BA0BCE" w:rsidRPr="00D0027E" w:rsidRDefault="00BA0BCE" w:rsidP="00BA0BCE">
            <w:pPr>
              <w:widowControl w:val="0"/>
              <w:numPr>
                <w:ilvl w:val="0"/>
                <w:numId w:val="14"/>
              </w:numPr>
              <w:spacing w:after="0" w:line="240" w:lineRule="auto"/>
              <w:ind w:left="0" w:firstLine="19"/>
              <w:jc w:val="both"/>
              <w:rPr>
                <w:rFonts w:ascii="Times New Roman" w:hAnsi="Times New Roman" w:cs="Times New Roman"/>
                <w:sz w:val="24"/>
                <w:szCs w:val="24"/>
              </w:rPr>
            </w:pPr>
            <w:r w:rsidRPr="00D0027E">
              <w:rPr>
                <w:rFonts w:ascii="Times New Roman" w:hAnsi="Times New Roman" w:cs="Times New Roman"/>
                <w:sz w:val="24"/>
                <w:szCs w:val="24"/>
              </w:rPr>
              <w:t xml:space="preserve">размещение пожарного инструмента и </w:t>
            </w:r>
            <w:r w:rsidRPr="00D0027E">
              <w:rPr>
                <w:rFonts w:ascii="Times New Roman" w:hAnsi="Times New Roman" w:cs="Times New Roman"/>
                <w:sz w:val="24"/>
                <w:szCs w:val="24"/>
              </w:rPr>
              <w:lastRenderedPageBreak/>
              <w:t>оборудования на пожарных автомобилях;</w:t>
            </w:r>
          </w:p>
          <w:p w:rsidR="00BA0BCE" w:rsidRPr="00D0027E" w:rsidRDefault="00BA0BCE" w:rsidP="00BA0BCE">
            <w:pPr>
              <w:widowControl w:val="0"/>
              <w:numPr>
                <w:ilvl w:val="0"/>
                <w:numId w:val="14"/>
              </w:numPr>
              <w:spacing w:after="0" w:line="240" w:lineRule="auto"/>
              <w:ind w:left="0" w:firstLine="19"/>
              <w:jc w:val="both"/>
              <w:rPr>
                <w:rFonts w:ascii="Times New Roman" w:hAnsi="Times New Roman" w:cs="Times New Roman"/>
                <w:sz w:val="24"/>
                <w:szCs w:val="24"/>
              </w:rPr>
            </w:pPr>
            <w:r w:rsidRPr="00D0027E">
              <w:rPr>
                <w:rFonts w:ascii="Times New Roman" w:hAnsi="Times New Roman" w:cs="Times New Roman"/>
                <w:sz w:val="24"/>
                <w:szCs w:val="24"/>
              </w:rPr>
              <w:t>правил содержания и эксплуатации пожарного инструмента и оборудования на пожарных автомобилях;</w:t>
            </w:r>
          </w:p>
          <w:p w:rsidR="00BA0BCE" w:rsidRPr="00D0027E" w:rsidRDefault="00BA0BCE" w:rsidP="00BA0BCE">
            <w:pPr>
              <w:widowControl w:val="0"/>
              <w:numPr>
                <w:ilvl w:val="0"/>
                <w:numId w:val="14"/>
              </w:numPr>
              <w:spacing w:after="0" w:line="240" w:lineRule="auto"/>
              <w:ind w:left="0" w:firstLine="19"/>
              <w:jc w:val="both"/>
              <w:rPr>
                <w:rFonts w:ascii="Times New Roman" w:hAnsi="Times New Roman" w:cs="Times New Roman"/>
                <w:sz w:val="24"/>
                <w:szCs w:val="24"/>
              </w:rPr>
            </w:pPr>
            <w:r w:rsidRPr="00D0027E">
              <w:rPr>
                <w:rFonts w:ascii="Times New Roman" w:hAnsi="Times New Roman" w:cs="Times New Roman"/>
                <w:sz w:val="24"/>
                <w:szCs w:val="24"/>
              </w:rPr>
              <w:t xml:space="preserve">нормы табельной </w:t>
            </w:r>
            <w:proofErr w:type="spellStart"/>
            <w:r w:rsidRPr="00D0027E">
              <w:rPr>
                <w:rFonts w:ascii="Times New Roman" w:hAnsi="Times New Roman" w:cs="Times New Roman"/>
                <w:sz w:val="24"/>
                <w:szCs w:val="24"/>
              </w:rPr>
              <w:t>положенности</w:t>
            </w:r>
            <w:proofErr w:type="spellEnd"/>
            <w:r w:rsidRPr="00D0027E">
              <w:rPr>
                <w:rFonts w:ascii="Times New Roman" w:hAnsi="Times New Roman" w:cs="Times New Roman"/>
                <w:sz w:val="24"/>
                <w:szCs w:val="24"/>
              </w:rPr>
              <w:t xml:space="preserve"> пожарных автомобилей;</w:t>
            </w:r>
          </w:p>
          <w:p w:rsidR="00BA0BCE" w:rsidRPr="00D0027E" w:rsidRDefault="00BA0BCE" w:rsidP="00BA0BCE">
            <w:pPr>
              <w:widowControl w:val="0"/>
              <w:numPr>
                <w:ilvl w:val="0"/>
                <w:numId w:val="14"/>
              </w:numPr>
              <w:spacing w:after="0" w:line="240" w:lineRule="auto"/>
              <w:ind w:left="0" w:firstLine="19"/>
              <w:jc w:val="both"/>
              <w:rPr>
                <w:rFonts w:ascii="Times New Roman" w:hAnsi="Times New Roman" w:cs="Times New Roman"/>
                <w:sz w:val="24"/>
                <w:szCs w:val="24"/>
              </w:rPr>
            </w:pPr>
            <w:r w:rsidRPr="00D0027E">
              <w:rPr>
                <w:rFonts w:ascii="Times New Roman" w:hAnsi="Times New Roman" w:cs="Times New Roman"/>
                <w:sz w:val="24"/>
                <w:szCs w:val="24"/>
              </w:rPr>
              <w:t>правила охраны труда при работе с пожарным инструментом и оборудованием на пожарных автомобилях</w:t>
            </w:r>
          </w:p>
        </w:tc>
      </w:tr>
      <w:tr w:rsidR="00BA0BCE" w:rsidRPr="00D0027E" w:rsidTr="007D3380">
        <w:trPr>
          <w:trHeight w:val="841"/>
          <w:jc w:val="center"/>
        </w:trPr>
        <w:tc>
          <w:tcPr>
            <w:tcW w:w="1103"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lastRenderedPageBreak/>
              <w:t>ПК- 4. Содержать закрепленную пожарную технику в состоянии постоянной готовности к действиям по тушению пожаров</w:t>
            </w:r>
          </w:p>
        </w:tc>
        <w:tc>
          <w:tcPr>
            <w:tcW w:w="1125"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Выполняет:</w:t>
            </w:r>
          </w:p>
          <w:p w:rsidR="00BA0BCE" w:rsidRPr="00D0027E" w:rsidRDefault="00BA0BCE" w:rsidP="00BA0BCE">
            <w:pPr>
              <w:widowControl w:val="0"/>
              <w:numPr>
                <w:ilvl w:val="0"/>
                <w:numId w:val="14"/>
              </w:numPr>
              <w:spacing w:after="0" w:line="240" w:lineRule="auto"/>
              <w:ind w:left="0" w:hanging="4"/>
              <w:rPr>
                <w:rFonts w:ascii="Times New Roman" w:hAnsi="Times New Roman" w:cs="Times New Roman"/>
                <w:sz w:val="24"/>
                <w:szCs w:val="24"/>
              </w:rPr>
            </w:pPr>
            <w:proofErr w:type="gramStart"/>
            <w:r w:rsidRPr="00D0027E">
              <w:rPr>
                <w:rFonts w:ascii="Times New Roman" w:hAnsi="Times New Roman" w:cs="Times New Roman"/>
                <w:sz w:val="24"/>
                <w:szCs w:val="24"/>
              </w:rPr>
              <w:t>действия</w:t>
            </w:r>
            <w:proofErr w:type="gramEnd"/>
            <w:r w:rsidRPr="00D0027E">
              <w:rPr>
                <w:rFonts w:ascii="Times New Roman" w:hAnsi="Times New Roman" w:cs="Times New Roman"/>
                <w:sz w:val="24"/>
                <w:szCs w:val="24"/>
              </w:rPr>
              <w:t xml:space="preserve"> связанные с содержанием закрепленной пожарной техникой в состоянии постоянной готовности к действиям по тушению пожаров.</w:t>
            </w:r>
          </w:p>
        </w:tc>
        <w:tc>
          <w:tcPr>
            <w:tcW w:w="139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Умеет:</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проводить техническое обслуживание в воде выполнения работ;</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проводить сезонное техническое обслуживание;</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проводить ТО-1;</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проводить оценку общего технического состояния пожарного автомобиля;</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проводить диагностирование двигателя, электрооборудования, тормозной системы, ходовой части, рулевого оборудования, трансмиссии, специальных агрегатов пожарного автомобиля;</w:t>
            </w:r>
          </w:p>
          <w:p w:rsidR="00BA0BCE" w:rsidRPr="00D0027E" w:rsidRDefault="00BA0BCE" w:rsidP="00BA0BCE">
            <w:pPr>
              <w:widowControl w:val="0"/>
              <w:numPr>
                <w:ilvl w:val="0"/>
                <w:numId w:val="14"/>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 xml:space="preserve">оформлять эксплуатационную и </w:t>
            </w:r>
            <w:r w:rsidRPr="00D0027E">
              <w:rPr>
                <w:rFonts w:ascii="Times New Roman" w:hAnsi="Times New Roman" w:cs="Times New Roman"/>
                <w:sz w:val="24"/>
                <w:szCs w:val="24"/>
              </w:rPr>
              <w:lastRenderedPageBreak/>
              <w:t>путевую документацию</w:t>
            </w:r>
          </w:p>
        </w:tc>
        <w:tc>
          <w:tcPr>
            <w:tcW w:w="137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lastRenderedPageBreak/>
              <w:t>Знает:</w:t>
            </w:r>
          </w:p>
          <w:p w:rsidR="00BA0BCE" w:rsidRPr="00D0027E" w:rsidRDefault="00BA0BCE" w:rsidP="00BA0BCE">
            <w:pPr>
              <w:widowControl w:val="0"/>
              <w:numPr>
                <w:ilvl w:val="0"/>
                <w:numId w:val="16"/>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назначение и общее устройство пожарных и аварийно-спасательных автомобилей;</w:t>
            </w:r>
          </w:p>
          <w:p w:rsidR="00BA0BCE" w:rsidRPr="00D0027E" w:rsidRDefault="00BA0BCE" w:rsidP="00BA0BCE">
            <w:pPr>
              <w:widowControl w:val="0"/>
              <w:numPr>
                <w:ilvl w:val="0"/>
                <w:numId w:val="16"/>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виды и периодичность технического обслуживания и ремонта пожарных автомобилей;</w:t>
            </w:r>
          </w:p>
          <w:p w:rsidR="00BA0BCE" w:rsidRPr="00D0027E" w:rsidRDefault="00BA0BCE" w:rsidP="00BA0BCE">
            <w:pPr>
              <w:widowControl w:val="0"/>
              <w:numPr>
                <w:ilvl w:val="0"/>
                <w:numId w:val="16"/>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работы, выполняемые при техническом обслуживании и ремонте пожарных автомобилей;</w:t>
            </w:r>
          </w:p>
          <w:p w:rsidR="00BA0BCE" w:rsidRPr="00D0027E" w:rsidRDefault="00BA0BCE" w:rsidP="00BA0BCE">
            <w:pPr>
              <w:widowControl w:val="0"/>
              <w:numPr>
                <w:ilvl w:val="0"/>
                <w:numId w:val="16"/>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параметры технического диагностирования пожарных автомобилей;</w:t>
            </w:r>
          </w:p>
          <w:p w:rsidR="00BA0BCE" w:rsidRPr="00D0027E" w:rsidRDefault="00BA0BCE" w:rsidP="00BA0BCE">
            <w:pPr>
              <w:widowControl w:val="0"/>
              <w:numPr>
                <w:ilvl w:val="0"/>
                <w:numId w:val="16"/>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классификаций диагностических параметров;</w:t>
            </w:r>
          </w:p>
          <w:p w:rsidR="00BA0BCE" w:rsidRPr="00D0027E" w:rsidRDefault="00BA0BCE" w:rsidP="00BA0BCE">
            <w:pPr>
              <w:widowControl w:val="0"/>
              <w:numPr>
                <w:ilvl w:val="0"/>
                <w:numId w:val="16"/>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 xml:space="preserve">состав, порядок оформления и ведения эксплуатационной </w:t>
            </w:r>
            <w:r w:rsidRPr="00D0027E">
              <w:rPr>
                <w:rFonts w:ascii="Times New Roman" w:hAnsi="Times New Roman" w:cs="Times New Roman"/>
                <w:sz w:val="24"/>
                <w:szCs w:val="24"/>
              </w:rPr>
              <w:lastRenderedPageBreak/>
              <w:t>документации пожарного автомобиля;</w:t>
            </w:r>
          </w:p>
          <w:p w:rsidR="00BA0BCE" w:rsidRPr="00D0027E" w:rsidRDefault="00BA0BCE" w:rsidP="00BA0BCE">
            <w:pPr>
              <w:widowControl w:val="0"/>
              <w:numPr>
                <w:ilvl w:val="0"/>
                <w:numId w:val="16"/>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нормы расхода горюче-смазочных материалов</w:t>
            </w:r>
          </w:p>
        </w:tc>
      </w:tr>
      <w:tr w:rsidR="00BA0BCE" w:rsidRPr="00D0027E" w:rsidTr="007D3380">
        <w:trPr>
          <w:trHeight w:val="3015"/>
          <w:jc w:val="center"/>
        </w:trPr>
        <w:tc>
          <w:tcPr>
            <w:tcW w:w="1103"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lastRenderedPageBreak/>
              <w:t>ПК 5. Применение изолирующих электрозащитных средств от поражения электрическим током, воздействия электрической дуги и электромагнитного поля.</w:t>
            </w:r>
          </w:p>
        </w:tc>
        <w:tc>
          <w:tcPr>
            <w:tcW w:w="1125" w:type="pct"/>
            <w:shd w:val="clear" w:color="auto" w:fill="auto"/>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Владение способами применения электрозащитных средств от поражения электрическим током, воздействия электрической дуги и электромагнитного поля. Применение изолирующих электрозащитных средств от поражения электрическим током, воздействия электрической дуги и электромагнитного поля</w:t>
            </w:r>
          </w:p>
        </w:tc>
        <w:tc>
          <w:tcPr>
            <w:tcW w:w="139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Умение использовать изолирующие электрозащитные средства от поражения электрическим током, воздействия электрической дуги и электромагнитного поля</w:t>
            </w:r>
          </w:p>
        </w:tc>
        <w:tc>
          <w:tcPr>
            <w:tcW w:w="137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Знание порядка применения изолирующих электрозащитных средств от поражения электрическим током, воздействия электрической дуги и электромагнитного поля</w:t>
            </w:r>
          </w:p>
          <w:p w:rsidR="00BA0BCE" w:rsidRPr="00D0027E" w:rsidRDefault="00BA0BCE" w:rsidP="007D3380">
            <w:pPr>
              <w:widowControl w:val="0"/>
              <w:spacing w:after="0" w:line="240" w:lineRule="auto"/>
              <w:jc w:val="both"/>
              <w:rPr>
                <w:rFonts w:ascii="Times New Roman" w:hAnsi="Times New Roman" w:cs="Times New Roman"/>
                <w:sz w:val="24"/>
                <w:szCs w:val="24"/>
              </w:rPr>
            </w:pPr>
          </w:p>
        </w:tc>
      </w:tr>
      <w:tr w:rsidR="00BA0BCE" w:rsidRPr="00D0027E" w:rsidTr="007D3380">
        <w:trPr>
          <w:trHeight w:val="416"/>
          <w:jc w:val="center"/>
        </w:trPr>
        <w:tc>
          <w:tcPr>
            <w:tcW w:w="1103"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ПК 6. Иметь навыки оказания первой помощи.</w:t>
            </w:r>
          </w:p>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125"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Выполнять:</w:t>
            </w:r>
          </w:p>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 </w:t>
            </w:r>
            <w:proofErr w:type="gramStart"/>
            <w:r w:rsidRPr="00D0027E">
              <w:rPr>
                <w:rFonts w:ascii="Times New Roman" w:hAnsi="Times New Roman" w:cs="Times New Roman"/>
                <w:sz w:val="24"/>
                <w:szCs w:val="24"/>
              </w:rPr>
              <w:t>действия</w:t>
            </w:r>
            <w:proofErr w:type="gramEnd"/>
            <w:r w:rsidRPr="00D0027E">
              <w:rPr>
                <w:rFonts w:ascii="Times New Roman" w:hAnsi="Times New Roman" w:cs="Times New Roman"/>
                <w:sz w:val="24"/>
                <w:szCs w:val="24"/>
              </w:rPr>
              <w:t xml:space="preserve"> связанные с оказанием первой помощи при различных травмах</w:t>
            </w:r>
          </w:p>
        </w:tc>
        <w:tc>
          <w:tcPr>
            <w:tcW w:w="139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Умеет:</w:t>
            </w:r>
          </w:p>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применять нормативные документы и нормативно-правовые акты, регламентирующие действия при оказании первой помощи; применять универсальный алгоритм оказания первой помощи в различных ситуациях; применять основные мероприятия по оказании первой помощи при различных травмах.</w:t>
            </w:r>
          </w:p>
        </w:tc>
        <w:tc>
          <w:tcPr>
            <w:tcW w:w="137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Знает:</w:t>
            </w:r>
          </w:p>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нормативные документы и нормативно-правовые акты, регламентирующие действия при оказании первой помощи; универсальный алгоритм оказания первой помощи; основные мероприятия по оказании первой помощи;</w:t>
            </w:r>
          </w:p>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приемы </w:t>
            </w:r>
            <w:proofErr w:type="gramStart"/>
            <w:r w:rsidRPr="00D0027E">
              <w:rPr>
                <w:rFonts w:ascii="Times New Roman" w:hAnsi="Times New Roman" w:cs="Times New Roman"/>
                <w:sz w:val="24"/>
                <w:szCs w:val="24"/>
              </w:rPr>
              <w:t>психологической</w:t>
            </w:r>
            <w:proofErr w:type="gramEnd"/>
            <w:r w:rsidRPr="00D0027E">
              <w:rPr>
                <w:rFonts w:ascii="Times New Roman" w:hAnsi="Times New Roman" w:cs="Times New Roman"/>
                <w:sz w:val="24"/>
                <w:szCs w:val="24"/>
              </w:rPr>
              <w:t xml:space="preserve"> </w:t>
            </w:r>
            <w:proofErr w:type="spellStart"/>
            <w:r w:rsidRPr="00D0027E">
              <w:rPr>
                <w:rFonts w:ascii="Times New Roman" w:hAnsi="Times New Roman" w:cs="Times New Roman"/>
                <w:sz w:val="24"/>
                <w:szCs w:val="24"/>
              </w:rPr>
              <w:t>саморегуляции</w:t>
            </w:r>
            <w:proofErr w:type="spellEnd"/>
            <w:r w:rsidRPr="00D0027E">
              <w:rPr>
                <w:rFonts w:ascii="Times New Roman" w:hAnsi="Times New Roman" w:cs="Times New Roman"/>
                <w:sz w:val="24"/>
                <w:szCs w:val="24"/>
              </w:rPr>
              <w:t xml:space="preserve"> при выполнении профессиональных </w:t>
            </w:r>
            <w:r w:rsidRPr="00D0027E">
              <w:rPr>
                <w:rFonts w:ascii="Times New Roman" w:hAnsi="Times New Roman" w:cs="Times New Roman"/>
                <w:sz w:val="24"/>
                <w:szCs w:val="24"/>
              </w:rPr>
              <w:lastRenderedPageBreak/>
              <w:t>обязанностей</w:t>
            </w:r>
          </w:p>
        </w:tc>
      </w:tr>
      <w:tr w:rsidR="00BA0BCE" w:rsidRPr="00D0027E" w:rsidTr="007D3380">
        <w:trPr>
          <w:trHeight w:val="3015"/>
          <w:jc w:val="center"/>
        </w:trPr>
        <w:tc>
          <w:tcPr>
            <w:tcW w:w="1103"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lastRenderedPageBreak/>
              <w:t>ПК-7. Выполнять боевые действия по тушению пожаров и проведению аварийно-спасательных работ.</w:t>
            </w:r>
          </w:p>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125"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Выполняет:</w:t>
            </w:r>
          </w:p>
          <w:p w:rsidR="00BA0BCE" w:rsidRPr="00D0027E" w:rsidRDefault="00BA0BCE" w:rsidP="00BA0BCE">
            <w:pPr>
              <w:widowControl w:val="0"/>
              <w:numPr>
                <w:ilvl w:val="0"/>
                <w:numId w:val="16"/>
              </w:numPr>
              <w:spacing w:after="0" w:line="240" w:lineRule="auto"/>
              <w:ind w:left="0" w:hanging="4"/>
              <w:rPr>
                <w:rFonts w:ascii="Times New Roman" w:hAnsi="Times New Roman" w:cs="Times New Roman"/>
                <w:sz w:val="24"/>
                <w:szCs w:val="24"/>
              </w:rPr>
            </w:pPr>
            <w:proofErr w:type="gramStart"/>
            <w:r w:rsidRPr="00D0027E">
              <w:rPr>
                <w:rFonts w:ascii="Times New Roman" w:hAnsi="Times New Roman" w:cs="Times New Roman"/>
                <w:sz w:val="24"/>
                <w:szCs w:val="24"/>
              </w:rPr>
              <w:t>работы</w:t>
            </w:r>
            <w:proofErr w:type="gramEnd"/>
            <w:r w:rsidRPr="00D0027E">
              <w:rPr>
                <w:rFonts w:ascii="Times New Roman" w:hAnsi="Times New Roman" w:cs="Times New Roman"/>
                <w:sz w:val="24"/>
                <w:szCs w:val="24"/>
              </w:rPr>
              <w:t xml:space="preserve"> связанные с выездом в составе отделения к месту проведения боевых действий по тушению пожаров и проведению АСР</w:t>
            </w:r>
          </w:p>
        </w:tc>
        <w:tc>
          <w:tcPr>
            <w:tcW w:w="139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Умеет:</w:t>
            </w:r>
          </w:p>
          <w:p w:rsidR="00BA0BCE" w:rsidRPr="00D0027E" w:rsidRDefault="00BA0BCE" w:rsidP="00BA0BCE">
            <w:pPr>
              <w:widowControl w:val="0"/>
              <w:numPr>
                <w:ilvl w:val="0"/>
                <w:numId w:val="16"/>
              </w:numPr>
              <w:spacing w:after="0" w:line="240" w:lineRule="auto"/>
              <w:ind w:left="0" w:firstLine="0"/>
              <w:jc w:val="both"/>
              <w:rPr>
                <w:rFonts w:ascii="Times New Roman" w:hAnsi="Times New Roman" w:cs="Times New Roman"/>
                <w:sz w:val="24"/>
                <w:szCs w:val="24"/>
              </w:rPr>
            </w:pPr>
            <w:r w:rsidRPr="00D0027E">
              <w:rPr>
                <w:rFonts w:ascii="Times New Roman" w:hAnsi="Times New Roman" w:cs="Times New Roman"/>
                <w:sz w:val="24"/>
                <w:szCs w:val="24"/>
              </w:rPr>
              <w:t>применять пожарную технику при тушении пожаров и проведению АСР.</w:t>
            </w:r>
          </w:p>
        </w:tc>
        <w:tc>
          <w:tcPr>
            <w:tcW w:w="1376" w:type="pct"/>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Знает:</w:t>
            </w:r>
          </w:p>
          <w:p w:rsidR="00BA0BCE" w:rsidRPr="00D0027E" w:rsidRDefault="00BA0BCE" w:rsidP="00BA0BCE">
            <w:pPr>
              <w:widowControl w:val="0"/>
              <w:numPr>
                <w:ilvl w:val="0"/>
                <w:numId w:val="16"/>
              </w:numPr>
              <w:spacing w:after="0" w:line="240" w:lineRule="auto"/>
              <w:ind w:left="19" w:hanging="19"/>
              <w:jc w:val="both"/>
              <w:rPr>
                <w:rFonts w:ascii="Times New Roman" w:hAnsi="Times New Roman" w:cs="Times New Roman"/>
                <w:sz w:val="24"/>
                <w:szCs w:val="24"/>
              </w:rPr>
            </w:pPr>
            <w:r w:rsidRPr="00D0027E">
              <w:rPr>
                <w:rFonts w:ascii="Times New Roman" w:hAnsi="Times New Roman" w:cs="Times New Roman"/>
                <w:sz w:val="24"/>
                <w:szCs w:val="24"/>
              </w:rPr>
              <w:t>устройство и правила эксплуатации пожарной техники;</w:t>
            </w:r>
          </w:p>
          <w:p w:rsidR="00BA0BCE" w:rsidRPr="00D0027E" w:rsidRDefault="00BA0BCE" w:rsidP="00BA0BCE">
            <w:pPr>
              <w:widowControl w:val="0"/>
              <w:numPr>
                <w:ilvl w:val="0"/>
                <w:numId w:val="16"/>
              </w:numPr>
              <w:spacing w:after="0" w:line="240" w:lineRule="auto"/>
              <w:ind w:left="19" w:hanging="19"/>
              <w:jc w:val="both"/>
              <w:rPr>
                <w:rFonts w:ascii="Times New Roman" w:hAnsi="Times New Roman" w:cs="Times New Roman"/>
                <w:sz w:val="24"/>
                <w:szCs w:val="24"/>
              </w:rPr>
            </w:pPr>
            <w:r w:rsidRPr="00D0027E">
              <w:rPr>
                <w:rFonts w:ascii="Times New Roman" w:hAnsi="Times New Roman" w:cs="Times New Roman"/>
                <w:sz w:val="24"/>
                <w:szCs w:val="24"/>
              </w:rPr>
              <w:t>правила и порядок приема пожарных автомобилей при тушении пожаров и проведению АСР;</w:t>
            </w:r>
          </w:p>
          <w:p w:rsidR="00BA0BCE" w:rsidRPr="00D0027E" w:rsidRDefault="00BA0BCE" w:rsidP="00BA0BCE">
            <w:pPr>
              <w:widowControl w:val="0"/>
              <w:numPr>
                <w:ilvl w:val="0"/>
                <w:numId w:val="16"/>
              </w:numPr>
              <w:spacing w:after="0" w:line="240" w:lineRule="auto"/>
              <w:ind w:left="19" w:hanging="19"/>
              <w:jc w:val="both"/>
              <w:rPr>
                <w:rFonts w:ascii="Times New Roman" w:hAnsi="Times New Roman" w:cs="Times New Roman"/>
                <w:sz w:val="24"/>
                <w:szCs w:val="24"/>
              </w:rPr>
            </w:pPr>
            <w:r w:rsidRPr="00D0027E">
              <w:rPr>
                <w:rFonts w:ascii="Times New Roman" w:hAnsi="Times New Roman" w:cs="Times New Roman"/>
                <w:sz w:val="24"/>
                <w:szCs w:val="24"/>
              </w:rPr>
              <w:t>правила охраны труда при работе с пожарно-техническим оборудованием</w:t>
            </w:r>
          </w:p>
        </w:tc>
      </w:tr>
    </w:tbl>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Default="00BA0BCE" w:rsidP="00BA0BCE">
      <w:pPr>
        <w:widowControl w:val="0"/>
        <w:spacing w:after="0" w:line="240" w:lineRule="auto"/>
        <w:ind w:firstLine="709"/>
        <w:jc w:val="both"/>
        <w:rPr>
          <w:rFonts w:ascii="Times New Roman" w:hAnsi="Times New Roman" w:cs="Times New Roman"/>
          <w:snapToGrid w:val="0"/>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snapToGrid w:val="0"/>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3.</w:t>
      </w:r>
      <w:r w:rsidRPr="00D0027E">
        <w:rPr>
          <w:rFonts w:ascii="Times New Roman" w:hAnsi="Times New Roman" w:cs="Times New Roman"/>
          <w:b/>
          <w:bCs/>
          <w:sz w:val="28"/>
          <w:szCs w:val="28"/>
        </w:rPr>
        <w:tab/>
        <w:t>СОДЕРЖАНИЕ ПРОГРАММЫ</w:t>
      </w:r>
    </w:p>
    <w:p w:rsidR="00BA0BCE" w:rsidRPr="00D0027E" w:rsidRDefault="00BA0BCE" w:rsidP="00BA0BCE">
      <w:pPr>
        <w:widowControl w:val="0"/>
        <w:spacing w:after="0" w:line="240" w:lineRule="auto"/>
        <w:ind w:left="1068"/>
        <w:rPr>
          <w:rFonts w:ascii="Times New Roman" w:hAnsi="Times New Roman" w:cs="Times New Roman"/>
          <w:b/>
          <w:sz w:val="28"/>
          <w:szCs w:val="28"/>
        </w:rPr>
      </w:pPr>
    </w:p>
    <w:p w:rsidR="00BA0BCE" w:rsidRDefault="00BA0BCE" w:rsidP="00BA0BCE">
      <w:pPr>
        <w:widowControl w:val="0"/>
        <w:numPr>
          <w:ilvl w:val="1"/>
          <w:numId w:val="7"/>
        </w:numPr>
        <w:spacing w:after="0" w:line="240" w:lineRule="auto"/>
        <w:ind w:left="-142" w:firstLine="0"/>
        <w:jc w:val="center"/>
        <w:rPr>
          <w:rFonts w:ascii="Times New Roman" w:hAnsi="Times New Roman" w:cs="Times New Roman"/>
          <w:b/>
          <w:bCs/>
          <w:sz w:val="28"/>
          <w:szCs w:val="28"/>
          <w:lang w:eastAsia="ar-SA"/>
        </w:rPr>
      </w:pPr>
      <w:r w:rsidRPr="00D0027E">
        <w:rPr>
          <w:rFonts w:ascii="Times New Roman" w:hAnsi="Times New Roman" w:cs="Times New Roman"/>
          <w:b/>
          <w:bCs/>
          <w:sz w:val="28"/>
          <w:szCs w:val="28"/>
          <w:lang w:eastAsia="ar-SA"/>
        </w:rPr>
        <w:t>Учебный план</w:t>
      </w:r>
    </w:p>
    <w:p w:rsidR="00BA0BCE" w:rsidRDefault="00BA0BCE" w:rsidP="00BA0BCE">
      <w:pPr>
        <w:widowControl w:val="0"/>
        <w:spacing w:after="0" w:line="240" w:lineRule="auto"/>
        <w:ind w:left="-142"/>
        <w:rPr>
          <w:rFonts w:ascii="Times New Roman" w:hAnsi="Times New Roman" w:cs="Times New Roman"/>
          <w:b/>
          <w:bCs/>
          <w:sz w:val="28"/>
          <w:szCs w:val="28"/>
          <w:lang w:eastAsia="ar-SA"/>
        </w:rPr>
      </w:pPr>
    </w:p>
    <w:tbl>
      <w:tblPr>
        <w:tblW w:w="9214" w:type="dxa"/>
        <w:tblInd w:w="48" w:type="dxa"/>
        <w:tblLayout w:type="fixed"/>
        <w:tblCellMar>
          <w:left w:w="48" w:type="dxa"/>
          <w:right w:w="48" w:type="dxa"/>
        </w:tblCellMar>
        <w:tblLook w:val="0000" w:firstRow="0" w:lastRow="0" w:firstColumn="0" w:lastColumn="0" w:noHBand="0" w:noVBand="0"/>
      </w:tblPr>
      <w:tblGrid>
        <w:gridCol w:w="567"/>
        <w:gridCol w:w="2552"/>
        <w:gridCol w:w="709"/>
        <w:gridCol w:w="567"/>
        <w:gridCol w:w="709"/>
        <w:gridCol w:w="566"/>
        <w:gridCol w:w="708"/>
        <w:gridCol w:w="426"/>
        <w:gridCol w:w="567"/>
        <w:gridCol w:w="540"/>
        <w:gridCol w:w="540"/>
        <w:gridCol w:w="763"/>
      </w:tblGrid>
      <w:tr w:rsidR="00BA0BCE" w:rsidRPr="00D0027E" w:rsidTr="007D3380">
        <w:trPr>
          <w:cantSplit/>
          <w:trHeight w:val="660"/>
        </w:trPr>
        <w:tc>
          <w:tcPr>
            <w:tcW w:w="567" w:type="dxa"/>
            <w:vMerge w:val="restart"/>
            <w:tcBorders>
              <w:top w:val="single" w:sz="4" w:space="0" w:color="auto"/>
              <w:left w:val="single" w:sz="4"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w:t>
            </w:r>
          </w:p>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roofErr w:type="gramStart"/>
            <w:r w:rsidRPr="00D0027E">
              <w:rPr>
                <w:rFonts w:ascii="Times New Roman" w:hAnsi="Times New Roman" w:cs="Times New Roman"/>
                <w:snapToGrid w:val="0"/>
                <w:sz w:val="24"/>
                <w:szCs w:val="24"/>
              </w:rPr>
              <w:t>п</w:t>
            </w:r>
            <w:proofErr w:type="gramEnd"/>
            <w:r w:rsidRPr="00D0027E">
              <w:rPr>
                <w:rFonts w:ascii="Times New Roman" w:hAnsi="Times New Roman" w:cs="Times New Roman"/>
                <w:snapToGrid w:val="0"/>
                <w:sz w:val="24"/>
                <w:szCs w:val="24"/>
              </w:rPr>
              <w:t>/п</w:t>
            </w:r>
          </w:p>
        </w:tc>
        <w:tc>
          <w:tcPr>
            <w:tcW w:w="2552" w:type="dxa"/>
            <w:vMerge w:val="restart"/>
            <w:tcBorders>
              <w:top w:val="single" w:sz="4" w:space="0" w:color="auto"/>
              <w:left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 xml:space="preserve">Наименование </w:t>
            </w:r>
          </w:p>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z w:val="24"/>
                <w:szCs w:val="24"/>
              </w:rPr>
              <w:t>дисциплин (разделов)</w:t>
            </w:r>
          </w:p>
        </w:tc>
        <w:tc>
          <w:tcPr>
            <w:tcW w:w="709" w:type="dxa"/>
            <w:vMerge w:val="restart"/>
            <w:tcBorders>
              <w:top w:val="single" w:sz="4" w:space="0" w:color="auto"/>
              <w:left w:val="single" w:sz="6"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Всего часов</w:t>
            </w:r>
          </w:p>
        </w:tc>
        <w:tc>
          <w:tcPr>
            <w:tcW w:w="2550" w:type="dxa"/>
            <w:gridSpan w:val="4"/>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Количество часов по видам занятий</w:t>
            </w:r>
          </w:p>
        </w:tc>
        <w:tc>
          <w:tcPr>
            <w:tcW w:w="283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Форма промежуточной и итоговой аттестации</w:t>
            </w:r>
          </w:p>
        </w:tc>
      </w:tr>
      <w:tr w:rsidR="00BA0BCE" w:rsidRPr="00D0027E" w:rsidTr="007D3380">
        <w:trPr>
          <w:cantSplit/>
          <w:trHeight w:val="2398"/>
        </w:trPr>
        <w:tc>
          <w:tcPr>
            <w:tcW w:w="567" w:type="dxa"/>
            <w:vMerge/>
            <w:tcBorders>
              <w:left w:val="single" w:sz="4" w:space="0" w:color="auto"/>
              <w:bottom w:val="single" w:sz="4"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2552" w:type="dxa"/>
            <w:vMerge/>
            <w:tcBorders>
              <w:left w:val="single" w:sz="6" w:space="0" w:color="auto"/>
              <w:bottom w:val="single" w:sz="4"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09" w:type="dxa"/>
            <w:vMerge/>
            <w:tcBorders>
              <w:left w:val="single" w:sz="6"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 xml:space="preserve">Теоретические занятия </w:t>
            </w:r>
          </w:p>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Теоретические занятия (заочно ЭО и ДОТ)</w:t>
            </w:r>
          </w:p>
        </w:tc>
        <w:tc>
          <w:tcPr>
            <w:tcW w:w="566" w:type="dxa"/>
            <w:tcBorders>
              <w:top w:val="single" w:sz="4" w:space="0" w:color="auto"/>
              <w:left w:val="single" w:sz="4"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 xml:space="preserve">Практические занятия </w:t>
            </w:r>
          </w:p>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(очно)</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Практические занятия (заочно ЭО и ДОТ)</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Зачет (очно)</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Зачет (заочно ЭО и ДОТ)</w:t>
            </w:r>
          </w:p>
        </w:tc>
        <w:tc>
          <w:tcPr>
            <w:tcW w:w="540" w:type="dxa"/>
            <w:tcBorders>
              <w:top w:val="single" w:sz="4" w:space="0" w:color="auto"/>
              <w:left w:val="single" w:sz="4" w:space="0" w:color="auto"/>
              <w:bottom w:val="single" w:sz="4" w:space="0" w:color="auto"/>
              <w:right w:val="single" w:sz="6"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Подготовка к экзаменам</w:t>
            </w:r>
          </w:p>
        </w:tc>
        <w:tc>
          <w:tcPr>
            <w:tcW w:w="540" w:type="dxa"/>
            <w:tcBorders>
              <w:top w:val="single" w:sz="4" w:space="0" w:color="auto"/>
              <w:left w:val="single" w:sz="6"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Экзамен (очно, заочно)</w:t>
            </w:r>
          </w:p>
        </w:tc>
        <w:tc>
          <w:tcPr>
            <w:tcW w:w="763" w:type="dxa"/>
            <w:tcBorders>
              <w:top w:val="single" w:sz="4" w:space="0" w:color="auto"/>
              <w:left w:val="single" w:sz="4" w:space="0" w:color="auto"/>
              <w:bottom w:val="single" w:sz="4" w:space="0" w:color="auto"/>
              <w:right w:val="single" w:sz="4" w:space="0" w:color="auto"/>
            </w:tcBorders>
            <w:textDirection w:val="btLr"/>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Защита аттестационной работы</w:t>
            </w:r>
          </w:p>
        </w:tc>
      </w:tr>
      <w:tr w:rsidR="00BA0BCE" w:rsidRPr="00D0027E" w:rsidTr="007D3380">
        <w:trPr>
          <w:cantSplit/>
          <w:trHeight w:val="318"/>
        </w:trPr>
        <w:tc>
          <w:tcPr>
            <w:tcW w:w="567" w:type="dxa"/>
            <w:tcBorders>
              <w:left w:val="single" w:sz="4" w:space="0" w:color="auto"/>
              <w:bottom w:val="single" w:sz="4"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w:t>
            </w:r>
          </w:p>
        </w:tc>
        <w:tc>
          <w:tcPr>
            <w:tcW w:w="2552" w:type="dxa"/>
            <w:tcBorders>
              <w:left w:val="single" w:sz="6" w:space="0" w:color="auto"/>
              <w:bottom w:val="single" w:sz="4"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709" w:type="dxa"/>
            <w:tcBorders>
              <w:left w:val="single" w:sz="6"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3</w:t>
            </w:r>
          </w:p>
        </w:tc>
        <w:tc>
          <w:tcPr>
            <w:tcW w:w="567"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5</w:t>
            </w:r>
          </w:p>
        </w:tc>
        <w:tc>
          <w:tcPr>
            <w:tcW w:w="566"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6</w:t>
            </w:r>
          </w:p>
        </w:tc>
        <w:tc>
          <w:tcPr>
            <w:tcW w:w="708"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7</w:t>
            </w:r>
          </w:p>
        </w:tc>
        <w:tc>
          <w:tcPr>
            <w:tcW w:w="426"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8</w:t>
            </w:r>
          </w:p>
        </w:tc>
        <w:tc>
          <w:tcPr>
            <w:tcW w:w="567"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9</w:t>
            </w:r>
          </w:p>
        </w:tc>
        <w:tc>
          <w:tcPr>
            <w:tcW w:w="540" w:type="dxa"/>
            <w:tcBorders>
              <w:top w:val="single" w:sz="4" w:space="0" w:color="auto"/>
              <w:left w:val="single" w:sz="4" w:space="0" w:color="auto"/>
              <w:bottom w:val="single" w:sz="4"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10</w:t>
            </w:r>
          </w:p>
        </w:tc>
        <w:tc>
          <w:tcPr>
            <w:tcW w:w="540" w:type="dxa"/>
            <w:tcBorders>
              <w:top w:val="single" w:sz="4" w:space="0" w:color="auto"/>
              <w:left w:val="single" w:sz="6"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11</w:t>
            </w:r>
          </w:p>
        </w:tc>
        <w:tc>
          <w:tcPr>
            <w:tcW w:w="763"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12</w:t>
            </w:r>
          </w:p>
        </w:tc>
      </w:tr>
      <w:tr w:rsidR="00BA0BCE" w:rsidRPr="00D0027E" w:rsidTr="007D3380">
        <w:trPr>
          <w:cantSplit/>
          <w:trHeight w:val="20"/>
        </w:trPr>
        <w:tc>
          <w:tcPr>
            <w:tcW w:w="567" w:type="dxa"/>
            <w:tcBorders>
              <w:left w:val="single" w:sz="4" w:space="0" w:color="auto"/>
              <w:bottom w:val="single" w:sz="4"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w:t>
            </w:r>
          </w:p>
        </w:tc>
        <w:tc>
          <w:tcPr>
            <w:tcW w:w="2552" w:type="dxa"/>
            <w:tcBorders>
              <w:left w:val="single" w:sz="4" w:space="0" w:color="auto"/>
              <w:bottom w:val="single" w:sz="4" w:space="0" w:color="auto"/>
              <w:right w:val="single" w:sz="6" w:space="0" w:color="auto"/>
            </w:tcBorders>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Пожарная техника</w:t>
            </w:r>
          </w:p>
        </w:tc>
        <w:tc>
          <w:tcPr>
            <w:tcW w:w="709" w:type="dxa"/>
            <w:tcBorders>
              <w:left w:val="single" w:sz="6"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100</w:t>
            </w:r>
          </w:p>
        </w:tc>
        <w:tc>
          <w:tcPr>
            <w:tcW w:w="567"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52</w:t>
            </w:r>
          </w:p>
        </w:tc>
        <w:tc>
          <w:tcPr>
            <w:tcW w:w="566"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44</w:t>
            </w:r>
          </w:p>
        </w:tc>
        <w:tc>
          <w:tcPr>
            <w:tcW w:w="708"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w:t>
            </w:r>
          </w:p>
        </w:tc>
        <w:tc>
          <w:tcPr>
            <w:tcW w:w="426"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4</w:t>
            </w:r>
          </w:p>
        </w:tc>
        <w:tc>
          <w:tcPr>
            <w:tcW w:w="567"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w:t>
            </w:r>
          </w:p>
        </w:tc>
        <w:tc>
          <w:tcPr>
            <w:tcW w:w="540" w:type="dxa"/>
            <w:tcBorders>
              <w:top w:val="single" w:sz="4" w:space="0" w:color="auto"/>
              <w:left w:val="single" w:sz="4" w:space="0" w:color="auto"/>
              <w:bottom w:val="single" w:sz="4"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w:t>
            </w:r>
          </w:p>
        </w:tc>
        <w:tc>
          <w:tcPr>
            <w:tcW w:w="540" w:type="dxa"/>
            <w:tcBorders>
              <w:top w:val="single" w:sz="4" w:space="0" w:color="auto"/>
              <w:left w:val="single" w:sz="6"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w:t>
            </w:r>
          </w:p>
        </w:tc>
        <w:tc>
          <w:tcPr>
            <w:tcW w:w="763" w:type="dxa"/>
            <w:tcBorders>
              <w:top w:val="single" w:sz="4" w:space="0" w:color="auto"/>
              <w:left w:val="single" w:sz="4" w:space="0" w:color="auto"/>
              <w:bottom w:val="single" w:sz="4"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w:t>
            </w:r>
          </w:p>
        </w:tc>
      </w:tr>
      <w:tr w:rsidR="00BA0BCE" w:rsidRPr="00D0027E" w:rsidTr="007D3380">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2552"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pStyle w:val="a9"/>
              <w:widowControl w:val="0"/>
              <w:rPr>
                <w:rFonts w:ascii="Times New Roman" w:hAnsi="Times New Roman"/>
                <w:sz w:val="24"/>
                <w:szCs w:val="24"/>
              </w:rPr>
            </w:pPr>
            <w:r w:rsidRPr="00D0027E">
              <w:rPr>
                <w:rFonts w:ascii="Times New Roman" w:hAnsi="Times New Roman"/>
                <w:sz w:val="24"/>
                <w:szCs w:val="24"/>
              </w:rPr>
              <w:t>Пожарная тактика</w:t>
            </w: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16</w:t>
            </w:r>
          </w:p>
        </w:tc>
        <w:tc>
          <w:tcPr>
            <w:tcW w:w="567" w:type="dxa"/>
            <w:tcBorders>
              <w:top w:val="single" w:sz="4"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09" w:type="dxa"/>
            <w:tcBorders>
              <w:top w:val="single" w:sz="4"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12</w:t>
            </w:r>
          </w:p>
        </w:tc>
        <w:tc>
          <w:tcPr>
            <w:tcW w:w="566" w:type="dxa"/>
            <w:tcBorders>
              <w:top w:val="single" w:sz="4"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708"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42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40"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40"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63"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w:t>
            </w:r>
          </w:p>
        </w:tc>
      </w:tr>
      <w:tr w:rsidR="00BA0BCE" w:rsidRPr="00D0027E" w:rsidTr="007D3380">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3.</w:t>
            </w:r>
          </w:p>
        </w:tc>
        <w:tc>
          <w:tcPr>
            <w:tcW w:w="2552"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pStyle w:val="a9"/>
              <w:widowControl w:val="0"/>
              <w:rPr>
                <w:rFonts w:ascii="Times New Roman" w:hAnsi="Times New Roman"/>
                <w:sz w:val="24"/>
                <w:szCs w:val="24"/>
              </w:rPr>
            </w:pPr>
            <w:r w:rsidRPr="00D0027E">
              <w:rPr>
                <w:rFonts w:ascii="Times New Roman" w:hAnsi="Times New Roman"/>
                <w:sz w:val="24"/>
                <w:szCs w:val="24"/>
              </w:rPr>
              <w:t>Организация деятельности пожарной охраны</w:t>
            </w: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16</w:t>
            </w:r>
          </w:p>
        </w:tc>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14</w:t>
            </w:r>
          </w:p>
        </w:tc>
        <w:tc>
          <w:tcPr>
            <w:tcW w:w="56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08"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42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540"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40"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63"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r>
      <w:tr w:rsidR="00BA0BCE" w:rsidRPr="00D0027E" w:rsidTr="007D3380">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4.</w:t>
            </w:r>
          </w:p>
        </w:tc>
        <w:tc>
          <w:tcPr>
            <w:tcW w:w="2552"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pStyle w:val="a9"/>
              <w:widowControl w:val="0"/>
              <w:rPr>
                <w:rFonts w:ascii="Times New Roman" w:hAnsi="Times New Roman"/>
                <w:sz w:val="24"/>
                <w:szCs w:val="24"/>
              </w:rPr>
            </w:pPr>
            <w:r w:rsidRPr="00D0027E">
              <w:rPr>
                <w:rFonts w:ascii="Times New Roman" w:hAnsi="Times New Roman"/>
                <w:sz w:val="24"/>
                <w:szCs w:val="24"/>
              </w:rPr>
              <w:t>Первая помощь</w:t>
            </w: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12</w:t>
            </w:r>
          </w:p>
        </w:tc>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56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8</w:t>
            </w:r>
          </w:p>
        </w:tc>
        <w:tc>
          <w:tcPr>
            <w:tcW w:w="708"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42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40"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40"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63"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r>
      <w:tr w:rsidR="00BA0BCE" w:rsidRPr="00D0027E" w:rsidTr="007D3380">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5.</w:t>
            </w:r>
          </w:p>
        </w:tc>
        <w:tc>
          <w:tcPr>
            <w:tcW w:w="2552"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pStyle w:val="a9"/>
              <w:widowControl w:val="0"/>
              <w:rPr>
                <w:rFonts w:ascii="Times New Roman" w:hAnsi="Times New Roman"/>
                <w:sz w:val="24"/>
                <w:szCs w:val="24"/>
              </w:rPr>
            </w:pPr>
            <w:r w:rsidRPr="00D0027E">
              <w:rPr>
                <w:rFonts w:ascii="Times New Roman" w:hAnsi="Times New Roman"/>
                <w:sz w:val="24"/>
                <w:szCs w:val="24"/>
              </w:rPr>
              <w:t>Психологическая подготовка</w:t>
            </w: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10</w:t>
            </w:r>
          </w:p>
        </w:tc>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8</w:t>
            </w:r>
          </w:p>
        </w:tc>
        <w:tc>
          <w:tcPr>
            <w:tcW w:w="56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08"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42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540"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40"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63"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r>
      <w:tr w:rsidR="00BA0BCE" w:rsidRPr="00D0027E" w:rsidTr="007D3380">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6.</w:t>
            </w:r>
          </w:p>
        </w:tc>
        <w:tc>
          <w:tcPr>
            <w:tcW w:w="2552"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pStyle w:val="a9"/>
              <w:widowControl w:val="0"/>
              <w:rPr>
                <w:rFonts w:ascii="Times New Roman" w:hAnsi="Times New Roman"/>
                <w:sz w:val="24"/>
                <w:szCs w:val="24"/>
              </w:rPr>
            </w:pPr>
            <w:r w:rsidRPr="00D0027E">
              <w:rPr>
                <w:rFonts w:ascii="Times New Roman" w:hAnsi="Times New Roman"/>
                <w:sz w:val="24"/>
                <w:szCs w:val="24"/>
              </w:rPr>
              <w:t>Охрана труда и электробезопасность в электроустановках</w:t>
            </w: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72</w:t>
            </w:r>
          </w:p>
        </w:tc>
        <w:tc>
          <w:tcPr>
            <w:tcW w:w="567"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52</w:t>
            </w:r>
          </w:p>
        </w:tc>
        <w:tc>
          <w:tcPr>
            <w:tcW w:w="56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12</w:t>
            </w:r>
          </w:p>
        </w:tc>
        <w:tc>
          <w:tcPr>
            <w:tcW w:w="708"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42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c>
          <w:tcPr>
            <w:tcW w:w="540"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2</w:t>
            </w:r>
          </w:p>
        </w:tc>
        <w:tc>
          <w:tcPr>
            <w:tcW w:w="540"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r w:rsidRPr="00D0027E">
              <w:rPr>
                <w:rFonts w:ascii="Times New Roman" w:hAnsi="Times New Roman" w:cs="Times New Roman"/>
                <w:snapToGrid w:val="0"/>
                <w:sz w:val="24"/>
                <w:szCs w:val="24"/>
              </w:rPr>
              <w:t>6</w:t>
            </w:r>
          </w:p>
        </w:tc>
        <w:tc>
          <w:tcPr>
            <w:tcW w:w="763"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napToGrid w:val="0"/>
                <w:sz w:val="24"/>
                <w:szCs w:val="24"/>
              </w:rPr>
            </w:pPr>
          </w:p>
        </w:tc>
      </w:tr>
      <w:tr w:rsidR="00BA0BCE" w:rsidRPr="00D0027E" w:rsidTr="007D3380">
        <w:trPr>
          <w:cantSplit/>
          <w:trHeight w:val="20"/>
        </w:trPr>
        <w:tc>
          <w:tcPr>
            <w:tcW w:w="3119" w:type="dxa"/>
            <w:gridSpan w:val="2"/>
            <w:tcBorders>
              <w:top w:val="single" w:sz="4" w:space="0" w:color="auto"/>
              <w:left w:val="single" w:sz="6" w:space="0" w:color="auto"/>
              <w:bottom w:val="single" w:sz="4" w:space="0" w:color="auto"/>
              <w:right w:val="single" w:sz="6" w:space="0" w:color="auto"/>
            </w:tcBorders>
            <w:vAlign w:val="center"/>
          </w:tcPr>
          <w:p w:rsidR="00BA0BCE" w:rsidRPr="00D0027E" w:rsidRDefault="00BA0BCE" w:rsidP="007D3380">
            <w:pPr>
              <w:widowControl w:val="0"/>
              <w:spacing w:after="0" w:line="240" w:lineRule="auto"/>
              <w:rPr>
                <w:rFonts w:ascii="Times New Roman" w:hAnsi="Times New Roman" w:cs="Times New Roman"/>
                <w:b/>
                <w:snapToGrid w:val="0"/>
                <w:sz w:val="24"/>
                <w:szCs w:val="24"/>
              </w:rPr>
            </w:pPr>
            <w:r w:rsidRPr="00D0027E">
              <w:rPr>
                <w:rFonts w:ascii="Times New Roman" w:hAnsi="Times New Roman" w:cs="Times New Roman"/>
                <w:b/>
                <w:snapToGrid w:val="0"/>
                <w:sz w:val="24"/>
                <w:szCs w:val="24"/>
              </w:rPr>
              <w:t>Итоговая аттестация (квалификационный экзамен)</w:t>
            </w: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Cs/>
                <w:snapToGrid w:val="0"/>
                <w:sz w:val="24"/>
                <w:szCs w:val="24"/>
              </w:rPr>
            </w:pPr>
            <w:r w:rsidRPr="00D0027E">
              <w:rPr>
                <w:rFonts w:ascii="Times New Roman" w:hAnsi="Times New Roman" w:cs="Times New Roman"/>
                <w:bCs/>
                <w:snapToGrid w:val="0"/>
                <w:sz w:val="24"/>
                <w:szCs w:val="24"/>
              </w:rPr>
              <w:t>12</w:t>
            </w: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w:t>
            </w:r>
          </w:p>
        </w:tc>
        <w:tc>
          <w:tcPr>
            <w:tcW w:w="709"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w:t>
            </w:r>
          </w:p>
        </w:tc>
        <w:tc>
          <w:tcPr>
            <w:tcW w:w="566"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w:t>
            </w:r>
          </w:p>
        </w:tc>
        <w:tc>
          <w:tcPr>
            <w:tcW w:w="708"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w:t>
            </w:r>
          </w:p>
        </w:tc>
        <w:tc>
          <w:tcPr>
            <w:tcW w:w="42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w:t>
            </w: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w:t>
            </w:r>
          </w:p>
        </w:tc>
        <w:tc>
          <w:tcPr>
            <w:tcW w:w="540"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Cs/>
                <w:snapToGrid w:val="0"/>
                <w:sz w:val="24"/>
                <w:szCs w:val="24"/>
              </w:rPr>
            </w:pPr>
            <w:r w:rsidRPr="00D0027E">
              <w:rPr>
                <w:rFonts w:ascii="Times New Roman" w:hAnsi="Times New Roman" w:cs="Times New Roman"/>
                <w:bCs/>
                <w:snapToGrid w:val="0"/>
                <w:sz w:val="24"/>
                <w:szCs w:val="24"/>
              </w:rPr>
              <w:t>6</w:t>
            </w:r>
          </w:p>
        </w:tc>
        <w:tc>
          <w:tcPr>
            <w:tcW w:w="540"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Cs/>
                <w:snapToGrid w:val="0"/>
                <w:sz w:val="24"/>
                <w:szCs w:val="24"/>
              </w:rPr>
            </w:pPr>
            <w:r w:rsidRPr="00D0027E">
              <w:rPr>
                <w:rFonts w:ascii="Times New Roman" w:hAnsi="Times New Roman" w:cs="Times New Roman"/>
                <w:bCs/>
                <w:snapToGrid w:val="0"/>
                <w:sz w:val="24"/>
                <w:szCs w:val="24"/>
              </w:rPr>
              <w:t>6</w:t>
            </w:r>
          </w:p>
        </w:tc>
        <w:tc>
          <w:tcPr>
            <w:tcW w:w="763"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w:t>
            </w:r>
          </w:p>
        </w:tc>
      </w:tr>
      <w:tr w:rsidR="00BA0BCE" w:rsidRPr="00D0027E" w:rsidTr="007D3380">
        <w:trPr>
          <w:cantSplit/>
          <w:trHeight w:val="20"/>
        </w:trPr>
        <w:tc>
          <w:tcPr>
            <w:tcW w:w="3119" w:type="dxa"/>
            <w:gridSpan w:val="2"/>
            <w:tcBorders>
              <w:top w:val="single" w:sz="4" w:space="0" w:color="auto"/>
              <w:left w:val="single" w:sz="6" w:space="0" w:color="auto"/>
              <w:bottom w:val="single" w:sz="4" w:space="0" w:color="auto"/>
              <w:right w:val="single" w:sz="6" w:space="0" w:color="auto"/>
            </w:tcBorders>
            <w:vAlign w:val="center"/>
          </w:tcPr>
          <w:p w:rsidR="00BA0BCE" w:rsidRPr="00D0027E" w:rsidRDefault="00BA0BCE" w:rsidP="007D3380">
            <w:pPr>
              <w:widowControl w:val="0"/>
              <w:spacing w:after="0" w:line="240" w:lineRule="auto"/>
              <w:rPr>
                <w:rFonts w:ascii="Times New Roman" w:hAnsi="Times New Roman" w:cs="Times New Roman"/>
                <w:snapToGrid w:val="0"/>
                <w:sz w:val="24"/>
                <w:szCs w:val="24"/>
              </w:rPr>
            </w:pPr>
            <w:r w:rsidRPr="00D0027E">
              <w:rPr>
                <w:rFonts w:ascii="Times New Roman" w:hAnsi="Times New Roman" w:cs="Times New Roman"/>
                <w:b/>
                <w:bCs/>
                <w:snapToGrid w:val="0"/>
                <w:sz w:val="24"/>
                <w:szCs w:val="24"/>
              </w:rPr>
              <w:t>Итого:</w:t>
            </w:r>
          </w:p>
        </w:tc>
        <w:tc>
          <w:tcPr>
            <w:tcW w:w="709"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238</w:t>
            </w: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p>
        </w:tc>
        <w:tc>
          <w:tcPr>
            <w:tcW w:w="709"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140</w:t>
            </w:r>
          </w:p>
        </w:tc>
        <w:tc>
          <w:tcPr>
            <w:tcW w:w="566"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66</w:t>
            </w:r>
          </w:p>
        </w:tc>
        <w:tc>
          <w:tcPr>
            <w:tcW w:w="708"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p>
        </w:tc>
        <w:tc>
          <w:tcPr>
            <w:tcW w:w="42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8</w:t>
            </w:r>
          </w:p>
        </w:tc>
        <w:tc>
          <w:tcPr>
            <w:tcW w:w="567"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4</w:t>
            </w:r>
          </w:p>
        </w:tc>
        <w:tc>
          <w:tcPr>
            <w:tcW w:w="540"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8</w:t>
            </w:r>
          </w:p>
        </w:tc>
        <w:tc>
          <w:tcPr>
            <w:tcW w:w="540" w:type="dxa"/>
            <w:tcBorders>
              <w:top w:val="single" w:sz="6" w:space="0" w:color="auto"/>
              <w:left w:val="single" w:sz="6" w:space="0" w:color="auto"/>
              <w:bottom w:val="single" w:sz="6" w:space="0" w:color="auto"/>
              <w:right w:val="single" w:sz="4"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r w:rsidRPr="00D0027E">
              <w:rPr>
                <w:rFonts w:ascii="Times New Roman" w:hAnsi="Times New Roman" w:cs="Times New Roman"/>
                <w:b/>
                <w:bCs/>
                <w:snapToGrid w:val="0"/>
                <w:sz w:val="24"/>
                <w:szCs w:val="24"/>
              </w:rPr>
              <w:t>12</w:t>
            </w:r>
          </w:p>
        </w:tc>
        <w:tc>
          <w:tcPr>
            <w:tcW w:w="763" w:type="dxa"/>
            <w:tcBorders>
              <w:top w:val="single" w:sz="6" w:space="0" w:color="auto"/>
              <w:left w:val="single" w:sz="4"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b/>
                <w:bCs/>
                <w:snapToGrid w:val="0"/>
                <w:sz w:val="24"/>
                <w:szCs w:val="24"/>
              </w:rPr>
            </w:pPr>
          </w:p>
        </w:tc>
      </w:tr>
    </w:tbl>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Default="00BA0BCE" w:rsidP="00BA0BCE">
      <w:pPr>
        <w:widowControl w:val="0"/>
        <w:spacing w:after="0" w:line="240" w:lineRule="auto"/>
        <w:ind w:left="-142"/>
        <w:jc w:val="center"/>
        <w:rPr>
          <w:rFonts w:ascii="Times New Roman" w:hAnsi="Times New Roman" w:cs="Times New Roman"/>
          <w:b/>
          <w:bCs/>
          <w:sz w:val="28"/>
          <w:szCs w:val="28"/>
          <w:lang w:eastAsia="ar-SA"/>
        </w:rPr>
      </w:pPr>
      <w:r>
        <w:rPr>
          <w:rFonts w:ascii="Times New Roman" w:hAnsi="Times New Roman" w:cs="Times New Roman"/>
          <w:b/>
          <w:bCs/>
          <w:noProof/>
          <w:sz w:val="28"/>
          <w:szCs w:val="28"/>
        </w:rPr>
        <mc:AlternateContent>
          <mc:Choice Requires="wps">
            <w:drawing>
              <wp:anchor distT="0" distB="0" distL="114300" distR="114300" simplePos="0" relativeHeight="251663360" behindDoc="0" locked="0" layoutInCell="0" allowOverlap="1">
                <wp:simplePos x="0" y="0"/>
                <wp:positionH relativeFrom="column">
                  <wp:posOffset>2078355</wp:posOffset>
                </wp:positionH>
                <wp:positionV relativeFrom="paragraph">
                  <wp:posOffset>294005</wp:posOffset>
                </wp:positionV>
                <wp:extent cx="635" cy="635"/>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65pt,23.15pt" to="163.7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0" allowOverlap="1">
                <wp:simplePos x="0" y="0"/>
                <wp:positionH relativeFrom="column">
                  <wp:posOffset>2293620</wp:posOffset>
                </wp:positionH>
                <wp:positionV relativeFrom="paragraph">
                  <wp:posOffset>150495</wp:posOffset>
                </wp:positionV>
                <wp:extent cx="635" cy="635"/>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6pt,11.85pt" to="180.6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0" allowOverlap="1">
                <wp:simplePos x="0" y="0"/>
                <wp:positionH relativeFrom="column">
                  <wp:posOffset>5594350</wp:posOffset>
                </wp:positionH>
                <wp:positionV relativeFrom="paragraph">
                  <wp:posOffset>100330</wp:posOffset>
                </wp:positionV>
                <wp:extent cx="635" cy="635"/>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5pt,7.9pt" to="440.5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7456" behindDoc="0" locked="0" layoutInCell="0" allowOverlap="1">
                <wp:simplePos x="0" y="0"/>
                <wp:positionH relativeFrom="column">
                  <wp:posOffset>3872230</wp:posOffset>
                </wp:positionH>
                <wp:positionV relativeFrom="paragraph">
                  <wp:posOffset>-1324610</wp:posOffset>
                </wp:positionV>
                <wp:extent cx="1270" cy="127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1270"/>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pt,-104.3pt" to="305pt,-1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5408" behindDoc="0" locked="0" layoutInCell="0" allowOverlap="1">
                <wp:simplePos x="0" y="0"/>
                <wp:positionH relativeFrom="column">
                  <wp:posOffset>3154680</wp:posOffset>
                </wp:positionH>
                <wp:positionV relativeFrom="paragraph">
                  <wp:posOffset>422910</wp:posOffset>
                </wp:positionV>
                <wp:extent cx="635" cy="635"/>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33.3pt" to="248.4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0" allowOverlap="1">
                <wp:simplePos x="0" y="0"/>
                <wp:positionH relativeFrom="column">
                  <wp:posOffset>1217930</wp:posOffset>
                </wp:positionH>
                <wp:positionV relativeFrom="paragraph">
                  <wp:posOffset>44450</wp:posOffset>
                </wp:positionV>
                <wp:extent cx="635" cy="635"/>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9pt,3.5pt" to="95.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" o:allowincell="f">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6432" behindDoc="0" locked="0" layoutInCell="0" allowOverlap="1">
                <wp:simplePos x="0" y="0"/>
                <wp:positionH relativeFrom="column">
                  <wp:posOffset>2365375</wp:posOffset>
                </wp:positionH>
                <wp:positionV relativeFrom="paragraph">
                  <wp:posOffset>-1905</wp:posOffset>
                </wp:positionV>
                <wp:extent cx="635" cy="635"/>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25pt,-.15pt" to="186.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0" allowOverlap="1">
                <wp:simplePos x="0" y="0"/>
                <wp:positionH relativeFrom="column">
                  <wp:posOffset>1934845</wp:posOffset>
                </wp:positionH>
                <wp:positionV relativeFrom="paragraph">
                  <wp:posOffset>82550</wp:posOffset>
                </wp:positionV>
                <wp:extent cx="1270" cy="635"/>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35pt,6.5pt" to="152.4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" o:allowincell="f" strokeweight=".25pt">
                <v:stroke startarrowwidth="narrow" startarrowlength="short" endarrowwidth="narrow" endarrowlength="short"/>
              </v:lin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1664384" behindDoc="0" locked="0" layoutInCell="0" allowOverlap="1">
                <wp:simplePos x="0" y="0"/>
                <wp:positionH relativeFrom="column">
                  <wp:posOffset>5881370</wp:posOffset>
                </wp:positionH>
                <wp:positionV relativeFrom="paragraph">
                  <wp:posOffset>29845</wp:posOffset>
                </wp:positionV>
                <wp:extent cx="1270" cy="635"/>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635"/>
                        </a:xfrm>
                        <a:prstGeom prst="line">
                          <a:avLst/>
                        </a:prstGeom>
                        <a:noFill/>
                        <a:ln w="31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1pt,2.35pt" to="463.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" o:allowincell="f" strokeweight=".25pt">
                <v:stroke startarrowwidth="narrow" startarrowlength="short" endarrowwidth="narrow" endarrowlength="short"/>
              </v:line>
            </w:pict>
          </mc:Fallback>
        </mc:AlternateContent>
      </w:r>
      <w:r w:rsidRPr="00D0027E">
        <w:rPr>
          <w:rFonts w:ascii="Times New Roman" w:hAnsi="Times New Roman" w:cs="Times New Roman"/>
          <w:b/>
          <w:bCs/>
          <w:sz w:val="28"/>
          <w:szCs w:val="28"/>
          <w:lang w:eastAsia="ar-SA"/>
        </w:rPr>
        <w:t>Учебная практика</w:t>
      </w:r>
    </w:p>
    <w:p w:rsidR="00BA0BCE" w:rsidRPr="00D0027E" w:rsidRDefault="00BA0BCE" w:rsidP="00BA0BCE">
      <w:pPr>
        <w:widowControl w:val="0"/>
        <w:spacing w:after="0" w:line="240" w:lineRule="auto"/>
        <w:ind w:left="-142"/>
        <w:jc w:val="center"/>
        <w:rPr>
          <w:rFonts w:ascii="Times New Roman" w:hAnsi="Times New Roman" w:cs="Times New Roman"/>
          <w:b/>
          <w:bCs/>
          <w:sz w:val="28"/>
          <w:szCs w:val="28"/>
          <w:lang w:eastAsia="ar-SA"/>
        </w:rPr>
      </w:pPr>
    </w:p>
    <w:tbl>
      <w:tblPr>
        <w:tblW w:w="921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1"/>
        <w:gridCol w:w="4536"/>
        <w:gridCol w:w="3828"/>
      </w:tblGrid>
      <w:tr w:rsidR="00BA0BCE" w:rsidRPr="00D0027E" w:rsidTr="007D3380">
        <w:trPr>
          <w:trHeight w:val="470"/>
        </w:trPr>
        <w:tc>
          <w:tcPr>
            <w:tcW w:w="851"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 xml:space="preserve">№ </w:t>
            </w: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lang w:val="en-US"/>
              </w:rPr>
              <w:t>/</w:t>
            </w:r>
            <w:r w:rsidRPr="00D0027E">
              <w:rPr>
                <w:rFonts w:ascii="Times New Roman" w:hAnsi="Times New Roman" w:cs="Times New Roman"/>
                <w:sz w:val="24"/>
                <w:szCs w:val="24"/>
              </w:rPr>
              <w:t>п</w:t>
            </w:r>
          </w:p>
        </w:tc>
        <w:tc>
          <w:tcPr>
            <w:tcW w:w="453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Наименование должности</w:t>
            </w:r>
          </w:p>
        </w:tc>
        <w:tc>
          <w:tcPr>
            <w:tcW w:w="3828"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Кол-во дежурств</w:t>
            </w:r>
          </w:p>
        </w:tc>
      </w:tr>
      <w:tr w:rsidR="00BA0BCE" w:rsidRPr="00D0027E" w:rsidTr="007D3380">
        <w:trPr>
          <w:trHeight w:val="407"/>
        </w:trPr>
        <w:tc>
          <w:tcPr>
            <w:tcW w:w="851"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w:t>
            </w:r>
          </w:p>
        </w:tc>
        <w:tc>
          <w:tcPr>
            <w:tcW w:w="4536"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Водитель пожарного автомобиля</w:t>
            </w:r>
          </w:p>
        </w:tc>
        <w:tc>
          <w:tcPr>
            <w:tcW w:w="3828" w:type="dxa"/>
            <w:tcBorders>
              <w:top w:val="single" w:sz="6" w:space="0" w:color="auto"/>
              <w:left w:val="single" w:sz="6" w:space="0" w:color="auto"/>
              <w:bottom w:val="single" w:sz="6" w:space="0" w:color="auto"/>
              <w:right w:val="single" w:sz="6" w:space="0" w:color="auto"/>
            </w:tcBorders>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w:t>
            </w:r>
          </w:p>
        </w:tc>
      </w:tr>
    </w:tbl>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6B0D9D" w:rsidRDefault="006B0D9D" w:rsidP="006B0D9D">
      <w:pPr>
        <w:pStyle w:val="a5"/>
        <w:widowControl w:val="0"/>
        <w:ind w:left="1429"/>
        <w:rPr>
          <w:b/>
          <w:bCs/>
          <w:sz w:val="28"/>
          <w:szCs w:val="28"/>
          <w:lang w:eastAsia="ar-SA"/>
        </w:rPr>
      </w:pPr>
    </w:p>
    <w:p w:rsidR="00BA0BCE" w:rsidRDefault="00BA0BCE" w:rsidP="00BA0BCE">
      <w:pPr>
        <w:pStyle w:val="a5"/>
        <w:widowControl w:val="0"/>
        <w:numPr>
          <w:ilvl w:val="1"/>
          <w:numId w:val="7"/>
        </w:numPr>
        <w:jc w:val="center"/>
        <w:rPr>
          <w:b/>
          <w:bCs/>
          <w:sz w:val="28"/>
          <w:szCs w:val="28"/>
          <w:lang w:eastAsia="ar-SA"/>
        </w:rPr>
      </w:pPr>
      <w:r w:rsidRPr="00552F00">
        <w:rPr>
          <w:b/>
          <w:bCs/>
          <w:sz w:val="28"/>
          <w:szCs w:val="28"/>
          <w:lang w:eastAsia="ar-SA"/>
        </w:rPr>
        <w:t>Календарный учебный график</w:t>
      </w:r>
    </w:p>
    <w:p w:rsidR="007D3380" w:rsidRDefault="007D3380" w:rsidP="007D3380">
      <w:pPr>
        <w:pStyle w:val="a5"/>
        <w:widowControl w:val="0"/>
        <w:ind w:left="1429"/>
        <w:jc w:val="center"/>
        <w:rPr>
          <w:b/>
          <w:bCs/>
          <w:sz w:val="28"/>
          <w:szCs w:val="28"/>
          <w:lang w:eastAsia="ar-SA"/>
        </w:rPr>
      </w:pPr>
      <w:r>
        <w:rPr>
          <w:b/>
          <w:bCs/>
          <w:sz w:val="28"/>
          <w:szCs w:val="28"/>
          <w:lang w:eastAsia="ar-SA"/>
        </w:rPr>
        <w:t>Очная форма обучения</w:t>
      </w:r>
    </w:p>
    <w:p w:rsidR="007D3380" w:rsidRDefault="007D3380" w:rsidP="007D3380">
      <w:pPr>
        <w:pStyle w:val="a5"/>
        <w:widowControl w:val="0"/>
        <w:ind w:left="1429"/>
        <w:rPr>
          <w:b/>
          <w:bCs/>
          <w:sz w:val="28"/>
          <w:szCs w:val="28"/>
          <w:lang w:eastAsia="ar-SA"/>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907"/>
        <w:gridCol w:w="908"/>
        <w:gridCol w:w="32"/>
        <w:gridCol w:w="876"/>
        <w:gridCol w:w="909"/>
        <w:gridCol w:w="908"/>
        <w:gridCol w:w="709"/>
        <w:gridCol w:w="709"/>
        <w:gridCol w:w="1303"/>
      </w:tblGrid>
      <w:tr w:rsidR="007D3380" w:rsidRPr="00D0027E" w:rsidTr="007D3380">
        <w:trPr>
          <w:jc w:val="center"/>
        </w:trPr>
        <w:tc>
          <w:tcPr>
            <w:tcW w:w="2264" w:type="dxa"/>
            <w:vMerge w:val="restart"/>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Форма обучения</w:t>
            </w:r>
          </w:p>
        </w:tc>
        <w:tc>
          <w:tcPr>
            <w:tcW w:w="907"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w:t>
            </w:r>
          </w:p>
        </w:tc>
        <w:tc>
          <w:tcPr>
            <w:tcW w:w="908"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908" w:type="dxa"/>
            <w:gridSpan w:val="2"/>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w:t>
            </w:r>
          </w:p>
        </w:tc>
        <w:tc>
          <w:tcPr>
            <w:tcW w:w="909"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908"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5</w:t>
            </w:r>
          </w:p>
        </w:tc>
        <w:tc>
          <w:tcPr>
            <w:tcW w:w="709"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w:t>
            </w:r>
          </w:p>
        </w:tc>
        <w:tc>
          <w:tcPr>
            <w:tcW w:w="709"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7</w:t>
            </w:r>
          </w:p>
        </w:tc>
        <w:tc>
          <w:tcPr>
            <w:tcW w:w="1303"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Итого часов</w:t>
            </w:r>
          </w:p>
        </w:tc>
      </w:tr>
      <w:tr w:rsidR="007D3380" w:rsidRPr="00D0027E" w:rsidTr="007D3380">
        <w:trPr>
          <w:jc w:val="center"/>
        </w:trPr>
        <w:tc>
          <w:tcPr>
            <w:tcW w:w="2264" w:type="dxa"/>
            <w:vMerge/>
            <w:shd w:val="clear" w:color="auto" w:fill="D9D9D9"/>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907"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proofErr w:type="spellStart"/>
            <w:proofErr w:type="gramStart"/>
            <w:r w:rsidRPr="00D0027E">
              <w:rPr>
                <w:rFonts w:ascii="Times New Roman" w:hAnsi="Times New Roman" w:cs="Times New Roman"/>
                <w:sz w:val="24"/>
                <w:szCs w:val="24"/>
              </w:rPr>
              <w:t>пн</w:t>
            </w:r>
            <w:proofErr w:type="spellEnd"/>
            <w:proofErr w:type="gramEnd"/>
          </w:p>
        </w:tc>
        <w:tc>
          <w:tcPr>
            <w:tcW w:w="908"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вт</w:t>
            </w:r>
            <w:proofErr w:type="spellEnd"/>
          </w:p>
        </w:tc>
        <w:tc>
          <w:tcPr>
            <w:tcW w:w="908" w:type="dxa"/>
            <w:gridSpan w:val="2"/>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ср</w:t>
            </w:r>
          </w:p>
        </w:tc>
        <w:tc>
          <w:tcPr>
            <w:tcW w:w="909"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чт</w:t>
            </w:r>
            <w:proofErr w:type="spellEnd"/>
          </w:p>
        </w:tc>
        <w:tc>
          <w:tcPr>
            <w:tcW w:w="908"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пт</w:t>
            </w:r>
            <w:proofErr w:type="spellEnd"/>
          </w:p>
        </w:tc>
        <w:tc>
          <w:tcPr>
            <w:tcW w:w="709"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proofErr w:type="spellStart"/>
            <w:proofErr w:type="gramStart"/>
            <w:r w:rsidRPr="00D0027E">
              <w:rPr>
                <w:rFonts w:ascii="Times New Roman" w:hAnsi="Times New Roman" w:cs="Times New Roman"/>
                <w:sz w:val="24"/>
                <w:szCs w:val="24"/>
              </w:rPr>
              <w:t>сб</w:t>
            </w:r>
            <w:proofErr w:type="spellEnd"/>
            <w:proofErr w:type="gramEnd"/>
          </w:p>
        </w:tc>
        <w:tc>
          <w:tcPr>
            <w:tcW w:w="709" w:type="dxa"/>
            <w:shd w:val="clear" w:color="auto" w:fill="D9D9D9"/>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вс</w:t>
            </w:r>
            <w:proofErr w:type="spellEnd"/>
          </w:p>
        </w:tc>
        <w:tc>
          <w:tcPr>
            <w:tcW w:w="1303"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r>
      <w:tr w:rsidR="007D3380" w:rsidRPr="00D0027E" w:rsidTr="007D3380">
        <w:trPr>
          <w:jc w:val="center"/>
        </w:trPr>
        <w:tc>
          <w:tcPr>
            <w:tcW w:w="2264"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1 неделя</w:t>
            </w:r>
          </w:p>
        </w:tc>
        <w:tc>
          <w:tcPr>
            <w:tcW w:w="907"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7D3380" w:rsidRPr="00D0027E" w:rsidTr="007D3380">
        <w:trPr>
          <w:jc w:val="center"/>
        </w:trPr>
        <w:tc>
          <w:tcPr>
            <w:tcW w:w="2264"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2 неделя</w:t>
            </w:r>
          </w:p>
        </w:tc>
        <w:tc>
          <w:tcPr>
            <w:tcW w:w="907"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7D3380" w:rsidRPr="00D0027E" w:rsidTr="007D3380">
        <w:trPr>
          <w:jc w:val="center"/>
        </w:trPr>
        <w:tc>
          <w:tcPr>
            <w:tcW w:w="2264"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3 неделя</w:t>
            </w:r>
          </w:p>
        </w:tc>
        <w:tc>
          <w:tcPr>
            <w:tcW w:w="907"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7D3380" w:rsidRPr="00D0027E" w:rsidTr="007D3380">
        <w:trPr>
          <w:jc w:val="center"/>
        </w:trPr>
        <w:tc>
          <w:tcPr>
            <w:tcW w:w="2264"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4 неделя</w:t>
            </w:r>
          </w:p>
        </w:tc>
        <w:tc>
          <w:tcPr>
            <w:tcW w:w="907"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7D3380" w:rsidRPr="00D0027E" w:rsidTr="007D3380">
        <w:trPr>
          <w:jc w:val="center"/>
        </w:trPr>
        <w:tc>
          <w:tcPr>
            <w:tcW w:w="2264"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5 неделя</w:t>
            </w:r>
          </w:p>
        </w:tc>
        <w:tc>
          <w:tcPr>
            <w:tcW w:w="907"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w:t>
            </w:r>
            <w:r>
              <w:rPr>
                <w:rFonts w:ascii="Times New Roman" w:hAnsi="Times New Roman" w:cs="Times New Roman"/>
                <w:sz w:val="24"/>
                <w:szCs w:val="24"/>
              </w:rPr>
              <w:t>О</w:t>
            </w:r>
            <w:r w:rsidRPr="00D0027E">
              <w:rPr>
                <w:rFonts w:ascii="Times New Roman" w:hAnsi="Times New Roman" w:cs="Times New Roman"/>
                <w:sz w:val="24"/>
                <w:szCs w:val="24"/>
              </w:rPr>
              <w:t>)</w:t>
            </w: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7D3380" w:rsidRPr="00D0027E" w:rsidTr="007D3380">
        <w:trPr>
          <w:jc w:val="center"/>
        </w:trPr>
        <w:tc>
          <w:tcPr>
            <w:tcW w:w="2264"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D0027E">
              <w:rPr>
                <w:rFonts w:ascii="Times New Roman" w:hAnsi="Times New Roman" w:cs="Times New Roman"/>
                <w:sz w:val="24"/>
                <w:szCs w:val="24"/>
              </w:rPr>
              <w:t xml:space="preserve"> неделя</w:t>
            </w:r>
          </w:p>
        </w:tc>
        <w:tc>
          <w:tcPr>
            <w:tcW w:w="907"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w:t>
            </w:r>
            <w:r>
              <w:rPr>
                <w:rFonts w:ascii="Times New Roman" w:hAnsi="Times New Roman" w:cs="Times New Roman"/>
                <w:sz w:val="24"/>
                <w:szCs w:val="24"/>
              </w:rPr>
              <w:t>О</w:t>
            </w:r>
            <w:r w:rsidRPr="00D0027E">
              <w:rPr>
                <w:rFonts w:ascii="Times New Roman" w:hAnsi="Times New Roman" w:cs="Times New Roman"/>
                <w:sz w:val="24"/>
                <w:szCs w:val="24"/>
              </w:rPr>
              <w:t>)</w:t>
            </w: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7D3380" w:rsidRPr="00D0027E" w:rsidTr="007D3380">
        <w:trPr>
          <w:jc w:val="center"/>
        </w:trPr>
        <w:tc>
          <w:tcPr>
            <w:tcW w:w="2264" w:type="dxa"/>
            <w:shd w:val="clear" w:color="auto" w:fill="D9D9D9"/>
            <w:vAlign w:val="center"/>
          </w:tcPr>
          <w:p w:rsidR="007D3380" w:rsidRDefault="007D3380" w:rsidP="007D3380">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D0027E">
              <w:rPr>
                <w:rFonts w:ascii="Times New Roman" w:hAnsi="Times New Roman" w:cs="Times New Roman"/>
                <w:sz w:val="24"/>
                <w:szCs w:val="24"/>
              </w:rPr>
              <w:t xml:space="preserve"> неделя</w:t>
            </w:r>
          </w:p>
        </w:tc>
        <w:tc>
          <w:tcPr>
            <w:tcW w:w="907"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(ИА)</w:t>
            </w:r>
          </w:p>
        </w:tc>
        <w:tc>
          <w:tcPr>
            <w:tcW w:w="909"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p>
        </w:tc>
        <w:tc>
          <w:tcPr>
            <w:tcW w:w="908"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22 часа</w:t>
            </w:r>
          </w:p>
        </w:tc>
      </w:tr>
      <w:tr w:rsidR="007D3380" w:rsidRPr="00D0027E" w:rsidTr="007D3380">
        <w:trPr>
          <w:jc w:val="center"/>
        </w:trPr>
        <w:tc>
          <w:tcPr>
            <w:tcW w:w="2264" w:type="dxa"/>
            <w:shd w:val="clear" w:color="auto" w:fill="D9D9D9"/>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итого</w:t>
            </w:r>
          </w:p>
        </w:tc>
        <w:tc>
          <w:tcPr>
            <w:tcW w:w="907" w:type="dxa"/>
            <w:shd w:val="clear" w:color="auto" w:fill="auto"/>
            <w:vAlign w:val="center"/>
          </w:tcPr>
          <w:p w:rsidR="007D3380" w:rsidRPr="00D0027E" w:rsidRDefault="00F6246E" w:rsidP="007D338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908" w:type="dxa"/>
            <w:shd w:val="clear" w:color="auto" w:fill="auto"/>
            <w:vAlign w:val="center"/>
          </w:tcPr>
          <w:p w:rsidR="007D3380" w:rsidRPr="00D0027E" w:rsidRDefault="00F6246E" w:rsidP="007D338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908" w:type="dxa"/>
            <w:gridSpan w:val="2"/>
            <w:shd w:val="clear" w:color="auto" w:fill="auto"/>
            <w:vAlign w:val="center"/>
          </w:tcPr>
          <w:p w:rsidR="007D3380" w:rsidRPr="00D0027E" w:rsidRDefault="00F6246E" w:rsidP="007D338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909" w:type="dxa"/>
            <w:shd w:val="clear" w:color="auto" w:fill="auto"/>
            <w:vAlign w:val="center"/>
          </w:tcPr>
          <w:p w:rsidR="007D3380" w:rsidRPr="00D0027E" w:rsidRDefault="007D3380" w:rsidP="00F6246E">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w:t>
            </w:r>
            <w:r w:rsidR="00F6246E">
              <w:rPr>
                <w:rFonts w:ascii="Times New Roman" w:hAnsi="Times New Roman" w:cs="Times New Roman"/>
                <w:sz w:val="24"/>
                <w:szCs w:val="24"/>
              </w:rPr>
              <w:t>6</w:t>
            </w:r>
          </w:p>
        </w:tc>
        <w:tc>
          <w:tcPr>
            <w:tcW w:w="908" w:type="dxa"/>
            <w:shd w:val="clear" w:color="auto" w:fill="auto"/>
            <w:vAlign w:val="center"/>
          </w:tcPr>
          <w:p w:rsidR="007D3380" w:rsidRPr="00D0027E" w:rsidRDefault="007D3380" w:rsidP="00F6246E">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w:t>
            </w:r>
            <w:r w:rsidR="00F6246E">
              <w:rPr>
                <w:rFonts w:ascii="Times New Roman" w:hAnsi="Times New Roman" w:cs="Times New Roman"/>
                <w:sz w:val="24"/>
                <w:szCs w:val="24"/>
              </w:rPr>
              <w:t>6</w:t>
            </w: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709" w:type="dxa"/>
            <w:shd w:val="clear" w:color="auto" w:fill="auto"/>
            <w:vAlign w:val="center"/>
          </w:tcPr>
          <w:p w:rsidR="007D3380" w:rsidRPr="00D0027E" w:rsidRDefault="007D3380"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7D3380" w:rsidRPr="00D0027E" w:rsidRDefault="007D3380" w:rsidP="007D3380">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238</w:t>
            </w:r>
            <w:r w:rsidRPr="00D0027E">
              <w:rPr>
                <w:rFonts w:ascii="Times New Roman" w:hAnsi="Times New Roman" w:cs="Times New Roman"/>
                <w:sz w:val="24"/>
                <w:szCs w:val="24"/>
              </w:rPr>
              <w:t xml:space="preserve"> часов</w:t>
            </w:r>
          </w:p>
        </w:tc>
      </w:tr>
      <w:tr w:rsidR="007D3380" w:rsidRPr="00D0027E" w:rsidTr="007D3380">
        <w:trPr>
          <w:jc w:val="center"/>
        </w:trPr>
        <w:tc>
          <w:tcPr>
            <w:tcW w:w="4111" w:type="dxa"/>
            <w:gridSpan w:val="4"/>
            <w:shd w:val="clear" w:color="auto" w:fill="auto"/>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О – очное обучение;</w:t>
            </w:r>
          </w:p>
          <w:p w:rsidR="007D3380" w:rsidRPr="00D0027E" w:rsidRDefault="007D3380" w:rsidP="007D3380">
            <w:pPr>
              <w:widowControl w:val="0"/>
              <w:spacing w:after="0" w:line="240" w:lineRule="auto"/>
              <w:jc w:val="both"/>
              <w:rPr>
                <w:rFonts w:ascii="Times New Roman" w:hAnsi="Times New Roman" w:cs="Times New Roman"/>
                <w:sz w:val="24"/>
                <w:szCs w:val="24"/>
              </w:rPr>
            </w:pPr>
            <w:proofErr w:type="gramStart"/>
            <w:r w:rsidRPr="00D0027E">
              <w:rPr>
                <w:rFonts w:ascii="Times New Roman" w:hAnsi="Times New Roman" w:cs="Times New Roman"/>
                <w:sz w:val="24"/>
                <w:szCs w:val="24"/>
              </w:rPr>
              <w:t>С</w:t>
            </w:r>
            <w:proofErr w:type="gramEnd"/>
            <w:r w:rsidRPr="00D0027E">
              <w:rPr>
                <w:rFonts w:ascii="Times New Roman" w:hAnsi="Times New Roman" w:cs="Times New Roman"/>
                <w:sz w:val="24"/>
                <w:szCs w:val="24"/>
              </w:rPr>
              <w:t xml:space="preserve"> – самостоятельная работа;</w:t>
            </w:r>
          </w:p>
        </w:tc>
        <w:tc>
          <w:tcPr>
            <w:tcW w:w="5414" w:type="dxa"/>
            <w:gridSpan w:val="6"/>
            <w:shd w:val="clear" w:color="auto" w:fill="auto"/>
          </w:tcPr>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Д – заочное обучение (с применением ЭО и ДОТ);</w:t>
            </w:r>
          </w:p>
          <w:p w:rsidR="007D3380" w:rsidRPr="00D0027E" w:rsidRDefault="007D3380"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ИА – итоговая аттестация.</w:t>
            </w:r>
          </w:p>
        </w:tc>
      </w:tr>
    </w:tbl>
    <w:p w:rsidR="007D3380" w:rsidRDefault="007D3380" w:rsidP="007D3380">
      <w:pPr>
        <w:pStyle w:val="a5"/>
        <w:widowControl w:val="0"/>
        <w:ind w:left="1429"/>
        <w:rPr>
          <w:b/>
          <w:bCs/>
          <w:sz w:val="28"/>
          <w:szCs w:val="28"/>
          <w:lang w:eastAsia="ar-SA"/>
        </w:rPr>
      </w:pPr>
    </w:p>
    <w:p w:rsidR="007D3380" w:rsidRPr="007D3380" w:rsidRDefault="007D3380" w:rsidP="007D3380">
      <w:pPr>
        <w:pStyle w:val="a5"/>
        <w:widowControl w:val="0"/>
        <w:ind w:left="709"/>
        <w:jc w:val="center"/>
        <w:rPr>
          <w:b/>
          <w:bCs/>
          <w:sz w:val="28"/>
          <w:szCs w:val="28"/>
          <w:lang w:eastAsia="ar-SA"/>
        </w:rPr>
      </w:pPr>
      <w:r w:rsidRPr="007D3380">
        <w:rPr>
          <w:b/>
          <w:sz w:val="28"/>
          <w:szCs w:val="28"/>
        </w:rPr>
        <w:t xml:space="preserve">Очно-заочная </w:t>
      </w:r>
      <w:r w:rsidRPr="007D3380">
        <w:rPr>
          <w:b/>
          <w:sz w:val="28"/>
          <w:szCs w:val="28"/>
          <w:lang w:eastAsia="en-US"/>
        </w:rPr>
        <w:t>форма (с применением электронного обучения)</w:t>
      </w:r>
    </w:p>
    <w:p w:rsidR="00BA0BCE" w:rsidRPr="007D3380" w:rsidRDefault="00BA0BCE" w:rsidP="007D3380">
      <w:pPr>
        <w:pStyle w:val="a5"/>
        <w:widowControl w:val="0"/>
        <w:ind w:left="709"/>
        <w:jc w:val="center"/>
        <w:rPr>
          <w:b/>
          <w:bCs/>
          <w:sz w:val="28"/>
          <w:szCs w:val="28"/>
          <w:lang w:eastAsia="ar-SA"/>
        </w:rPr>
      </w:pPr>
    </w:p>
    <w:tbl>
      <w:tblPr>
        <w:tblW w:w="92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07"/>
        <w:gridCol w:w="908"/>
        <w:gridCol w:w="32"/>
        <w:gridCol w:w="876"/>
        <w:gridCol w:w="909"/>
        <w:gridCol w:w="908"/>
        <w:gridCol w:w="908"/>
        <w:gridCol w:w="908"/>
        <w:gridCol w:w="1303"/>
      </w:tblGrid>
      <w:tr w:rsidR="00BA0BCE" w:rsidRPr="00D0027E" w:rsidTr="007D3380">
        <w:tc>
          <w:tcPr>
            <w:tcW w:w="1560" w:type="dxa"/>
            <w:vMerge w:val="restart"/>
            <w:shd w:val="clear" w:color="auto" w:fill="D9D9D9"/>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Форма обучения</w:t>
            </w:r>
          </w:p>
        </w:tc>
        <w:tc>
          <w:tcPr>
            <w:tcW w:w="907"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w:t>
            </w:r>
          </w:p>
        </w:tc>
        <w:tc>
          <w:tcPr>
            <w:tcW w:w="908"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908" w:type="dxa"/>
            <w:gridSpan w:val="2"/>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w:t>
            </w:r>
          </w:p>
        </w:tc>
        <w:tc>
          <w:tcPr>
            <w:tcW w:w="909"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908"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5</w:t>
            </w:r>
          </w:p>
        </w:tc>
        <w:tc>
          <w:tcPr>
            <w:tcW w:w="908"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w:t>
            </w:r>
          </w:p>
        </w:tc>
        <w:tc>
          <w:tcPr>
            <w:tcW w:w="908"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7</w:t>
            </w:r>
          </w:p>
        </w:tc>
        <w:tc>
          <w:tcPr>
            <w:tcW w:w="1303" w:type="dxa"/>
            <w:shd w:val="clear" w:color="auto" w:fill="D9D9D9"/>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Итого часов</w:t>
            </w:r>
          </w:p>
        </w:tc>
      </w:tr>
      <w:tr w:rsidR="00BA0BCE" w:rsidRPr="00D0027E" w:rsidTr="007D3380">
        <w:tc>
          <w:tcPr>
            <w:tcW w:w="1560" w:type="dxa"/>
            <w:vMerge/>
            <w:shd w:val="clear" w:color="auto" w:fill="D9D9D9"/>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907"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roofErr w:type="spellStart"/>
            <w:proofErr w:type="gramStart"/>
            <w:r w:rsidRPr="00D0027E">
              <w:rPr>
                <w:rFonts w:ascii="Times New Roman" w:hAnsi="Times New Roman" w:cs="Times New Roman"/>
                <w:sz w:val="24"/>
                <w:szCs w:val="24"/>
              </w:rPr>
              <w:t>пн</w:t>
            </w:r>
            <w:proofErr w:type="spellEnd"/>
            <w:proofErr w:type="gramEnd"/>
          </w:p>
        </w:tc>
        <w:tc>
          <w:tcPr>
            <w:tcW w:w="908"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вт</w:t>
            </w:r>
            <w:proofErr w:type="spellEnd"/>
          </w:p>
        </w:tc>
        <w:tc>
          <w:tcPr>
            <w:tcW w:w="908" w:type="dxa"/>
            <w:gridSpan w:val="2"/>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ср</w:t>
            </w:r>
          </w:p>
        </w:tc>
        <w:tc>
          <w:tcPr>
            <w:tcW w:w="909"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чт</w:t>
            </w:r>
            <w:proofErr w:type="spellEnd"/>
          </w:p>
        </w:tc>
        <w:tc>
          <w:tcPr>
            <w:tcW w:w="908"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пт</w:t>
            </w:r>
            <w:proofErr w:type="spellEnd"/>
          </w:p>
        </w:tc>
        <w:tc>
          <w:tcPr>
            <w:tcW w:w="908"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roofErr w:type="spellStart"/>
            <w:proofErr w:type="gramStart"/>
            <w:r w:rsidRPr="00D0027E">
              <w:rPr>
                <w:rFonts w:ascii="Times New Roman" w:hAnsi="Times New Roman" w:cs="Times New Roman"/>
                <w:sz w:val="24"/>
                <w:szCs w:val="24"/>
              </w:rPr>
              <w:t>сб</w:t>
            </w:r>
            <w:proofErr w:type="spellEnd"/>
            <w:proofErr w:type="gramEnd"/>
          </w:p>
        </w:tc>
        <w:tc>
          <w:tcPr>
            <w:tcW w:w="908"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roofErr w:type="spellStart"/>
            <w:r w:rsidRPr="00D0027E">
              <w:rPr>
                <w:rFonts w:ascii="Times New Roman" w:hAnsi="Times New Roman" w:cs="Times New Roman"/>
                <w:sz w:val="24"/>
                <w:szCs w:val="24"/>
              </w:rPr>
              <w:t>вс</w:t>
            </w:r>
            <w:proofErr w:type="spellEnd"/>
          </w:p>
        </w:tc>
        <w:tc>
          <w:tcPr>
            <w:tcW w:w="1303" w:type="dxa"/>
            <w:shd w:val="clear" w:color="auto" w:fill="D9D9D9"/>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5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7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 (Д)</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 (Д)</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22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9 неделя</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 (О)</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(О)</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 (ИА)</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36 часов</w:t>
            </w:r>
          </w:p>
        </w:tc>
      </w:tr>
      <w:tr w:rsidR="00BA0BCE" w:rsidRPr="00D0027E" w:rsidTr="007D3380">
        <w:tc>
          <w:tcPr>
            <w:tcW w:w="1560" w:type="dxa"/>
            <w:shd w:val="clear" w:color="auto" w:fill="D9D9D9"/>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итого</w:t>
            </w:r>
          </w:p>
        </w:tc>
        <w:tc>
          <w:tcPr>
            <w:tcW w:w="907"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44</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44</w:t>
            </w:r>
          </w:p>
        </w:tc>
        <w:tc>
          <w:tcPr>
            <w:tcW w:w="908" w:type="dxa"/>
            <w:gridSpan w:val="2"/>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44</w:t>
            </w:r>
          </w:p>
        </w:tc>
        <w:tc>
          <w:tcPr>
            <w:tcW w:w="909"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38</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44</w:t>
            </w:r>
          </w:p>
        </w:tc>
        <w:tc>
          <w:tcPr>
            <w:tcW w:w="908"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w:t>
            </w:r>
          </w:p>
        </w:tc>
        <w:tc>
          <w:tcPr>
            <w:tcW w:w="908" w:type="dxa"/>
            <w:shd w:val="clear" w:color="auto" w:fill="auto"/>
            <w:vAlign w:val="center"/>
          </w:tcPr>
          <w:p w:rsidR="00BA0BCE" w:rsidRPr="00D0027E" w:rsidRDefault="00BA0BCE" w:rsidP="007D3380">
            <w:pPr>
              <w:widowControl w:val="0"/>
              <w:spacing w:after="0" w:line="240" w:lineRule="auto"/>
              <w:jc w:val="both"/>
              <w:rPr>
                <w:rFonts w:ascii="Times New Roman" w:hAnsi="Times New Roman" w:cs="Times New Roman"/>
                <w:sz w:val="24"/>
                <w:szCs w:val="24"/>
              </w:rPr>
            </w:pPr>
          </w:p>
        </w:tc>
        <w:tc>
          <w:tcPr>
            <w:tcW w:w="1303" w:type="dxa"/>
            <w:shd w:val="clear" w:color="auto" w:fill="auto"/>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238 часов</w:t>
            </w:r>
          </w:p>
        </w:tc>
      </w:tr>
      <w:tr w:rsidR="00BA0BCE" w:rsidRPr="00D0027E" w:rsidTr="007D3380">
        <w:tc>
          <w:tcPr>
            <w:tcW w:w="3407" w:type="dxa"/>
            <w:gridSpan w:val="4"/>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О – очное обучение;</w:t>
            </w:r>
          </w:p>
          <w:p w:rsidR="00BA0BCE" w:rsidRPr="00D0027E" w:rsidRDefault="00BA0BCE" w:rsidP="007D3380">
            <w:pPr>
              <w:widowControl w:val="0"/>
              <w:spacing w:after="0" w:line="240" w:lineRule="auto"/>
              <w:jc w:val="both"/>
              <w:rPr>
                <w:rFonts w:ascii="Times New Roman" w:hAnsi="Times New Roman" w:cs="Times New Roman"/>
                <w:sz w:val="24"/>
                <w:szCs w:val="24"/>
              </w:rPr>
            </w:pPr>
            <w:proofErr w:type="gramStart"/>
            <w:r w:rsidRPr="00D0027E">
              <w:rPr>
                <w:rFonts w:ascii="Times New Roman" w:hAnsi="Times New Roman" w:cs="Times New Roman"/>
                <w:sz w:val="24"/>
                <w:szCs w:val="24"/>
              </w:rPr>
              <w:t>С</w:t>
            </w:r>
            <w:proofErr w:type="gramEnd"/>
            <w:r w:rsidRPr="00D0027E">
              <w:rPr>
                <w:rFonts w:ascii="Times New Roman" w:hAnsi="Times New Roman" w:cs="Times New Roman"/>
                <w:sz w:val="24"/>
                <w:szCs w:val="24"/>
              </w:rPr>
              <w:t xml:space="preserve"> – самостоятельная работа;</w:t>
            </w:r>
          </w:p>
        </w:tc>
        <w:tc>
          <w:tcPr>
            <w:tcW w:w="5812" w:type="dxa"/>
            <w:gridSpan w:val="6"/>
            <w:shd w:val="clear" w:color="auto" w:fill="auto"/>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Д – заочное обучение (с применением ЭО и ДОТ);</w:t>
            </w:r>
          </w:p>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ИА – итоговая аттестация.</w:t>
            </w:r>
          </w:p>
        </w:tc>
      </w:tr>
    </w:tbl>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3.3. Аннотации рабочих программ дисциплин</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ДИСЦИПЛИНА «ПОЖАРНАЯ ТЕХНИКА»</w:t>
      </w:r>
    </w:p>
    <w:p w:rsidR="00BA0BCE" w:rsidRPr="00D0027E" w:rsidRDefault="00BA0BCE"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pStyle w:val="a5"/>
        <w:widowControl w:val="0"/>
        <w:numPr>
          <w:ilvl w:val="0"/>
          <w:numId w:val="32"/>
        </w:numPr>
        <w:jc w:val="center"/>
        <w:rPr>
          <w:sz w:val="28"/>
          <w:szCs w:val="28"/>
        </w:rPr>
      </w:pPr>
      <w:r w:rsidRPr="00D0027E">
        <w:rPr>
          <w:b/>
          <w:sz w:val="28"/>
          <w:szCs w:val="28"/>
        </w:rPr>
        <w:t>Цели и задачи освоения дисциплины</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Целью освоения дисциплины «Пожарная техника» является повышение уровня профессиональной подготовки водителей подразделений ГПС МЧС </w:t>
      </w:r>
      <w:proofErr w:type="gramStart"/>
      <w:r w:rsidRPr="00D0027E">
        <w:rPr>
          <w:rFonts w:ascii="Times New Roman" w:hAnsi="Times New Roman" w:cs="Times New Roman"/>
          <w:sz w:val="28"/>
          <w:szCs w:val="28"/>
        </w:rPr>
        <w:t>России</w:t>
      </w:r>
      <w:proofErr w:type="gramEnd"/>
      <w:r w:rsidRPr="00D0027E">
        <w:rPr>
          <w:rFonts w:ascii="Times New Roman" w:hAnsi="Times New Roman" w:cs="Times New Roman"/>
          <w:sz w:val="28"/>
          <w:szCs w:val="28"/>
        </w:rPr>
        <w:t xml:space="preserve"> путем приобретения основ позволяющих эффективно использовать пожарную технику, оборудование, технику связи при тушении пожаров, безопасно управлять транспортным средством в различных условиях эксплуатации, а также накопление необходимых базовых знаний для правильного понимания теоретических основ движения автомобиля, физических законов при использовании пожарной техники.</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Для достижения данных целей предусматривается решение следующих основных задач:</w:t>
      </w:r>
    </w:p>
    <w:p w:rsidR="00BA0BCE" w:rsidRPr="00D0027E" w:rsidRDefault="00BA0BCE" w:rsidP="00BA0BCE">
      <w:pPr>
        <w:widowControl w:val="0"/>
        <w:numPr>
          <w:ilvl w:val="0"/>
          <w:numId w:val="17"/>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приобретение знаний в области основ нормативно-технической документации на пожарную технику и оборудование; требованиям, предъявляемым к техническому состоянию пожарной техники, оборудованию, снаряжению (экипировке);</w:t>
      </w:r>
    </w:p>
    <w:p w:rsidR="00BA0BCE" w:rsidRPr="00D0027E" w:rsidRDefault="00BA0BCE" w:rsidP="00BA0BCE">
      <w:pPr>
        <w:widowControl w:val="0"/>
        <w:numPr>
          <w:ilvl w:val="0"/>
          <w:numId w:val="17"/>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изучение основ конструкции пожарных и аварийно-спасательных автомобилей (вопросы, связанные с устройством пожарных и аварийно- спасательных автомобилей, их специальных агрегатов, принципов безопасной эксплуатации и проведения технического обслуживания и ремонта);</w:t>
      </w:r>
    </w:p>
    <w:p w:rsidR="00BA0BCE" w:rsidRPr="00D0027E" w:rsidRDefault="00BA0BCE" w:rsidP="00BA0BCE">
      <w:pPr>
        <w:widowControl w:val="0"/>
        <w:numPr>
          <w:ilvl w:val="0"/>
          <w:numId w:val="17"/>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овладение практическими навыками работы на специальных агрегатах пожарных и аварийно-спасательных автомобилей.</w:t>
      </w:r>
    </w:p>
    <w:p w:rsidR="00BA0BCE" w:rsidRPr="00D0027E" w:rsidRDefault="00BA0BCE" w:rsidP="00BA0BCE">
      <w:pPr>
        <w:pStyle w:val="a5"/>
        <w:widowControl w:val="0"/>
        <w:numPr>
          <w:ilvl w:val="0"/>
          <w:numId w:val="33"/>
        </w:numPr>
        <w:jc w:val="center"/>
        <w:rPr>
          <w:b/>
          <w:sz w:val="28"/>
          <w:szCs w:val="28"/>
        </w:rPr>
      </w:pPr>
      <w:r w:rsidRPr="00D0027E">
        <w:rPr>
          <w:b/>
          <w:sz w:val="28"/>
          <w:szCs w:val="28"/>
        </w:rPr>
        <w:t xml:space="preserve">Перечень планируемых результатов </w:t>
      </w:r>
      <w:proofErr w:type="gramStart"/>
      <w:r w:rsidRPr="00D0027E">
        <w:rPr>
          <w:b/>
          <w:sz w:val="28"/>
          <w:szCs w:val="28"/>
        </w:rPr>
        <w:t>обучения по дисциплине</w:t>
      </w:r>
      <w:proofErr w:type="gramEnd"/>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Изучение дисциплины направлено на формирование следующих общекультурных, профессиональных компетенций:</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осуществлять поиск информации, необходимой для эффективного выполнения профессиональных задач (ОК-1)</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работать на специальных агрегатах пожарных автоцистерн и насосно-рукавных автомобилей (ПК-2);</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проверять при смене дежурств закрепленную пожарную и аварийно-спасательную технику (ПК-3);</w:t>
      </w:r>
    </w:p>
    <w:p w:rsidR="00BA0BC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содержать закрепленную пожарную технику в состоянии постоянной готовности к действиям по тушению пожаров (ПК-4).</w:t>
      </w:r>
    </w:p>
    <w:p w:rsidR="006B0D9D" w:rsidRDefault="006B0D9D" w:rsidP="006B0D9D">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6B0D9D">
      <w:pPr>
        <w:widowControl w:val="0"/>
        <w:autoSpaceDE w:val="0"/>
        <w:autoSpaceDN w:val="0"/>
        <w:adjustRightInd w:val="0"/>
        <w:spacing w:after="0" w:line="240" w:lineRule="auto"/>
        <w:jc w:val="both"/>
        <w:rPr>
          <w:rFonts w:ascii="Times New Roman" w:hAnsi="Times New Roman" w:cs="Times New Roman"/>
          <w:sz w:val="28"/>
          <w:szCs w:val="28"/>
        </w:rPr>
      </w:pPr>
    </w:p>
    <w:p w:rsidR="006B0D9D" w:rsidRPr="00D0027E" w:rsidRDefault="006B0D9D" w:rsidP="006B0D9D">
      <w:pPr>
        <w:widowControl w:val="0"/>
        <w:autoSpaceDE w:val="0"/>
        <w:autoSpaceDN w:val="0"/>
        <w:adjustRightInd w:val="0"/>
        <w:spacing w:after="0" w:line="240" w:lineRule="auto"/>
        <w:jc w:val="both"/>
        <w:rPr>
          <w:rFonts w:ascii="Times New Roman" w:hAnsi="Times New Roman" w:cs="Times New Roman"/>
          <w:sz w:val="28"/>
          <w:szCs w:val="28"/>
        </w:rPr>
      </w:pPr>
    </w:p>
    <w:p w:rsidR="00BA0BCE" w:rsidRDefault="00BA0BCE" w:rsidP="00BA0BCE">
      <w:pPr>
        <w:pStyle w:val="a5"/>
        <w:widowControl w:val="0"/>
        <w:numPr>
          <w:ilvl w:val="0"/>
          <w:numId w:val="33"/>
        </w:numPr>
        <w:jc w:val="center"/>
        <w:rPr>
          <w:b/>
          <w:sz w:val="28"/>
          <w:szCs w:val="28"/>
        </w:rPr>
      </w:pPr>
      <w:r w:rsidRPr="00D0027E">
        <w:rPr>
          <w:b/>
          <w:sz w:val="28"/>
          <w:szCs w:val="28"/>
        </w:rPr>
        <w:t>Содержание дисциплины</w:t>
      </w:r>
    </w:p>
    <w:tbl>
      <w:tblPr>
        <w:tblW w:w="49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4672"/>
        <w:gridCol w:w="575"/>
        <w:gridCol w:w="685"/>
        <w:gridCol w:w="534"/>
        <w:gridCol w:w="670"/>
        <w:gridCol w:w="854"/>
        <w:gridCol w:w="903"/>
      </w:tblGrid>
      <w:tr w:rsidR="00BA0BCE" w:rsidRPr="00D0027E" w:rsidTr="007D3380">
        <w:trPr>
          <w:cantSplit/>
          <w:trHeight w:val="329"/>
        </w:trPr>
        <w:tc>
          <w:tcPr>
            <w:tcW w:w="285"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тем</w:t>
            </w:r>
          </w:p>
          <w:p w:rsidR="00BA0BCE" w:rsidRPr="00D0027E" w:rsidRDefault="00BA0BCE" w:rsidP="007D3380">
            <w:pPr>
              <w:widowControl w:val="0"/>
              <w:spacing w:after="0" w:line="240" w:lineRule="auto"/>
              <w:jc w:val="center"/>
              <w:rPr>
                <w:rFonts w:ascii="Times New Roman" w:hAnsi="Times New Roman" w:cs="Times New Roman"/>
                <w:sz w:val="24"/>
                <w:szCs w:val="24"/>
              </w:rPr>
            </w:pP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rPr>
              <w:t>/п</w:t>
            </w:r>
          </w:p>
        </w:tc>
        <w:tc>
          <w:tcPr>
            <w:tcW w:w="2477"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p w:rsidR="00BA0BCE" w:rsidRPr="00D0027E" w:rsidRDefault="00BA0BCE" w:rsidP="007D3380">
            <w:pPr>
              <w:widowControl w:val="0"/>
              <w:spacing w:after="0" w:line="240" w:lineRule="auto"/>
              <w:jc w:val="center"/>
              <w:rPr>
                <w:rFonts w:ascii="Times New Roman" w:hAnsi="Times New Roman" w:cs="Times New Roman"/>
                <w:b/>
                <w:sz w:val="24"/>
                <w:szCs w:val="24"/>
              </w:rPr>
            </w:pPr>
            <w:bookmarkStart w:id="3" w:name="_Toc85110499"/>
            <w:r w:rsidRPr="00D0027E">
              <w:rPr>
                <w:rFonts w:ascii="Times New Roman" w:hAnsi="Times New Roman" w:cs="Times New Roman"/>
                <w:b/>
                <w:sz w:val="24"/>
                <w:szCs w:val="24"/>
              </w:rPr>
              <w:t>Наименование тем</w:t>
            </w:r>
            <w:bookmarkEnd w:id="3"/>
          </w:p>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2238" w:type="pct"/>
            <w:gridSpan w:val="6"/>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Трудоёмкость освоения раздела, темы программы</w:t>
            </w:r>
          </w:p>
        </w:tc>
      </w:tr>
      <w:tr w:rsidR="00BA0BCE" w:rsidRPr="00D0027E" w:rsidTr="007D3380">
        <w:trPr>
          <w:cantSplit/>
          <w:trHeight w:val="195"/>
        </w:trPr>
        <w:tc>
          <w:tcPr>
            <w:tcW w:w="285"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477" w:type="pct"/>
            <w:vMerge/>
            <w:vAlign w:val="center"/>
          </w:tcPr>
          <w:p w:rsidR="00BA0BCE" w:rsidRPr="00D0027E" w:rsidRDefault="00BA0BCE" w:rsidP="007D3380">
            <w:pPr>
              <w:pStyle w:val="10"/>
              <w:widowControl w:val="0"/>
              <w:spacing w:before="0" w:line="240" w:lineRule="auto"/>
              <w:jc w:val="center"/>
              <w:rPr>
                <w:rFonts w:ascii="Times New Roman" w:hAnsi="Times New Roman" w:cs="Times New Roman"/>
                <w:color w:val="auto"/>
                <w:sz w:val="24"/>
                <w:szCs w:val="24"/>
              </w:rPr>
            </w:pPr>
          </w:p>
        </w:tc>
        <w:tc>
          <w:tcPr>
            <w:tcW w:w="305" w:type="pct"/>
            <w:vMerge w:val="restar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Общее</w:t>
            </w:r>
          </w:p>
        </w:tc>
        <w:tc>
          <w:tcPr>
            <w:tcW w:w="1932" w:type="pct"/>
            <w:gridSpan w:val="5"/>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Кол-во часов аудиторных часов</w:t>
            </w:r>
          </w:p>
        </w:tc>
      </w:tr>
      <w:tr w:rsidR="00BA0BCE" w:rsidRPr="00D0027E" w:rsidTr="007D3380">
        <w:trPr>
          <w:cantSplit/>
          <w:trHeight w:val="2503"/>
        </w:trPr>
        <w:tc>
          <w:tcPr>
            <w:tcW w:w="285"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477" w:type="pct"/>
            <w:vMerge/>
            <w:vAlign w:val="center"/>
          </w:tcPr>
          <w:p w:rsidR="00BA0BCE" w:rsidRPr="00D0027E" w:rsidRDefault="00BA0BCE" w:rsidP="007D3380">
            <w:pPr>
              <w:pStyle w:val="10"/>
              <w:widowControl w:val="0"/>
              <w:spacing w:before="0" w:line="240" w:lineRule="auto"/>
              <w:jc w:val="center"/>
              <w:rPr>
                <w:rFonts w:ascii="Times New Roman" w:hAnsi="Times New Roman" w:cs="Times New Roman"/>
                <w:color w:val="auto"/>
                <w:sz w:val="24"/>
                <w:szCs w:val="24"/>
              </w:rPr>
            </w:pPr>
          </w:p>
        </w:tc>
        <w:tc>
          <w:tcPr>
            <w:tcW w:w="305" w:type="pct"/>
            <w:vMerge/>
            <w:vAlign w:val="center"/>
          </w:tcPr>
          <w:p w:rsidR="00BA0BCE" w:rsidRPr="00D0027E" w:rsidRDefault="00BA0BCE" w:rsidP="007D3380">
            <w:pPr>
              <w:pStyle w:val="10"/>
              <w:widowControl w:val="0"/>
              <w:spacing w:before="0" w:line="240" w:lineRule="auto"/>
              <w:jc w:val="center"/>
              <w:rPr>
                <w:rFonts w:ascii="Times New Roman" w:hAnsi="Times New Roman" w:cs="Times New Roman"/>
                <w:color w:val="auto"/>
                <w:sz w:val="24"/>
                <w:szCs w:val="24"/>
              </w:rPr>
            </w:pPr>
          </w:p>
        </w:tc>
        <w:tc>
          <w:tcPr>
            <w:tcW w:w="363" w:type="pct"/>
            <w:textDirection w:val="btLr"/>
            <w:vAlign w:val="center"/>
          </w:tcPr>
          <w:p w:rsidR="00BA0BCE" w:rsidRPr="00D0027E" w:rsidRDefault="00BA0BCE" w:rsidP="007D3380">
            <w:pPr>
              <w:widowControl w:val="0"/>
              <w:spacing w:after="0" w:line="240" w:lineRule="auto"/>
              <w:ind w:left="-141" w:right="113"/>
              <w:jc w:val="center"/>
              <w:rPr>
                <w:rFonts w:ascii="Times New Roman" w:hAnsi="Times New Roman" w:cs="Times New Roman"/>
                <w:sz w:val="24"/>
                <w:szCs w:val="24"/>
              </w:rPr>
            </w:pPr>
            <w:r w:rsidRPr="00D0027E">
              <w:rPr>
                <w:rFonts w:ascii="Times New Roman" w:hAnsi="Times New Roman" w:cs="Times New Roman"/>
                <w:sz w:val="24"/>
                <w:szCs w:val="24"/>
              </w:rPr>
              <w:t>Всего</w:t>
            </w:r>
          </w:p>
        </w:tc>
        <w:tc>
          <w:tcPr>
            <w:tcW w:w="283"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Теоретические занятия</w:t>
            </w:r>
          </w:p>
        </w:tc>
        <w:tc>
          <w:tcPr>
            <w:tcW w:w="355"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Практические занятия</w:t>
            </w:r>
          </w:p>
        </w:tc>
        <w:tc>
          <w:tcPr>
            <w:tcW w:w="453"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Контрольные работы,</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рефераты, РГР</w:t>
            </w:r>
          </w:p>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КСР</w:t>
            </w:r>
          </w:p>
        </w:tc>
        <w:tc>
          <w:tcPr>
            <w:tcW w:w="479"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Промежуточная и итоговая аттестация</w:t>
            </w:r>
          </w:p>
        </w:tc>
      </w:tr>
      <w:tr w:rsidR="00BA0BCE" w:rsidRPr="00D0027E" w:rsidTr="007D3380">
        <w:trPr>
          <w:cantSplit/>
          <w:trHeight w:val="403"/>
        </w:trPr>
        <w:tc>
          <w:tcPr>
            <w:tcW w:w="5000" w:type="pct"/>
            <w:gridSpan w:val="8"/>
            <w:vAlign w:val="center"/>
          </w:tcPr>
          <w:p w:rsidR="00BA0BCE" w:rsidRPr="006B0D9D" w:rsidRDefault="00BA0BCE" w:rsidP="007D3380">
            <w:pPr>
              <w:widowControl w:val="0"/>
              <w:spacing w:after="0" w:line="240" w:lineRule="auto"/>
              <w:jc w:val="center"/>
              <w:rPr>
                <w:rFonts w:ascii="Times New Roman" w:hAnsi="Times New Roman" w:cs="Times New Roman"/>
                <w:b/>
                <w:sz w:val="24"/>
                <w:szCs w:val="24"/>
              </w:rPr>
            </w:pPr>
            <w:r w:rsidRPr="006B0D9D">
              <w:rPr>
                <w:rFonts w:ascii="Times New Roman" w:hAnsi="Times New Roman" w:cs="Times New Roman"/>
                <w:b/>
                <w:sz w:val="24"/>
                <w:szCs w:val="24"/>
              </w:rPr>
              <w:t>Раздел 1. Пожарный инструмент и оборудование</w:t>
            </w:r>
          </w:p>
        </w:tc>
      </w:tr>
      <w:tr w:rsidR="00BA0BCE" w:rsidRPr="00D0027E" w:rsidTr="007D3380">
        <w:trPr>
          <w:trHeight w:val="181"/>
        </w:trPr>
        <w:tc>
          <w:tcPr>
            <w:tcW w:w="285" w:type="pct"/>
            <w:vAlign w:val="center"/>
          </w:tcPr>
          <w:p w:rsidR="00BA0BCE" w:rsidRPr="00D0027E" w:rsidRDefault="00BA0BCE" w:rsidP="00BA0BCE">
            <w:pPr>
              <w:widowControl w:val="0"/>
              <w:numPr>
                <w:ilvl w:val="0"/>
                <w:numId w:val="34"/>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Пожарные стволы, рукава и рукавное оборудование</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34"/>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Приборы и аппараты пенного тушения</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34"/>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Первичные средства и стационарные установки пожаротушения</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34"/>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Пожарный и аварийно-спасательный инструмент. Спасательные средства.</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34"/>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Противопожарное водоснабжение и арматура</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34"/>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Размещение пожарного инструмента и оборудования на пожарном автомобиле</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762"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Итого по разделу 1</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12</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10</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2</w:t>
            </w: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r>
      <w:tr w:rsidR="00BA0BCE" w:rsidRPr="00D0027E" w:rsidTr="007D3380">
        <w:trPr>
          <w:cantSplit/>
          <w:trHeight w:val="403"/>
        </w:trPr>
        <w:tc>
          <w:tcPr>
            <w:tcW w:w="5000" w:type="pct"/>
            <w:gridSpan w:val="8"/>
            <w:vAlign w:val="center"/>
          </w:tcPr>
          <w:p w:rsidR="00BA0BCE" w:rsidRPr="006B0D9D" w:rsidRDefault="00BA0BCE" w:rsidP="007D3380">
            <w:pPr>
              <w:widowControl w:val="0"/>
              <w:spacing w:after="0" w:line="240" w:lineRule="auto"/>
              <w:jc w:val="center"/>
              <w:rPr>
                <w:rFonts w:ascii="Times New Roman" w:hAnsi="Times New Roman" w:cs="Times New Roman"/>
                <w:b/>
                <w:sz w:val="24"/>
                <w:szCs w:val="24"/>
              </w:rPr>
            </w:pPr>
            <w:r w:rsidRPr="006B0D9D">
              <w:rPr>
                <w:rFonts w:ascii="Times New Roman" w:hAnsi="Times New Roman" w:cs="Times New Roman"/>
                <w:b/>
                <w:sz w:val="24"/>
                <w:szCs w:val="24"/>
              </w:rPr>
              <w:t>Раздел 2. Пожарные автомобили</w:t>
            </w: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Пожарные автомобили. Классификация, типы и обозначения</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Основные пожарные автомобили общего применения</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Основные пожарные автомобили целевого применения</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Общие сведения о специальных пожарных автомобилях</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Дополнительная трансмиссия специальных агрегатов пожарных и аварийно-спасательных автомобилей</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Механизмы управления. Контрольно-измерительные приборы пожарных и аварийно-спасательных автомобилей</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Емкости для огнетушащих веществ пожарных и аварийно-спасательных автомобилей</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Двигатели привода пожарного насоса ПНС. Системы дополнительного охлаждения и обогрева</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4</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Дополнительное электрооборудование</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Кузов пожарной автоцистерны</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Диагностирование пожарных автомобилей и их специальных агрегатов</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Техническое обслуживание и ремонт пожарных автомобилей</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Техническая и эксплуатационная документация пожарного автомобиля</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pacing w:val="-4"/>
                <w:sz w:val="24"/>
                <w:szCs w:val="24"/>
              </w:rPr>
            </w:pPr>
            <w:r w:rsidRPr="00D0027E">
              <w:rPr>
                <w:rFonts w:ascii="Times New Roman" w:hAnsi="Times New Roman" w:cs="Times New Roman"/>
                <w:spacing w:val="-4"/>
                <w:sz w:val="24"/>
                <w:szCs w:val="24"/>
              </w:rPr>
              <w:t>Нормы расхода горюче-смазочных материалов</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widowControl w:val="0"/>
              <w:numPr>
                <w:ilvl w:val="0"/>
                <w:numId w:val="19"/>
              </w:numPr>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Организация связи пожарной охраны. Радиосвязь пожарной охраны. Переговорные устройства</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3"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r w:rsidRPr="00D0027E">
              <w:rPr>
                <w:rFonts w:ascii="Times New Roman" w:hAnsi="Times New Roman" w:cs="Times New Roman"/>
                <w:bCs/>
                <w:sz w:val="24"/>
                <w:szCs w:val="24"/>
              </w:rPr>
              <w:t>2</w:t>
            </w:r>
          </w:p>
        </w:tc>
        <w:tc>
          <w:tcPr>
            <w:tcW w:w="355" w:type="pct"/>
            <w:vAlign w:val="center"/>
          </w:tcPr>
          <w:p w:rsidR="00BA0BCE" w:rsidRPr="00D0027E" w:rsidRDefault="00BA0BCE" w:rsidP="007D3380">
            <w:pPr>
              <w:widowControl w:val="0"/>
              <w:spacing w:after="0" w:line="240" w:lineRule="auto"/>
              <w:ind w:right="-1"/>
              <w:jc w:val="center"/>
              <w:rPr>
                <w:rFonts w:ascii="Times New Roman" w:hAnsi="Times New Roman" w:cs="Times New Roman"/>
                <w:bCs/>
                <w:sz w:val="24"/>
                <w:szCs w:val="24"/>
              </w:rPr>
            </w:pP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762"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Итого по разделу 2</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38</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38</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32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6</w:t>
            </w:r>
          </w:p>
        </w:tc>
        <w:tc>
          <w:tcPr>
            <w:tcW w:w="453"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5000" w:type="pct"/>
            <w:gridSpan w:val="8"/>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b/>
                <w:bCs/>
                <w:sz w:val="24"/>
                <w:szCs w:val="24"/>
              </w:rPr>
              <w:t xml:space="preserve">Раздел 3. </w:t>
            </w:r>
            <w:r w:rsidRPr="00D0027E">
              <w:rPr>
                <w:rFonts w:ascii="Times New Roman" w:hAnsi="Times New Roman" w:cs="Times New Roman"/>
                <w:b/>
                <w:bCs/>
                <w:snapToGrid w:val="0"/>
                <w:sz w:val="24"/>
                <w:szCs w:val="24"/>
              </w:rPr>
              <w:t>Пожарные насосы</w:t>
            </w:r>
          </w:p>
        </w:tc>
      </w:tr>
      <w:tr w:rsidR="00BA0BCE" w:rsidRPr="00D0027E" w:rsidTr="007D3380">
        <w:trPr>
          <w:trHeight w:val="181"/>
        </w:trPr>
        <w:tc>
          <w:tcPr>
            <w:tcW w:w="285" w:type="pct"/>
            <w:vAlign w:val="center"/>
          </w:tcPr>
          <w:p w:rsidR="00BA0BCE" w:rsidRPr="00D0027E" w:rsidRDefault="00BA0BCE" w:rsidP="00BA0BCE">
            <w:pPr>
              <w:pStyle w:val="af"/>
              <w:widowControl w:val="0"/>
              <w:numPr>
                <w:ilvl w:val="0"/>
                <w:numId w:val="19"/>
              </w:numPr>
              <w:tabs>
                <w:tab w:val="left" w:pos="993"/>
                <w:tab w:val="left" w:pos="3675"/>
              </w:tabs>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Насосно-рукавные системы</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pStyle w:val="af"/>
              <w:widowControl w:val="0"/>
              <w:numPr>
                <w:ilvl w:val="0"/>
                <w:numId w:val="19"/>
              </w:numPr>
              <w:tabs>
                <w:tab w:val="left" w:pos="993"/>
                <w:tab w:val="left" w:pos="3675"/>
              </w:tabs>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Общие сведения о насосах.</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pStyle w:val="af"/>
              <w:widowControl w:val="0"/>
              <w:numPr>
                <w:ilvl w:val="0"/>
                <w:numId w:val="19"/>
              </w:numPr>
              <w:tabs>
                <w:tab w:val="left" w:pos="993"/>
                <w:tab w:val="left" w:pos="3675"/>
              </w:tabs>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Вакуумные системы пожарных АЦ</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pStyle w:val="af"/>
              <w:widowControl w:val="0"/>
              <w:numPr>
                <w:ilvl w:val="0"/>
                <w:numId w:val="19"/>
              </w:numPr>
              <w:tabs>
                <w:tab w:val="left" w:pos="993"/>
                <w:tab w:val="left" w:pos="3675"/>
              </w:tabs>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Центробежные пожарные насосы</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10</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10</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8</w:t>
            </w: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85" w:type="pct"/>
            <w:vAlign w:val="center"/>
          </w:tcPr>
          <w:p w:rsidR="00BA0BCE" w:rsidRPr="00D0027E" w:rsidRDefault="00BA0BCE" w:rsidP="00BA0BCE">
            <w:pPr>
              <w:pStyle w:val="af"/>
              <w:widowControl w:val="0"/>
              <w:numPr>
                <w:ilvl w:val="0"/>
                <w:numId w:val="19"/>
              </w:numPr>
              <w:tabs>
                <w:tab w:val="left" w:pos="993"/>
                <w:tab w:val="left" w:pos="3675"/>
              </w:tabs>
              <w:spacing w:after="0" w:line="240" w:lineRule="auto"/>
              <w:jc w:val="center"/>
              <w:rPr>
                <w:rFonts w:ascii="Times New Roman" w:hAnsi="Times New Roman" w:cs="Times New Roman"/>
                <w:sz w:val="24"/>
                <w:szCs w:val="24"/>
              </w:rPr>
            </w:pPr>
          </w:p>
        </w:tc>
        <w:tc>
          <w:tcPr>
            <w:tcW w:w="2477" w:type="pct"/>
            <w:vAlign w:val="center"/>
          </w:tcPr>
          <w:p w:rsidR="00BA0BCE" w:rsidRPr="00D0027E" w:rsidRDefault="00BA0BCE" w:rsidP="007D3380">
            <w:pPr>
              <w:widowControl w:val="0"/>
              <w:autoSpaceDE w:val="0"/>
              <w:autoSpaceDN w:val="0"/>
              <w:adjustRightInd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Работа на специальных агрегатах пожарных автомобилей</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24</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22</w:t>
            </w: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762"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Итого по разделу 3</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46</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46</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10</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36</w:t>
            </w: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r>
      <w:tr w:rsidR="00BA0BCE" w:rsidRPr="00D0027E" w:rsidTr="007D3380">
        <w:trPr>
          <w:trHeight w:val="181"/>
        </w:trPr>
        <w:tc>
          <w:tcPr>
            <w:tcW w:w="2762"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Зачет по дисциплине</w:t>
            </w:r>
          </w:p>
        </w:tc>
        <w:tc>
          <w:tcPr>
            <w:tcW w:w="30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4</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4</w:t>
            </w:r>
          </w:p>
        </w:tc>
      </w:tr>
      <w:tr w:rsidR="00BA0BCE" w:rsidRPr="00D0027E" w:rsidTr="007D3380">
        <w:trPr>
          <w:trHeight w:val="181"/>
        </w:trPr>
        <w:tc>
          <w:tcPr>
            <w:tcW w:w="2762"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Итого по дисциплине</w:t>
            </w:r>
          </w:p>
        </w:tc>
        <w:tc>
          <w:tcPr>
            <w:tcW w:w="305" w:type="pct"/>
            <w:vAlign w:val="center"/>
          </w:tcPr>
          <w:p w:rsidR="00BA0BCE" w:rsidRPr="00D0027E" w:rsidRDefault="00BA0BCE" w:rsidP="007D3380">
            <w:pPr>
              <w:widowControl w:val="0"/>
              <w:spacing w:after="0" w:line="240" w:lineRule="auto"/>
              <w:ind w:left="-73" w:right="-135"/>
              <w:jc w:val="center"/>
              <w:rPr>
                <w:rFonts w:ascii="Times New Roman" w:hAnsi="Times New Roman" w:cs="Times New Roman"/>
                <w:b/>
                <w:sz w:val="24"/>
                <w:szCs w:val="24"/>
              </w:rPr>
            </w:pPr>
            <w:r w:rsidRPr="00D0027E">
              <w:rPr>
                <w:rFonts w:ascii="Times New Roman" w:hAnsi="Times New Roman" w:cs="Times New Roman"/>
                <w:b/>
                <w:sz w:val="24"/>
                <w:szCs w:val="24"/>
              </w:rPr>
              <w:t>100</w:t>
            </w:r>
          </w:p>
        </w:tc>
        <w:tc>
          <w:tcPr>
            <w:tcW w:w="36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100</w:t>
            </w:r>
          </w:p>
        </w:tc>
        <w:tc>
          <w:tcPr>
            <w:tcW w:w="28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52</w:t>
            </w:r>
          </w:p>
        </w:tc>
        <w:tc>
          <w:tcPr>
            <w:tcW w:w="35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44</w:t>
            </w:r>
          </w:p>
        </w:tc>
        <w:tc>
          <w:tcPr>
            <w:tcW w:w="45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4</w:t>
            </w:r>
          </w:p>
        </w:tc>
      </w:tr>
    </w:tbl>
    <w:p w:rsidR="00BA0BCE" w:rsidRDefault="00BA0BCE" w:rsidP="00BA0BCE">
      <w:pPr>
        <w:widowControl w:val="0"/>
        <w:spacing w:after="0" w:line="240" w:lineRule="auto"/>
        <w:ind w:firstLine="720"/>
        <w:jc w:val="both"/>
        <w:rPr>
          <w:rFonts w:ascii="Times New Roman" w:hAnsi="Times New Roman" w:cs="Times New Roman"/>
          <w:sz w:val="28"/>
          <w:szCs w:val="28"/>
        </w:rPr>
      </w:pPr>
    </w:p>
    <w:p w:rsidR="00BA0BCE" w:rsidRPr="00D0027E" w:rsidRDefault="00BA0BCE" w:rsidP="00BA0BCE">
      <w:pPr>
        <w:widowControl w:val="0"/>
        <w:numPr>
          <w:ilvl w:val="0"/>
          <w:numId w:val="33"/>
        </w:numPr>
        <w:spacing w:after="0" w:line="240" w:lineRule="auto"/>
        <w:jc w:val="center"/>
        <w:rPr>
          <w:rFonts w:ascii="Times New Roman" w:hAnsi="Times New Roman" w:cs="Times New Roman"/>
          <w:b/>
          <w:bCs/>
          <w:sz w:val="28"/>
          <w:szCs w:val="28"/>
        </w:rPr>
      </w:pPr>
      <w:r w:rsidRPr="00D0027E">
        <w:rPr>
          <w:rFonts w:ascii="Times New Roman" w:hAnsi="Times New Roman" w:cs="Times New Roman"/>
          <w:b/>
          <w:sz w:val="28"/>
          <w:szCs w:val="28"/>
        </w:rPr>
        <w:t>Описание содержания разделов и тем</w:t>
      </w:r>
    </w:p>
    <w:p w:rsidR="00BA0BCE" w:rsidRPr="00D0027E" w:rsidRDefault="00BA0BCE"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widowControl w:val="0"/>
        <w:spacing w:after="0" w:line="240" w:lineRule="auto"/>
        <w:jc w:val="center"/>
        <w:rPr>
          <w:rFonts w:ascii="Times New Roman" w:hAnsi="Times New Roman" w:cs="Times New Roman"/>
          <w:b/>
          <w:bCs/>
          <w:snapToGrid w:val="0"/>
          <w:sz w:val="28"/>
          <w:szCs w:val="28"/>
        </w:rPr>
      </w:pPr>
      <w:r w:rsidRPr="00D0027E">
        <w:rPr>
          <w:rFonts w:ascii="Times New Roman" w:hAnsi="Times New Roman" w:cs="Times New Roman"/>
          <w:b/>
          <w:bCs/>
          <w:sz w:val="28"/>
          <w:szCs w:val="28"/>
        </w:rPr>
        <w:t xml:space="preserve">РАЗДЕЛ 1. </w:t>
      </w:r>
      <w:r w:rsidRPr="00D0027E">
        <w:rPr>
          <w:rFonts w:ascii="Times New Roman" w:hAnsi="Times New Roman" w:cs="Times New Roman"/>
          <w:b/>
          <w:bCs/>
          <w:snapToGrid w:val="0"/>
          <w:sz w:val="28"/>
          <w:szCs w:val="28"/>
        </w:rPr>
        <w:t>Пожарный инструмент и оборудование</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 Пожарные стволы, рукава и рукавное оборудование</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Классификация пожарных стволов. Их назначение, устройство, характеристика, порядок применения и эксплуатация.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Требования технического регламента о требованиях пожарной безопасности к пожарным стволам.</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Всасывающие и напорные рукава. Их назначение, устройство, характеристика, порядок применения и эксплуатация. Особенности эксплуатации рукавов в зимний период.</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Соединительные рукавные головки, задержки, зажимы, их назначение, устройство и порядок применения.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Рукавные разветвления, их назначение, устройство и эксплуатация.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Требования технического регламента о требованиях пожарной безопасности к пожарным рукавам и рукавному оборудованию.</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 Приборы и аппараты пенного тушения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Виды пен, их физические и огнетушащие свойства. Пенообразователи: назначение, виды, состав, свойства. Назначение, устройство и принцип работы </w:t>
      </w:r>
      <w:proofErr w:type="spellStart"/>
      <w:r w:rsidRPr="00D0027E">
        <w:rPr>
          <w:rFonts w:ascii="Times New Roman" w:hAnsi="Times New Roman" w:cs="Times New Roman"/>
          <w:sz w:val="28"/>
          <w:szCs w:val="28"/>
        </w:rPr>
        <w:t>пеносмесителей</w:t>
      </w:r>
      <w:proofErr w:type="spellEnd"/>
      <w:r w:rsidRPr="00D0027E">
        <w:rPr>
          <w:rFonts w:ascii="Times New Roman" w:hAnsi="Times New Roman" w:cs="Times New Roman"/>
          <w:sz w:val="28"/>
          <w:szCs w:val="28"/>
        </w:rPr>
        <w:t xml:space="preserve">, </w:t>
      </w:r>
      <w:proofErr w:type="spellStart"/>
      <w:r w:rsidRPr="00D0027E">
        <w:rPr>
          <w:rFonts w:ascii="Times New Roman" w:hAnsi="Times New Roman" w:cs="Times New Roman"/>
          <w:sz w:val="28"/>
          <w:szCs w:val="28"/>
        </w:rPr>
        <w:t>пеногенераторов</w:t>
      </w:r>
      <w:proofErr w:type="spellEnd"/>
      <w:r w:rsidRPr="00D0027E">
        <w:rPr>
          <w:rFonts w:ascii="Times New Roman" w:hAnsi="Times New Roman" w:cs="Times New Roman"/>
          <w:sz w:val="28"/>
          <w:szCs w:val="28"/>
        </w:rPr>
        <w:t xml:space="preserve"> и воздушно-пенных стволов. </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6B0D9D" w:rsidRDefault="006B0D9D"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3. Первичные средства и стационарные установки пожаротушения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Классификация огнетушителей. Назначение, устройство, область применения, состав заряда, принцип действия и техническая характеристика ручных и передвижных огнетушителей. Генераторы огнетушащего аэрозоля оперативного применения: назначение, устройство порядок применения.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Требования технического регламента о требованиях пожарной безопасности к первичным средствам пожаротушения. Меры безопасности при работе с огнетушителями и генераторами огнетушащего аэрозоля.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Общие сведения об стационарных установках пожаротушения.</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4. Пожарный и аварийно-спасательный инструмент. Спасательные средства</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Классификация пожарного инструмента. Размещение инструмента и оборудования на пожарных автомобилях. Ручной немеханизированный инструмент. Гидравлический, пневматический, электрический и бензомоторный пожарный и аварийно-спасательный инструмент. Виды, назначение, устройство и краткая техническая характеристика, область и порядок применения. Требования технического регламента о требованиях пожарной безопасности (№ 123-ФЗ) к пожарному инструменту.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Пожарные спасательные средства и устройства. Требования технического регламента о требованиях пожарной безопасности (№ 123-ФЗ) и правил охраны труда к спасательным средствам. Веревка пожарная. Назначение, виды характеристики, порядок и сроки испытаний. Требования правил по охране труда при работе с веревками.</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5. Противопожарное водоснабжение и арматура</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Общие сведения о противопожарном водоснабжении. Водопроводное и </w:t>
      </w:r>
      <w:proofErr w:type="spellStart"/>
      <w:r w:rsidRPr="00D0027E">
        <w:rPr>
          <w:rFonts w:ascii="Times New Roman" w:hAnsi="Times New Roman" w:cs="Times New Roman"/>
          <w:sz w:val="28"/>
          <w:szCs w:val="28"/>
        </w:rPr>
        <w:t>безводопроводное</w:t>
      </w:r>
      <w:proofErr w:type="spellEnd"/>
      <w:r w:rsidRPr="00D0027E">
        <w:rPr>
          <w:rFonts w:ascii="Times New Roman" w:hAnsi="Times New Roman" w:cs="Times New Roman"/>
          <w:sz w:val="28"/>
          <w:szCs w:val="28"/>
        </w:rPr>
        <w:t xml:space="preserve"> водоснабжение, классификация наружных водопроводов.</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Требования технического регламента о требованиях пожарной безопасности к источникам противопожарного водоснабжения.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Пожарный гидрант и пожарная колонка. Их назначение, устройство, работа, порядок использования и эксплуатации. Требования Правил по охраны труда при работе с пожарными колонками и гидрантами. Особенности эксплуатации пожарных гидрантов в зимнее время. </w:t>
      </w:r>
    </w:p>
    <w:p w:rsidR="00BA0BCE" w:rsidRPr="00D0027E" w:rsidRDefault="00BA0BCE" w:rsidP="00BA0BCE">
      <w:pPr>
        <w:widowControl w:val="0"/>
        <w:spacing w:after="0" w:line="240" w:lineRule="auto"/>
        <w:ind w:firstLine="709"/>
        <w:jc w:val="both"/>
        <w:rPr>
          <w:rFonts w:ascii="Times New Roman" w:eastAsia="Calibri"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6. Размещение пожарного инструмента и оборудования на пожарном автомобиле</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Размещение пожарного инструмента и оборудования в кабине, отсеках кузовов, на крыше автомобиля.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Нормы табельной </w:t>
      </w:r>
      <w:proofErr w:type="spellStart"/>
      <w:r w:rsidRPr="00D0027E">
        <w:rPr>
          <w:rFonts w:ascii="Times New Roman" w:hAnsi="Times New Roman" w:cs="Times New Roman"/>
          <w:sz w:val="28"/>
          <w:szCs w:val="28"/>
        </w:rPr>
        <w:t>положенности</w:t>
      </w:r>
      <w:proofErr w:type="spellEnd"/>
      <w:r w:rsidRPr="00D0027E">
        <w:rPr>
          <w:rFonts w:ascii="Times New Roman" w:hAnsi="Times New Roman" w:cs="Times New Roman"/>
          <w:sz w:val="28"/>
          <w:szCs w:val="28"/>
        </w:rPr>
        <w:t xml:space="preserve"> пожарных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6B0D9D" w:rsidRDefault="006B0D9D" w:rsidP="00BA0BCE">
      <w:pPr>
        <w:widowControl w:val="0"/>
        <w:spacing w:after="0" w:line="240" w:lineRule="auto"/>
        <w:ind w:firstLine="709"/>
        <w:jc w:val="center"/>
        <w:rPr>
          <w:rFonts w:ascii="Times New Roman" w:hAnsi="Times New Roman" w:cs="Times New Roman"/>
          <w:b/>
          <w:bCs/>
          <w:sz w:val="28"/>
          <w:szCs w:val="28"/>
        </w:rPr>
      </w:pPr>
    </w:p>
    <w:p w:rsidR="006B0D9D" w:rsidRDefault="006B0D9D" w:rsidP="00BA0BCE">
      <w:pPr>
        <w:widowControl w:val="0"/>
        <w:spacing w:after="0" w:line="240" w:lineRule="auto"/>
        <w:ind w:firstLine="709"/>
        <w:jc w:val="center"/>
        <w:rPr>
          <w:rFonts w:ascii="Times New Roman" w:hAnsi="Times New Roman" w:cs="Times New Roman"/>
          <w:b/>
          <w:bCs/>
          <w:sz w:val="28"/>
          <w:szCs w:val="28"/>
        </w:rPr>
      </w:pPr>
    </w:p>
    <w:p w:rsidR="006B0D9D" w:rsidRDefault="006B0D9D" w:rsidP="00BA0BCE">
      <w:pPr>
        <w:widowControl w:val="0"/>
        <w:spacing w:after="0" w:line="240" w:lineRule="auto"/>
        <w:ind w:firstLine="709"/>
        <w:jc w:val="center"/>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center"/>
        <w:rPr>
          <w:rFonts w:ascii="Times New Roman" w:hAnsi="Times New Roman" w:cs="Times New Roman"/>
          <w:b/>
          <w:bCs/>
          <w:snapToGrid w:val="0"/>
          <w:sz w:val="28"/>
          <w:szCs w:val="28"/>
        </w:rPr>
      </w:pPr>
      <w:r w:rsidRPr="00D0027E">
        <w:rPr>
          <w:rFonts w:ascii="Times New Roman" w:hAnsi="Times New Roman" w:cs="Times New Roman"/>
          <w:b/>
          <w:bCs/>
          <w:sz w:val="28"/>
          <w:szCs w:val="28"/>
        </w:rPr>
        <w:t xml:space="preserve">РАЗДЕЛ 2. </w:t>
      </w:r>
      <w:r w:rsidRPr="00D0027E">
        <w:rPr>
          <w:rFonts w:ascii="Times New Roman" w:hAnsi="Times New Roman" w:cs="Times New Roman"/>
          <w:b/>
          <w:bCs/>
          <w:snapToGrid w:val="0"/>
          <w:sz w:val="28"/>
          <w:szCs w:val="28"/>
        </w:rPr>
        <w:t>Пожарные автомобили</w:t>
      </w:r>
    </w:p>
    <w:p w:rsidR="00BA0BCE" w:rsidRPr="00D0027E" w:rsidRDefault="00BA0BCE" w:rsidP="00BA0BCE">
      <w:pPr>
        <w:widowControl w:val="0"/>
        <w:spacing w:after="0" w:line="240" w:lineRule="auto"/>
        <w:ind w:firstLine="709"/>
        <w:jc w:val="both"/>
        <w:rPr>
          <w:rFonts w:ascii="Times New Roman" w:hAnsi="Times New Roman" w:cs="Times New Roman"/>
          <w:b/>
          <w:bCs/>
          <w:snapToGrid w:val="0"/>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
          <w:bCs/>
          <w:sz w:val="28"/>
          <w:szCs w:val="28"/>
        </w:rPr>
        <w:t>Тема 7. Пожарные автомобили. Классификация, типы и обозначения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Классификация пожарных автомобилей по полной массе, проходимости и назначению. Назначение основных и специальных пожарных автомобилей.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Общая структура обозначения пожарных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Требования технического регламента о требованиях пожарной безопасности (№ 123-ФЗ) к пожарным автомобилям.</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
          <w:bCs/>
          <w:sz w:val="28"/>
          <w:szCs w:val="28"/>
        </w:rPr>
        <w:t>Тема 8. Основные пожарные автомобили общего применения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Общее устройство, тактико-технические характеристики и конструктивные особенности основных пожарных автомобилей общего применения: пожарной автоцистерны, пожарной автоцистерны с лестницей, пожарной автоцистерны с коленчатым подъемником, пожарного автомобиля первой помощи, пожарного насосно-рукавного автомобиля и пожарного автомобиля с насосом высокого давления.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
          <w:bCs/>
          <w:sz w:val="28"/>
          <w:szCs w:val="28"/>
        </w:rPr>
        <w:t>Тема 9. Основные пожарные автомобили целевого применения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Общее устройство, тактико-технические характеристики и конструктивные особенности основных пожарных автомобилей целевого применения: пожарного автомобиля порошкового тушения, пожарного автомобиля пенного тушения, пожарного автомобиля комбинированного тушения, пожарного автомобиля газового тушения, пожарного автомобиля </w:t>
      </w:r>
      <w:proofErr w:type="spellStart"/>
      <w:r w:rsidRPr="00D0027E">
        <w:rPr>
          <w:rFonts w:ascii="Times New Roman" w:hAnsi="Times New Roman" w:cs="Times New Roman"/>
          <w:sz w:val="28"/>
          <w:szCs w:val="28"/>
        </w:rPr>
        <w:t>газоводяного</w:t>
      </w:r>
      <w:proofErr w:type="spellEnd"/>
      <w:r w:rsidRPr="00D0027E">
        <w:rPr>
          <w:rFonts w:ascii="Times New Roman" w:hAnsi="Times New Roman" w:cs="Times New Roman"/>
          <w:sz w:val="28"/>
          <w:szCs w:val="28"/>
        </w:rPr>
        <w:t xml:space="preserve"> тушения, пожарной </w:t>
      </w:r>
      <w:proofErr w:type="spellStart"/>
      <w:r w:rsidRPr="00D0027E">
        <w:rPr>
          <w:rFonts w:ascii="Times New Roman" w:hAnsi="Times New Roman" w:cs="Times New Roman"/>
          <w:sz w:val="28"/>
          <w:szCs w:val="28"/>
        </w:rPr>
        <w:t>автонасосной</w:t>
      </w:r>
      <w:proofErr w:type="spellEnd"/>
      <w:r w:rsidRPr="00D0027E">
        <w:rPr>
          <w:rFonts w:ascii="Times New Roman" w:hAnsi="Times New Roman" w:cs="Times New Roman"/>
          <w:sz w:val="28"/>
          <w:szCs w:val="28"/>
        </w:rPr>
        <w:t xml:space="preserve"> станции, пожарного </w:t>
      </w:r>
      <w:proofErr w:type="spellStart"/>
      <w:r w:rsidRPr="00D0027E">
        <w:rPr>
          <w:rFonts w:ascii="Times New Roman" w:hAnsi="Times New Roman" w:cs="Times New Roman"/>
          <w:sz w:val="28"/>
          <w:szCs w:val="28"/>
        </w:rPr>
        <w:t>пеноподьемника</w:t>
      </w:r>
      <w:proofErr w:type="spellEnd"/>
      <w:r w:rsidRPr="00D0027E">
        <w:rPr>
          <w:rFonts w:ascii="Times New Roman" w:hAnsi="Times New Roman" w:cs="Times New Roman"/>
          <w:sz w:val="28"/>
          <w:szCs w:val="28"/>
        </w:rPr>
        <w:t>, пожарного аэродромного автомобиля.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Назначение: техническая характеристика, общее устройство и конструктивные особенности ПНС.</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Ознакомление с основными пожарными автомобилями целевого применения, находящимися в пожарных частях.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
          <w:bCs/>
          <w:sz w:val="28"/>
          <w:szCs w:val="28"/>
        </w:rPr>
        <w:t>Тема 10. Общие сведения о специальных пожарных автомобилях</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Общее устройство, тактико-технические характеристики и конструктивные особенности специальных пожарных автомобилей: пожарной </w:t>
      </w:r>
      <w:proofErr w:type="spellStart"/>
      <w:r w:rsidRPr="00D0027E">
        <w:rPr>
          <w:rFonts w:ascii="Times New Roman" w:hAnsi="Times New Roman" w:cs="Times New Roman"/>
          <w:sz w:val="28"/>
          <w:szCs w:val="28"/>
        </w:rPr>
        <w:t>автолестницы</w:t>
      </w:r>
      <w:proofErr w:type="spellEnd"/>
      <w:r w:rsidRPr="00D0027E">
        <w:rPr>
          <w:rFonts w:ascii="Times New Roman" w:hAnsi="Times New Roman" w:cs="Times New Roman"/>
          <w:sz w:val="28"/>
          <w:szCs w:val="28"/>
        </w:rPr>
        <w:t xml:space="preserve">, автоподъемника коленчатого пожарного, пожарного телескопического автоподъемника с лестницей, пожарной </w:t>
      </w:r>
      <w:proofErr w:type="spellStart"/>
      <w:r w:rsidRPr="00D0027E">
        <w:rPr>
          <w:rFonts w:ascii="Times New Roman" w:hAnsi="Times New Roman" w:cs="Times New Roman"/>
          <w:sz w:val="28"/>
          <w:szCs w:val="28"/>
        </w:rPr>
        <w:t>автолестницы</w:t>
      </w:r>
      <w:proofErr w:type="spellEnd"/>
      <w:r w:rsidRPr="00D0027E">
        <w:rPr>
          <w:rFonts w:ascii="Times New Roman" w:hAnsi="Times New Roman" w:cs="Times New Roman"/>
          <w:sz w:val="28"/>
          <w:szCs w:val="28"/>
        </w:rPr>
        <w:t xml:space="preserve"> с цистерной; пожарного коленчатого автоподъемники с цистерной; пожарного аварийно-спасательного автомобиля, пожарного водозащитного автомобиля; </w:t>
      </w:r>
      <w:proofErr w:type="gramStart"/>
      <w:r w:rsidRPr="00D0027E">
        <w:rPr>
          <w:rFonts w:ascii="Times New Roman" w:hAnsi="Times New Roman" w:cs="Times New Roman"/>
          <w:sz w:val="28"/>
          <w:szCs w:val="28"/>
        </w:rPr>
        <w:t xml:space="preserve">пожарного автомобиля связи и освещения, пожарного автомобиля </w:t>
      </w:r>
      <w:proofErr w:type="spellStart"/>
      <w:r w:rsidRPr="00D0027E">
        <w:rPr>
          <w:rFonts w:ascii="Times New Roman" w:hAnsi="Times New Roman" w:cs="Times New Roman"/>
          <w:sz w:val="28"/>
          <w:szCs w:val="28"/>
        </w:rPr>
        <w:t>газодымозащитной</w:t>
      </w:r>
      <w:proofErr w:type="spellEnd"/>
      <w:r w:rsidRPr="00D0027E">
        <w:rPr>
          <w:rFonts w:ascii="Times New Roman" w:hAnsi="Times New Roman" w:cs="Times New Roman"/>
          <w:sz w:val="28"/>
          <w:szCs w:val="28"/>
        </w:rPr>
        <w:t xml:space="preserve"> службы, пожарного автомобиля </w:t>
      </w:r>
      <w:proofErr w:type="spellStart"/>
      <w:r w:rsidRPr="00D0027E">
        <w:rPr>
          <w:rFonts w:ascii="Times New Roman" w:hAnsi="Times New Roman" w:cs="Times New Roman"/>
          <w:sz w:val="28"/>
          <w:szCs w:val="28"/>
        </w:rPr>
        <w:t>дымоудаления</w:t>
      </w:r>
      <w:proofErr w:type="spellEnd"/>
      <w:r w:rsidRPr="00D0027E">
        <w:rPr>
          <w:rFonts w:ascii="Times New Roman" w:hAnsi="Times New Roman" w:cs="Times New Roman"/>
          <w:sz w:val="28"/>
          <w:szCs w:val="28"/>
        </w:rPr>
        <w:t xml:space="preserve">, пожарного рукавного автомобиля, пожарного штабного автомобиля, пожарной </w:t>
      </w:r>
      <w:proofErr w:type="spellStart"/>
      <w:r w:rsidRPr="00D0027E">
        <w:rPr>
          <w:rFonts w:ascii="Times New Roman" w:hAnsi="Times New Roman" w:cs="Times New Roman"/>
          <w:sz w:val="28"/>
          <w:szCs w:val="28"/>
        </w:rPr>
        <w:t>автолаборатории</w:t>
      </w:r>
      <w:proofErr w:type="spellEnd"/>
      <w:r w:rsidRPr="00D0027E">
        <w:rPr>
          <w:rFonts w:ascii="Times New Roman" w:hAnsi="Times New Roman" w:cs="Times New Roman"/>
          <w:sz w:val="28"/>
          <w:szCs w:val="28"/>
        </w:rPr>
        <w:t xml:space="preserve">, пожарного автомобиля профилактики и ремонта средств связи, автомобиля диагностики пожарной </w:t>
      </w:r>
      <w:r w:rsidRPr="00D0027E">
        <w:rPr>
          <w:rFonts w:ascii="Times New Roman" w:hAnsi="Times New Roman" w:cs="Times New Roman"/>
          <w:sz w:val="28"/>
          <w:szCs w:val="28"/>
        </w:rPr>
        <w:lastRenderedPageBreak/>
        <w:t xml:space="preserve">техники, пожарного автомобиля-базы </w:t>
      </w:r>
      <w:proofErr w:type="spellStart"/>
      <w:r w:rsidRPr="00D0027E">
        <w:rPr>
          <w:rFonts w:ascii="Times New Roman" w:hAnsi="Times New Roman" w:cs="Times New Roman"/>
          <w:sz w:val="28"/>
          <w:szCs w:val="28"/>
        </w:rPr>
        <w:t>газодымозащитной</w:t>
      </w:r>
      <w:proofErr w:type="spellEnd"/>
      <w:r w:rsidRPr="00D0027E">
        <w:rPr>
          <w:rFonts w:ascii="Times New Roman" w:hAnsi="Times New Roman" w:cs="Times New Roman"/>
          <w:sz w:val="28"/>
          <w:szCs w:val="28"/>
        </w:rPr>
        <w:t xml:space="preserve"> службы, пожарного автомобиля технической службы, автомобиля отогрева пожарной техники, пожарной компрессорной станции, пожарно-технического автомобиля, пожарного оперативно-служебного автомобиля.</w:t>
      </w:r>
      <w:proofErr w:type="gramEnd"/>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11. Дополнительная трансмиссия специальных агрегатов пожарных и аварийно-спасательных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Схемы дополнительных трансмиссий. Коробка отбора мощности: назначение, устройство, принцип действия, виды. Дополнительный привод управления сцеплением. Техническое обслуживание трансмиссий.</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12. Механизмы управления. Контрольно-измерительные приборы пожарных и аварийно-спасательных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Общее устройство механизмов управления. Основные неисправности рулевого управления, тормозной системы. Техническое обслуживание органов управления. Контрольно-измерительные приборы, используемые на пожарных автомобилях.</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13. Емкости для огнетушащих веществ пожарных и аварийно-спасательных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Цистерны для воды, её устройство. Баки для пенообразователя, их устройство, размещение на пожарном автомобиле. Основные неисправности цистерн и баков для пенообразователя.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14. Двигатели привода пожарного насоса ПНС. Системы дополнительного охлаждения и обогрева.</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Назначение, общее устройство и техническая характеристика двигателей привода пожарного насоса. Механизмы и системы двигателя.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Система охлаждения и обогрева двигателя. Система смазки и питания двигателя. Система пуска дизеля сжатым воздухом. Муфты сцепления дизельных двигателей привода пожарного насоса. Электрооборудования дизелей.</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Механизмы управления дизельными двигателями.</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Назначение системы дополнительного охлаждения. Критерий необходимости установки системы на пожарный автомобиль. Теплообменник: назначение, принцип работы, устройство. Дополнительные системы охлаждения различных механизмов пожарного автомобиля (двигатель, коробка передач, коробка отбора мощности, гидроусилитель руля, бензобак). Дополнительный обогрев цистерны и насосного отсека в зимний период эксплуатации.</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15. Дополнительное электрооборудование</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Назначение дополнительного электрооборудования. Неисправности электрооборудования. Техническое обслуживание электрооборудования.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Расположение дополнительного электрооборудования на пожарном </w:t>
      </w:r>
      <w:r w:rsidRPr="00D0027E">
        <w:rPr>
          <w:rFonts w:ascii="Times New Roman" w:hAnsi="Times New Roman" w:cs="Times New Roman"/>
          <w:sz w:val="28"/>
          <w:szCs w:val="28"/>
        </w:rPr>
        <w:lastRenderedPageBreak/>
        <w:t>автомобиле.</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16. Кузов пожарной автоцистерны</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Составные части кузова пожарной автоцистерны и насосно-рукавного автомобиля. Кабина пожарной автоцистерны. Техническое обслуживание кузова </w:t>
      </w:r>
      <w:proofErr w:type="gramStart"/>
      <w:r w:rsidRPr="00D0027E">
        <w:rPr>
          <w:rFonts w:ascii="Times New Roman" w:hAnsi="Times New Roman" w:cs="Times New Roman"/>
          <w:sz w:val="28"/>
          <w:szCs w:val="28"/>
        </w:rPr>
        <w:t>пожарной</w:t>
      </w:r>
      <w:proofErr w:type="gramEnd"/>
      <w:r w:rsidRPr="00D0027E">
        <w:rPr>
          <w:rFonts w:ascii="Times New Roman" w:hAnsi="Times New Roman" w:cs="Times New Roman"/>
          <w:sz w:val="28"/>
          <w:szCs w:val="28"/>
        </w:rPr>
        <w:t xml:space="preserve"> АЦ и АНР.</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17. Диагностирование пожарных автомобилей и их специальных агрегатов</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Параметры технического диагностирования пожарных автомобилей. Классификация диагностических параметров. Оценка общего технического состояния пожарного автомобиля. Диагностирование двигателя, электрооборудования, тормозной системы, ходовой части, рулевого оборудования, трансмиссии, специальных агрегатов пожарного автомобиля.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Стенды, приборы и механизмы диагностирования.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18. Техническое обслуживание и ремонт пожарных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Назначение и принципиальные основы технического обслуживания и ремонта пожарных автомобилей. Виды и периодичность технического обслуживания и ремонта пожарных автомобилей. Работы, выполняемые при техническом обслуживании и ремонте пожарных автомобилей.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Организация технического обслуживания и ремонта пожарных автомобилей. Место проведения технического обслуживания и ремонта пожарных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19. Техническая и эксплуатационная документация пожарного автомобиля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Перечень технической и эксплуатационной документации, отражающей работу пожарных автомобилей. Лица ответственные за ведение документации.</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20. Нормы расхода горюче-смазочных материалов</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Нормы расхода горюче смазочных материалов. Зависимость базовой нормы расхода топлива от условий эксплуатации автомобиля и его технического состояния. Пути повышения топливной экономичности.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21. Организация связи пожарной охраны. Радиосвязь пожарной охраны. Переговорные устройства</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Назначение и организация связи в пожарной охране. Организация связи извещения, информации, управления. Диспетчерская связь. Организация связи на пожаре. Назначение и основные задачи пунктов связи пожарной охраны. Общие сведения об аппаратуре диспетчерской связи. Принцип работы радиостанций. Основные типы радиостанций, применяемых в пожарной охране. Правила эксплуатации радиостанций. Организация </w:t>
      </w:r>
      <w:r w:rsidRPr="00D0027E">
        <w:rPr>
          <w:rFonts w:ascii="Times New Roman" w:hAnsi="Times New Roman" w:cs="Times New Roman"/>
          <w:sz w:val="28"/>
          <w:szCs w:val="28"/>
        </w:rPr>
        <w:lastRenderedPageBreak/>
        <w:t>радиосвязи пожарной охраны. Основные правила ведения радиообмена. Требования радиодисциплины. Назначение, общее устройство и принцип работы переговорных устройств, порядок использования в условиях пожара.</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center"/>
        <w:rPr>
          <w:rFonts w:ascii="Times New Roman" w:hAnsi="Times New Roman" w:cs="Times New Roman"/>
          <w:b/>
          <w:bCs/>
          <w:snapToGrid w:val="0"/>
          <w:sz w:val="28"/>
          <w:szCs w:val="28"/>
        </w:rPr>
      </w:pPr>
      <w:r w:rsidRPr="00D0027E">
        <w:rPr>
          <w:rFonts w:ascii="Times New Roman" w:hAnsi="Times New Roman" w:cs="Times New Roman"/>
          <w:b/>
          <w:bCs/>
          <w:sz w:val="28"/>
          <w:szCs w:val="28"/>
        </w:rPr>
        <w:t xml:space="preserve">РАЗДЕЛ 3. </w:t>
      </w:r>
      <w:r w:rsidRPr="00D0027E">
        <w:rPr>
          <w:rFonts w:ascii="Times New Roman" w:hAnsi="Times New Roman" w:cs="Times New Roman"/>
          <w:b/>
          <w:bCs/>
          <w:snapToGrid w:val="0"/>
          <w:sz w:val="28"/>
          <w:szCs w:val="28"/>
        </w:rPr>
        <w:t>Пожарные насосы</w:t>
      </w:r>
    </w:p>
    <w:p w:rsidR="00BA0BCE" w:rsidRPr="00D0027E" w:rsidRDefault="00BA0BCE" w:rsidP="00BA0BCE">
      <w:pPr>
        <w:widowControl w:val="0"/>
        <w:spacing w:after="0" w:line="240" w:lineRule="auto"/>
        <w:ind w:firstLine="709"/>
        <w:jc w:val="both"/>
        <w:rPr>
          <w:rFonts w:ascii="Times New Roman" w:hAnsi="Times New Roman" w:cs="Times New Roman"/>
          <w:b/>
          <w:bCs/>
          <w:snapToGrid w:val="0"/>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22. Насосно-рукавные системы</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Определение напора у насоса. Расчет расхода воды из стволов. Определение предельной длины рукавных линий по расчетному расходу воды и напору насоса. Последовательное соединение рукавов и параллельное соединение рукавных линий.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23. Общие сведения о насосах</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Объемные и динамические насосы.</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Определение, классификация, общее устройство, принцип действия, применение в пожарной охране. Неисправности: признаки, причины и способы устранения. Факторы, влияющие на работу насосов.</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24. Вакуумные системы пожарных АЦ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Классификация и применение вакуумных систем. Газоструйные вакуумные системы пожарных автомобилей с карбюраторным двигателем. Двухступенчатый вакуумный насос для пожарных автомобилей с дизельным двигателем. Автономные вакуумные системы.</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Эксплуатация вакуумных систем. Техническое обслуживание вакуумных систем. Неисправности вакуумных систем и причины их возникновения.</w:t>
      </w:r>
    </w:p>
    <w:p w:rsidR="00BA0BCE" w:rsidRPr="00D0027E" w:rsidRDefault="00BA0BCE" w:rsidP="00BA0BCE">
      <w:pPr>
        <w:widowControl w:val="0"/>
        <w:spacing w:after="0" w:line="240" w:lineRule="auto"/>
        <w:ind w:firstLine="709"/>
        <w:jc w:val="both"/>
        <w:rPr>
          <w:rFonts w:ascii="Times New Roman" w:hAnsi="Times New Roman" w:cs="Times New Roman"/>
          <w:b/>
          <w:bCs/>
          <w:i/>
          <w:iCs/>
          <w:sz w:val="28"/>
          <w:szCs w:val="28"/>
        </w:rPr>
      </w:pPr>
      <w:r w:rsidRPr="00D0027E">
        <w:rPr>
          <w:rFonts w:ascii="Times New Roman" w:hAnsi="Times New Roman" w:cs="Times New Roman"/>
          <w:b/>
          <w:bCs/>
          <w:sz w:val="28"/>
          <w:szCs w:val="28"/>
        </w:rPr>
        <w:t>Тема 25. Центробежные пожарные насосы</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Конструкция, принцип действия и основные неисправности центробежных насосов. Факторы, влияющие на работу насосов.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Особенности конструкции насосных агрегатов ПНС.</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Выполнение забора и подачи воды.</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Наиболее характерные ошибки, допускаемые водителями при работе на пожарных насосах.</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sz w:val="28"/>
          <w:szCs w:val="28"/>
        </w:rPr>
        <w:t xml:space="preserve">Тема 26. </w:t>
      </w:r>
      <w:r w:rsidRPr="00D0027E">
        <w:rPr>
          <w:rFonts w:ascii="Times New Roman" w:hAnsi="Times New Roman" w:cs="Times New Roman"/>
          <w:b/>
          <w:bCs/>
          <w:sz w:val="28"/>
          <w:szCs w:val="28"/>
        </w:rPr>
        <w:t>Работа на специальных агрегатах пожарных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Порядок подготовки пожарного автомобиля и его специальных агрегатов к работе. Схемы забора воды. Характерные ошибки, допускаемые водителями при работе на пожарных автомобилях.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Работа на специальных агрегатах пожарных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Работа на пожарной насосной станции.</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sz w:val="28"/>
          <w:szCs w:val="28"/>
        </w:rPr>
        <w:t xml:space="preserve">Выполнение забора воды </w:t>
      </w:r>
      <w:proofErr w:type="gramStart"/>
      <w:r w:rsidRPr="00D0027E">
        <w:rPr>
          <w:rFonts w:ascii="Times New Roman" w:hAnsi="Times New Roman" w:cs="Times New Roman"/>
          <w:sz w:val="28"/>
          <w:szCs w:val="28"/>
        </w:rPr>
        <w:t>из</w:t>
      </w:r>
      <w:proofErr w:type="gramEnd"/>
      <w:r w:rsidRPr="00D0027E">
        <w:rPr>
          <w:rFonts w:ascii="Times New Roman" w:hAnsi="Times New Roman" w:cs="Times New Roman"/>
          <w:sz w:val="28"/>
          <w:szCs w:val="28"/>
        </w:rPr>
        <w:t xml:space="preserve"> открытого </w:t>
      </w:r>
      <w:proofErr w:type="spellStart"/>
      <w:r w:rsidRPr="00D0027E">
        <w:rPr>
          <w:rFonts w:ascii="Times New Roman" w:hAnsi="Times New Roman" w:cs="Times New Roman"/>
          <w:sz w:val="28"/>
          <w:szCs w:val="28"/>
        </w:rPr>
        <w:t>водоисточника</w:t>
      </w:r>
      <w:proofErr w:type="spellEnd"/>
      <w:r w:rsidRPr="00D0027E">
        <w:rPr>
          <w:rFonts w:ascii="Times New Roman" w:hAnsi="Times New Roman" w:cs="Times New Roman"/>
          <w:sz w:val="28"/>
          <w:szCs w:val="28"/>
        </w:rPr>
        <w:t xml:space="preserve"> при помощи ПНС.</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5. Вопросы для подготовки к промежуточной аттестации</w:t>
      </w:r>
    </w:p>
    <w:p w:rsidR="00BA0BCE" w:rsidRPr="00D0027E" w:rsidRDefault="00BA0BCE" w:rsidP="00BA0BCE">
      <w:pPr>
        <w:widowControl w:val="0"/>
        <w:tabs>
          <w:tab w:val="left" w:pos="-284"/>
          <w:tab w:val="left" w:pos="-142"/>
          <w:tab w:val="left" w:pos="426"/>
        </w:tabs>
        <w:spacing w:after="0" w:line="240" w:lineRule="auto"/>
        <w:ind w:firstLine="709"/>
        <w:rPr>
          <w:rFonts w:ascii="Times New Roman" w:hAnsi="Times New Roman" w:cs="Times New Roman"/>
          <w:b/>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 Пожарные стволы, рукава и рукавное оборудование</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1. Классификация пожарных стволов. Их назначение, устройство, характеристика, порядок применения и эксплуатация.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2. Требования технического регламента о требованиях пожарной безопасности к пожарным стволам.</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3. Всасывающие и напорные рукава. Их назначение, устройство, характеристика, порядок применения и эксплуатация. Особенности эксплуатации рукавов в зимний период.</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4. Соединительные рукавные головки, задержки, зажимы, их назначение, устройство и порядок применения.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5. Рукавные разветвления, их назначение, устройство и эксплуатация.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6. Требования технического регламента о требованиях пожарной безопасности к пожарным рукавам и рукавному оборудованию.</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 Приборы и аппараты пенного тушения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7. Виды пен, их физические и огнетушащие свойства.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8. Пенообразователи: назначение, виды, состав, свойства.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9. Назначение, устройство и принцип работы </w:t>
      </w:r>
      <w:proofErr w:type="spellStart"/>
      <w:r w:rsidRPr="00D0027E">
        <w:rPr>
          <w:rFonts w:ascii="Times New Roman" w:hAnsi="Times New Roman" w:cs="Times New Roman"/>
          <w:bCs/>
          <w:sz w:val="28"/>
          <w:szCs w:val="28"/>
        </w:rPr>
        <w:t>пеносмесителей</w:t>
      </w:r>
      <w:proofErr w:type="spellEnd"/>
      <w:r w:rsidRPr="00D0027E">
        <w:rPr>
          <w:rFonts w:ascii="Times New Roman" w:hAnsi="Times New Roman" w:cs="Times New Roman"/>
          <w:bCs/>
          <w:sz w:val="28"/>
          <w:szCs w:val="28"/>
        </w:rPr>
        <w:t xml:space="preserve">, </w:t>
      </w:r>
      <w:proofErr w:type="spellStart"/>
      <w:r w:rsidRPr="00D0027E">
        <w:rPr>
          <w:rFonts w:ascii="Times New Roman" w:hAnsi="Times New Roman" w:cs="Times New Roman"/>
          <w:bCs/>
          <w:sz w:val="28"/>
          <w:szCs w:val="28"/>
        </w:rPr>
        <w:t>пеногенераторов</w:t>
      </w:r>
      <w:proofErr w:type="spellEnd"/>
      <w:r w:rsidRPr="00D0027E">
        <w:rPr>
          <w:rFonts w:ascii="Times New Roman" w:hAnsi="Times New Roman" w:cs="Times New Roman"/>
          <w:bCs/>
          <w:sz w:val="28"/>
          <w:szCs w:val="28"/>
        </w:rPr>
        <w:t xml:space="preserve"> и воздушно-пенных стволов.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3. Первичные средства и стационарные установки пожаротушения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10. Классификация огнетушителей. Назначение, устройство, область применения, состав заряда, принцип действия и техническая характеристика ручных и передвижных огнетушителей.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11. Генераторы огнетушащего аэрозоля оперативного применения: назначение, устройство порядок применения.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12. Требования технического регламента о требованиях пожарной безопасности к первичным средствам пожаротушения.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13. Меры безопасности при работе с огнетушителями и генераторами огнетушащего аэрозоля. Общие сведения об стационарных установках пожаротушения.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4. Пожарный и аварийно-спасательный инструмент. </w:t>
      </w:r>
    </w:p>
    <w:p w:rsidR="00BA0BCE" w:rsidRPr="00D0027E" w:rsidRDefault="00BA0BCE" w:rsidP="00BA0BCE">
      <w:pPr>
        <w:widowControl w:val="0"/>
        <w:spacing w:after="0" w:line="240" w:lineRule="auto"/>
        <w:jc w:val="both"/>
        <w:rPr>
          <w:rFonts w:ascii="Times New Roman" w:hAnsi="Times New Roman" w:cs="Times New Roman"/>
          <w:b/>
          <w:bCs/>
          <w:sz w:val="28"/>
          <w:szCs w:val="28"/>
        </w:rPr>
      </w:pPr>
      <w:r w:rsidRPr="00D0027E">
        <w:rPr>
          <w:rFonts w:ascii="Times New Roman" w:hAnsi="Times New Roman" w:cs="Times New Roman"/>
          <w:b/>
          <w:bCs/>
          <w:sz w:val="28"/>
          <w:szCs w:val="28"/>
        </w:rPr>
        <w:t>Спасательные средства</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14. Классификация пожарного инструмента. Размещение инструмента и оборудования на пожарных автомобилях.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15. Ручной немеханизированный инструмент. Гидравлический, пневматический, электрический и бензомоторный пожарный и аварийно-спасательный инструмент. Виды, назначение, устройство и краткая техническая характеристика, область и порядок применения.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16. Требования технического регламента о требованиях пожарной </w:t>
      </w:r>
      <w:r w:rsidRPr="00D0027E">
        <w:rPr>
          <w:rFonts w:ascii="Times New Roman" w:hAnsi="Times New Roman" w:cs="Times New Roman"/>
          <w:bCs/>
          <w:sz w:val="28"/>
          <w:szCs w:val="28"/>
        </w:rPr>
        <w:lastRenderedPageBreak/>
        <w:t xml:space="preserve">безопасности (№ 123-ФЗ) к пожарному инструменту.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17. Пожарные спасательные средства и устройства. Требования технического регламента о требованиях пожарной безопасности (№ 123-ФЗ) и правил охраны труда к спасательным средствам.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18. Веревка пожарная. Назначение, виды характеристики, порядок и сроки испытаний. Требования правил по охране труда при работе с веревками.</w:t>
      </w:r>
    </w:p>
    <w:p w:rsidR="00BA0BCE" w:rsidRPr="00D0027E" w:rsidRDefault="00BA0BCE" w:rsidP="00BA0BCE">
      <w:pPr>
        <w:widowControl w:val="0"/>
        <w:tabs>
          <w:tab w:val="left" w:pos="3591"/>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5. Противопожарное водоснабжение и арматура</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19. Общие сведения о противопожарном водоснабжении. Водопроводное и </w:t>
      </w:r>
      <w:proofErr w:type="spellStart"/>
      <w:r w:rsidRPr="00D0027E">
        <w:rPr>
          <w:rFonts w:ascii="Times New Roman" w:hAnsi="Times New Roman" w:cs="Times New Roman"/>
          <w:bCs/>
          <w:sz w:val="28"/>
          <w:szCs w:val="28"/>
        </w:rPr>
        <w:t>безводопроводное</w:t>
      </w:r>
      <w:proofErr w:type="spellEnd"/>
      <w:r w:rsidRPr="00D0027E">
        <w:rPr>
          <w:rFonts w:ascii="Times New Roman" w:hAnsi="Times New Roman" w:cs="Times New Roman"/>
          <w:bCs/>
          <w:sz w:val="28"/>
          <w:szCs w:val="28"/>
        </w:rPr>
        <w:t xml:space="preserve"> водоснабжение, классификация наружных водопроводов.</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20. Требования технического регламента о требованиях пожарной безопасности к источникам противопожарного водоснабжения.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21. Пожарный гидрант и пожарная колонка. Их назначение, устройство, работа, порядок использования и эксплуатации.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22. Требования Правил по охраны труда при работе с пожарными колонками и гидрантами. Особенности эксплуатации пожарных гидрантов в зимнее время. </w:t>
      </w:r>
    </w:p>
    <w:p w:rsidR="00BA0BC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6. Размещение пожарного инструмента и оборудования на пожарном автомобиле</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23. Размещение пожарного инструмента и оборудования в кабине, отсеках кузовов, на крыше автомобиля.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24. Нормы табельной </w:t>
      </w:r>
      <w:proofErr w:type="spellStart"/>
      <w:r w:rsidRPr="00D0027E">
        <w:rPr>
          <w:rFonts w:ascii="Times New Roman" w:hAnsi="Times New Roman" w:cs="Times New Roman"/>
          <w:bCs/>
          <w:sz w:val="28"/>
          <w:szCs w:val="28"/>
        </w:rPr>
        <w:t>положенности</w:t>
      </w:r>
      <w:proofErr w:type="spellEnd"/>
      <w:r w:rsidRPr="00D0027E">
        <w:rPr>
          <w:rFonts w:ascii="Times New Roman" w:hAnsi="Times New Roman" w:cs="Times New Roman"/>
          <w:bCs/>
          <w:sz w:val="28"/>
          <w:szCs w:val="28"/>
        </w:rPr>
        <w:t xml:space="preserve"> пожарных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
          <w:bCs/>
          <w:sz w:val="28"/>
          <w:szCs w:val="28"/>
        </w:rPr>
        <w:t>Тема 7. Пожарные автомобили. Классификация, типы и обозначения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25. Классификация пожарных автомобилей по полной массе, проходимости и назначению.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26. Назначение основных и специальных пожарных автомобилей.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27. Общая структура обозначения пожарных автомобилей.</w:t>
      </w:r>
    </w:p>
    <w:p w:rsidR="00BA0BC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28. Требования технического регламента о требованиях пожарной безопасности (№ 123-ФЗ) к пожарным автомобилям.</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
          <w:bCs/>
          <w:sz w:val="28"/>
          <w:szCs w:val="28"/>
        </w:rPr>
        <w:t>Тема 8. Основные пожарные автомобили общего применения</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29. Общее устройство, тактико-технические характеристики и конструктивные особенности основных пожарных автомобилей общего применения: пожарной автоцистерны, пожарной автоцистерны с лестницей, пожарной автоцистерны с коленчатым подъемником,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30. Общее устройство, тактико-технические характеристики и конструктивные особенности основных пожарных автомобилей общего применения: пожарного автомобиля первой помощи, пожарного насосно-рукавного автомобиля и пожарного автомобиля с насосом высокого давления.</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
          <w:bCs/>
          <w:sz w:val="28"/>
          <w:szCs w:val="28"/>
        </w:rPr>
        <w:lastRenderedPageBreak/>
        <w:t>Тема 9. Основные пожарные автомобили целевого применения</w:t>
      </w:r>
    </w:p>
    <w:p w:rsidR="00BA0BCE" w:rsidRPr="00D0027E" w:rsidRDefault="00BA0BCE" w:rsidP="00BA0BCE">
      <w:pPr>
        <w:widowControl w:val="0"/>
        <w:numPr>
          <w:ilvl w:val="0"/>
          <w:numId w:val="21"/>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Общее устройство, тактико-технические характеристики и конструктивные особенности основных пожарных автомобилей целевого применения: пожарного автомобиля порошкового тушения, пожарного автомобиля пенного тушения.</w:t>
      </w:r>
    </w:p>
    <w:p w:rsidR="00BA0BCE" w:rsidRPr="00D0027E" w:rsidRDefault="00BA0BCE" w:rsidP="00BA0BCE">
      <w:pPr>
        <w:widowControl w:val="0"/>
        <w:numPr>
          <w:ilvl w:val="0"/>
          <w:numId w:val="21"/>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Общее устройство, тактико-технические характеристики и конструктивные особенности основных пожарных автомобилей целевого применения: пожарного автомобиля комбинированного тушения, пожарного автомобиля газового тушения, пожарного автомобиля </w:t>
      </w:r>
      <w:proofErr w:type="spellStart"/>
      <w:r w:rsidRPr="00D0027E">
        <w:rPr>
          <w:rFonts w:ascii="Times New Roman" w:hAnsi="Times New Roman" w:cs="Times New Roman"/>
          <w:bCs/>
          <w:sz w:val="28"/>
          <w:szCs w:val="28"/>
        </w:rPr>
        <w:t>газоводяного</w:t>
      </w:r>
      <w:proofErr w:type="spellEnd"/>
      <w:r w:rsidRPr="00D0027E">
        <w:rPr>
          <w:rFonts w:ascii="Times New Roman" w:hAnsi="Times New Roman" w:cs="Times New Roman"/>
          <w:bCs/>
          <w:sz w:val="28"/>
          <w:szCs w:val="28"/>
        </w:rPr>
        <w:t xml:space="preserve"> тушения.</w:t>
      </w:r>
    </w:p>
    <w:p w:rsidR="00BA0BCE" w:rsidRPr="00D0027E" w:rsidRDefault="00BA0BCE" w:rsidP="00BA0BCE">
      <w:pPr>
        <w:widowControl w:val="0"/>
        <w:numPr>
          <w:ilvl w:val="0"/>
          <w:numId w:val="21"/>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Общее устройство, тактико-технические характеристики и конструктивные особенности основных пожарных автомобилей целевого применения: пожарных насосных станций</w:t>
      </w:r>
    </w:p>
    <w:p w:rsidR="00BA0BCE" w:rsidRPr="00D0027E" w:rsidRDefault="00BA0BCE" w:rsidP="00BA0BCE">
      <w:pPr>
        <w:widowControl w:val="0"/>
        <w:spacing w:after="0" w:line="240" w:lineRule="auto"/>
        <w:ind w:left="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10. Общие сведения о специальных пожарных автомобилях </w:t>
      </w:r>
    </w:p>
    <w:p w:rsidR="00BA0BCE" w:rsidRPr="00D0027E" w:rsidRDefault="00BA0BCE" w:rsidP="00BA0BCE">
      <w:pPr>
        <w:widowControl w:val="0"/>
        <w:numPr>
          <w:ilvl w:val="0"/>
          <w:numId w:val="21"/>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Общее устройство, тактико-технические характеристики и конструктивные особенности специальных пожарных автомобилей: пожарной </w:t>
      </w:r>
      <w:proofErr w:type="spellStart"/>
      <w:r w:rsidRPr="00D0027E">
        <w:rPr>
          <w:rFonts w:ascii="Times New Roman" w:hAnsi="Times New Roman" w:cs="Times New Roman"/>
          <w:bCs/>
          <w:sz w:val="28"/>
          <w:szCs w:val="28"/>
        </w:rPr>
        <w:t>автолестницы</w:t>
      </w:r>
      <w:proofErr w:type="spellEnd"/>
      <w:r w:rsidRPr="00D0027E">
        <w:rPr>
          <w:rFonts w:ascii="Times New Roman" w:hAnsi="Times New Roman" w:cs="Times New Roman"/>
          <w:bCs/>
          <w:sz w:val="28"/>
          <w:szCs w:val="28"/>
        </w:rPr>
        <w:t>, автоподъемника коленчатого пожарного.</w:t>
      </w:r>
    </w:p>
    <w:p w:rsidR="00BA0BC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11. Дополнительная трансмиссия специальных агрегатов пожарных и аварийно-спасательных автомобилей</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Схемы дополнительных трансмиссий. Коробка отбора мощности: назначение, устройство, принцип действия, виды. Дополнительный привод управления сцеплением.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Техническое обслуживание трансмиссий.</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12. Механизмы управления. Контрольно-измерительные приборы пожарных и аварийно-спасательных автомобилей</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Общее устройство механизмов управления.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Основные неисправности рулевого управления, тормозной системы.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Техническое обслуживание органов управления.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Контрольно-измерительные приборы, используемые на пожарных автомобилях.</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13. Емкости для огнетушащих веществ пожарных и аварийно-спасательных автомобилей</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Емкость для воды, устройство, основные элементы.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Бак для пенообразователя, устройство, основные элементы.</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14. Двигатели привода пожарного насоса ПНС. Система дополнительного охлаждения двигателя</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Назначение, общее устройство и техническая характеристика двигателей привода пожарного насоса. Механизмы и системы двигателя.</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Система охлаждения и обогрева двигателя. Система смазки и питания двигателя. Система пуска дизеля сжатым воздухом. Муфты </w:t>
      </w:r>
      <w:r w:rsidRPr="00D0027E">
        <w:rPr>
          <w:rFonts w:ascii="Times New Roman" w:hAnsi="Times New Roman" w:cs="Times New Roman"/>
          <w:bCs/>
          <w:sz w:val="28"/>
          <w:szCs w:val="28"/>
        </w:rPr>
        <w:lastRenderedPageBreak/>
        <w:t>сцепления дизельных двигателей привода пожарного насоса. Электрооборудования дизелей.</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Механизмы управления дизельными двигателями.</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Назначение системы дополнительного охлаждения. Критерий необходимости установки системы на пожарный автомобиль.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Теплообменник: назначение, принцип работы, устройство.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Дополнительные системы охлаждения различных механизмов пожарного автомобиля (двигатель, коробка передач, коробка отбора мощности, гидроусилитель руля, бензобак).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Дополнительный обогрев цистерны и насосного отсека в зимний период эксплуатации.</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15. Дополнительное электрооборудование</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Назначение дополнительного электрооборудования.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Неисправности электрооборудования. Техническое обслуживание электрооборудования.</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Расположение дополнительного электрооборудования на пожарном автомобиле.</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16. Кузов пожарной автоцистерны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Составные части кузова пожарной автоцистерны и насосно-рукавного автомобиля. Кабина пожарной автоцистерны.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Техническое обслуживание кузова </w:t>
      </w:r>
      <w:proofErr w:type="gramStart"/>
      <w:r w:rsidRPr="00D0027E">
        <w:rPr>
          <w:rFonts w:ascii="Times New Roman" w:hAnsi="Times New Roman" w:cs="Times New Roman"/>
          <w:bCs/>
          <w:sz w:val="28"/>
          <w:szCs w:val="28"/>
        </w:rPr>
        <w:t>пожарной</w:t>
      </w:r>
      <w:proofErr w:type="gramEnd"/>
      <w:r w:rsidRPr="00D0027E">
        <w:rPr>
          <w:rFonts w:ascii="Times New Roman" w:hAnsi="Times New Roman" w:cs="Times New Roman"/>
          <w:bCs/>
          <w:sz w:val="28"/>
          <w:szCs w:val="28"/>
        </w:rPr>
        <w:t xml:space="preserve"> АЦ и АНР.</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17. Диагностирование пожарных автомобилей и их специальных агрегатов</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Параметры технического диагностирования пожарных автомобилей. Классификация диагностических параметров.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Оценка общего технического состояния пожарного автомобиля. Диагностирование двигателя, электрооборудования, тормозной системы, ходовой части, рулевого оборудования, трансмиссии, специальных агрегатов пожарного автомобиля.</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Стенды, приборы и механизмы диагностирования. </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18. Техническое обслуживание и ремонт пожарных автомобилей</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Назначение и принципиальные основы технического обслуживания и ремонта пожарных автомобилей.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Виды и периодичность технического обслуживания и ремонта пожарных автомобилей.</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Работы, выполняемые при техническом обслуживании и ремонте пожарных автомобилей.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Организация технического обслуживания и ремонта пожарных автомобилей.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Место проведения технического обслуживания и ремонта </w:t>
      </w:r>
      <w:r w:rsidRPr="00D0027E">
        <w:rPr>
          <w:rFonts w:ascii="Times New Roman" w:hAnsi="Times New Roman" w:cs="Times New Roman"/>
          <w:bCs/>
          <w:sz w:val="28"/>
          <w:szCs w:val="28"/>
        </w:rPr>
        <w:lastRenderedPageBreak/>
        <w:t>пожарных автомобилей.</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19. Техническая и эксплуатационная документация пожарного автомобиля</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Перечень технической и эксплуатационной документации, отражающей работу пожарных автомобилей. Лица ответственные за ведение документации.</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20. Нормы расхода горюче-смазочных материалов</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Нормы расхода горюче смазочных материалов. Зависимость базовой нормы расхода топлива от условий эксплуатации автомобиля и его технического состояния.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Пути повышения топливной экономичности. Нормы расхода горюче смазочных материалов.</w:t>
      </w:r>
    </w:p>
    <w:p w:rsidR="00BA0BC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21. Организация связи пожарной охраны. Радиосвязь пожарной охраны. Переговорные устройства</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Назначение и организация связи в пожарной охране. Организация связи извещения, информации, управления. Диспетчерская связь. Организация связи на пожаре.</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Назначение и основные задачи пунктов связи пожарной охраны. Общие сведения об аппаратуре диспетчерской связи.</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Принцип работы радиостанций. Основные типы радиостанций, применяемых в пожарной охране. Правила эксплуатации радиостанций. Организация радиосвязи пожарной охраны. Основные правила ведения радиообмена. Требования радиодисциплины.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Назначение, общее устройство и принцип работы переговорных устройств, порядок использования в условиях пожара.</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22. Насосно-рукавные системы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Определение напора у насоса. Расчет расхода воды из стволов.</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Определение предельной длины рукавных линий по расчетному расходу воды и напору насоса.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Последовательное соединение рукавов и параллельное соединение рукавных линий.</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23. Общие сведения о насосах</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Объемные и динамические насосы.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Определение, классификация, общее устройство, принцип действия, применение в пожарной охране. Неисправности: признаки, причины и способы устранения.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Факторы, влияющие на работу насосов.</w:t>
      </w: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24. Вакуумные системы пожарных АЦ и АНР</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Классификация и применение вакуумных систем.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lastRenderedPageBreak/>
        <w:t xml:space="preserve">Газоструйные вакуумные системы пожарных автомобилей с карбюраторным двигателем. Двухступенчатый вакуумный насос для пожарных автомобилей с дизельным двигателем.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Автономные вакуумные системы.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Эксплуатация вакуумных систем. Техническое обслуживание вакуумных систем. Неисправности вакуумных систем и причины их возникновения.</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i/>
          <w:iCs/>
          <w:sz w:val="28"/>
          <w:szCs w:val="28"/>
        </w:rPr>
      </w:pPr>
      <w:r w:rsidRPr="00D0027E">
        <w:rPr>
          <w:rFonts w:ascii="Times New Roman" w:hAnsi="Times New Roman" w:cs="Times New Roman"/>
          <w:b/>
          <w:bCs/>
          <w:sz w:val="28"/>
          <w:szCs w:val="28"/>
        </w:rPr>
        <w:t>Тема 25. Центробежные пожарные насосы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Конструкция, принцип действия и основные неисправности центробежных насосов.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Выполнение забора и подачи воды.</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Наиболее характерные ошибки, допускаемые водителями при работе на пожарных насосах.</w:t>
      </w: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26. Работа на специальных агрегатах пожарных автомобилей</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Порядок подготовки пожарного автомобиля и его специальных агрегатов к работе.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Схемы забора воды. Характерные ошибки, допускаемые водителями при работе на пожарных автомобилях. </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 Работа на специальных агрегатах пожарных автомобилей.</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Работа на пожарной насосной станции.</w:t>
      </w:r>
    </w:p>
    <w:p w:rsidR="00BA0BCE" w:rsidRPr="00D0027E" w:rsidRDefault="00BA0BCE" w:rsidP="00BA0BCE">
      <w:pPr>
        <w:widowControl w:val="0"/>
        <w:numPr>
          <w:ilvl w:val="0"/>
          <w:numId w:val="20"/>
        </w:numPr>
        <w:spacing w:after="0" w:line="240" w:lineRule="auto"/>
        <w:ind w:left="0" w:firstLine="709"/>
        <w:jc w:val="both"/>
        <w:rPr>
          <w:rFonts w:ascii="Times New Roman" w:hAnsi="Times New Roman" w:cs="Times New Roman"/>
          <w:bCs/>
          <w:sz w:val="28"/>
          <w:szCs w:val="28"/>
        </w:rPr>
      </w:pPr>
      <w:r w:rsidRPr="00D0027E">
        <w:rPr>
          <w:rFonts w:ascii="Times New Roman" w:hAnsi="Times New Roman" w:cs="Times New Roman"/>
          <w:bCs/>
          <w:sz w:val="28"/>
          <w:szCs w:val="28"/>
        </w:rPr>
        <w:t xml:space="preserve">Выполнение забора воды </w:t>
      </w:r>
      <w:proofErr w:type="gramStart"/>
      <w:r w:rsidRPr="00D0027E">
        <w:rPr>
          <w:rFonts w:ascii="Times New Roman" w:hAnsi="Times New Roman" w:cs="Times New Roman"/>
          <w:bCs/>
          <w:sz w:val="28"/>
          <w:szCs w:val="28"/>
        </w:rPr>
        <w:t>из</w:t>
      </w:r>
      <w:proofErr w:type="gramEnd"/>
      <w:r w:rsidRPr="00D0027E">
        <w:rPr>
          <w:rFonts w:ascii="Times New Roman" w:hAnsi="Times New Roman" w:cs="Times New Roman"/>
          <w:bCs/>
          <w:sz w:val="28"/>
          <w:szCs w:val="28"/>
        </w:rPr>
        <w:t xml:space="preserve"> открытого </w:t>
      </w:r>
      <w:proofErr w:type="spellStart"/>
      <w:r w:rsidRPr="00D0027E">
        <w:rPr>
          <w:rFonts w:ascii="Times New Roman" w:hAnsi="Times New Roman" w:cs="Times New Roman"/>
          <w:bCs/>
          <w:sz w:val="28"/>
          <w:szCs w:val="28"/>
        </w:rPr>
        <w:t>водоисточника</w:t>
      </w:r>
      <w:proofErr w:type="spellEnd"/>
      <w:r w:rsidRPr="00D0027E">
        <w:rPr>
          <w:rFonts w:ascii="Times New Roman" w:hAnsi="Times New Roman" w:cs="Times New Roman"/>
          <w:bCs/>
          <w:sz w:val="28"/>
          <w:szCs w:val="28"/>
        </w:rPr>
        <w:t xml:space="preserve"> при помощи ПНС.</w:t>
      </w:r>
    </w:p>
    <w:p w:rsidR="00BA0BC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6. Перечень основной и дополнительной учебной литературы</w:t>
      </w:r>
    </w:p>
    <w:p w:rsidR="00BA0BCE" w:rsidRPr="00D0027E" w:rsidRDefault="00BA0BCE" w:rsidP="00BA0BCE">
      <w:pPr>
        <w:widowControl w:val="0"/>
        <w:tabs>
          <w:tab w:val="num" w:pos="786"/>
        </w:tabs>
        <w:spacing w:after="0" w:line="240" w:lineRule="auto"/>
        <w:jc w:val="center"/>
        <w:rPr>
          <w:rFonts w:ascii="Times New Roman" w:hAnsi="Times New Roman" w:cs="Times New Roman"/>
          <w:sz w:val="28"/>
          <w:szCs w:val="28"/>
        </w:rPr>
      </w:pPr>
    </w:p>
    <w:p w:rsidR="00BA0BCE" w:rsidRPr="00D0027E" w:rsidRDefault="00BA0BCE" w:rsidP="00BA0BCE">
      <w:pPr>
        <w:widowControl w:val="0"/>
        <w:spacing w:after="0" w:line="240" w:lineRule="auto"/>
        <w:jc w:val="center"/>
        <w:rPr>
          <w:rFonts w:ascii="Times New Roman" w:eastAsia="Calibri" w:hAnsi="Times New Roman" w:cs="Times New Roman"/>
          <w:b/>
          <w:bCs/>
          <w:sz w:val="28"/>
          <w:szCs w:val="28"/>
        </w:rPr>
      </w:pPr>
      <w:r w:rsidRPr="00D0027E">
        <w:rPr>
          <w:rFonts w:ascii="Times New Roman" w:eastAsia="Calibri" w:hAnsi="Times New Roman" w:cs="Times New Roman"/>
          <w:b/>
          <w:bCs/>
          <w:sz w:val="28"/>
          <w:szCs w:val="28"/>
        </w:rPr>
        <w:t>6.1. Основная литература</w:t>
      </w:r>
    </w:p>
    <w:p w:rsidR="00BA0BCE" w:rsidRPr="00D0027E" w:rsidRDefault="00BA0BCE" w:rsidP="00BA0BCE">
      <w:pPr>
        <w:widowControl w:val="0"/>
        <w:numPr>
          <w:ilvl w:val="0"/>
          <w:numId w:val="35"/>
        </w:numPr>
        <w:tabs>
          <w:tab w:val="left" w:pos="0"/>
        </w:tabs>
        <w:autoSpaceDE w:val="0"/>
        <w:autoSpaceDN w:val="0"/>
        <w:adjustRightInd w:val="0"/>
        <w:spacing w:after="0" w:line="240" w:lineRule="auto"/>
        <w:ind w:left="0" w:firstLine="709"/>
        <w:jc w:val="both"/>
        <w:rPr>
          <w:rFonts w:ascii="Times New Roman" w:eastAsia="Calibri" w:hAnsi="Times New Roman" w:cs="Times New Roman"/>
          <w:sz w:val="28"/>
          <w:szCs w:val="28"/>
        </w:rPr>
      </w:pPr>
      <w:proofErr w:type="spellStart"/>
      <w:r w:rsidRPr="00D0027E">
        <w:rPr>
          <w:rFonts w:ascii="Times New Roman" w:eastAsia="Calibri" w:hAnsi="Times New Roman" w:cs="Times New Roman"/>
          <w:sz w:val="28"/>
          <w:szCs w:val="28"/>
        </w:rPr>
        <w:t>Рассохин</w:t>
      </w:r>
      <w:proofErr w:type="spellEnd"/>
      <w:r w:rsidRPr="00D0027E">
        <w:rPr>
          <w:rFonts w:ascii="Times New Roman" w:eastAsia="Calibri" w:hAnsi="Times New Roman" w:cs="Times New Roman"/>
          <w:sz w:val="28"/>
          <w:szCs w:val="28"/>
        </w:rPr>
        <w:t xml:space="preserve"> М. А. Подготовка водителей транспортных средств категории «С», оборудованных устройствами для подачи специальных световых и звуковых сигналов [Текст] : учебное пособие (гриф) / авт.-сост. М. А. </w:t>
      </w:r>
      <w:proofErr w:type="spellStart"/>
      <w:r w:rsidRPr="00D0027E">
        <w:rPr>
          <w:rFonts w:ascii="Times New Roman" w:eastAsia="Calibri" w:hAnsi="Times New Roman" w:cs="Times New Roman"/>
          <w:sz w:val="28"/>
          <w:szCs w:val="28"/>
        </w:rPr>
        <w:t>Рассохин</w:t>
      </w:r>
      <w:proofErr w:type="spellEnd"/>
      <w:r w:rsidRPr="00D0027E">
        <w:rPr>
          <w:rFonts w:ascii="Times New Roman" w:eastAsia="Calibri" w:hAnsi="Times New Roman" w:cs="Times New Roman"/>
          <w:sz w:val="28"/>
          <w:szCs w:val="28"/>
        </w:rPr>
        <w:t>, А. С. Перевалов., М. А. Жилин – Екатеринбург</w:t>
      </w:r>
      <w:proofErr w:type="gramStart"/>
      <w:r w:rsidRPr="00D0027E">
        <w:rPr>
          <w:rFonts w:ascii="Times New Roman" w:eastAsia="Calibri" w:hAnsi="Times New Roman" w:cs="Times New Roman"/>
          <w:sz w:val="28"/>
          <w:szCs w:val="28"/>
        </w:rPr>
        <w:t xml:space="preserve"> :</w:t>
      </w:r>
      <w:proofErr w:type="gramEnd"/>
      <w:r w:rsidRPr="00D0027E">
        <w:rPr>
          <w:rFonts w:ascii="Times New Roman" w:eastAsia="Calibri" w:hAnsi="Times New Roman" w:cs="Times New Roman"/>
          <w:sz w:val="28"/>
          <w:szCs w:val="28"/>
        </w:rPr>
        <w:t xml:space="preserve"> Уральский институт ГПС МЧС России, 2018. – 152 с.</w:t>
      </w:r>
    </w:p>
    <w:p w:rsidR="00BA0BCE" w:rsidRPr="00D0027E" w:rsidRDefault="00BA0BCE" w:rsidP="00BA0BCE">
      <w:pPr>
        <w:widowControl w:val="0"/>
        <w:shd w:val="clear" w:color="auto" w:fill="FFFFFF"/>
        <w:tabs>
          <w:tab w:val="left" w:pos="0"/>
          <w:tab w:val="left" w:pos="426"/>
          <w:tab w:val="left" w:pos="1276"/>
        </w:tabs>
        <w:spacing w:after="0" w:line="240" w:lineRule="auto"/>
        <w:ind w:firstLine="709"/>
        <w:contextualSpacing/>
        <w:jc w:val="center"/>
        <w:rPr>
          <w:rFonts w:ascii="Times New Roman" w:eastAsia="Calibri" w:hAnsi="Times New Roman" w:cs="Times New Roman"/>
          <w:b/>
          <w:snapToGrid w:val="0"/>
          <w:sz w:val="28"/>
          <w:szCs w:val="28"/>
        </w:rPr>
      </w:pPr>
    </w:p>
    <w:p w:rsidR="00BA0BCE" w:rsidRPr="00D0027E" w:rsidRDefault="00BA0BCE" w:rsidP="00BA0BCE">
      <w:pPr>
        <w:widowControl w:val="0"/>
        <w:shd w:val="clear" w:color="auto" w:fill="FFFFFF"/>
        <w:tabs>
          <w:tab w:val="left" w:pos="0"/>
          <w:tab w:val="left" w:pos="426"/>
          <w:tab w:val="left" w:pos="1276"/>
        </w:tabs>
        <w:spacing w:after="0" w:line="240" w:lineRule="auto"/>
        <w:ind w:firstLine="709"/>
        <w:contextualSpacing/>
        <w:jc w:val="center"/>
        <w:rPr>
          <w:rFonts w:ascii="Times New Roman" w:eastAsia="Calibri" w:hAnsi="Times New Roman" w:cs="Times New Roman"/>
          <w:b/>
          <w:snapToGrid w:val="0"/>
          <w:sz w:val="28"/>
          <w:szCs w:val="28"/>
        </w:rPr>
      </w:pPr>
      <w:r w:rsidRPr="00D0027E">
        <w:rPr>
          <w:rFonts w:ascii="Times New Roman" w:eastAsia="Calibri" w:hAnsi="Times New Roman" w:cs="Times New Roman"/>
          <w:b/>
          <w:snapToGrid w:val="0"/>
          <w:sz w:val="28"/>
          <w:szCs w:val="28"/>
        </w:rPr>
        <w:t>6.2 Дополнительная литература</w:t>
      </w:r>
    </w:p>
    <w:p w:rsidR="00BA0BCE" w:rsidRPr="00D0027E" w:rsidRDefault="00BA0BCE" w:rsidP="00BA0BCE">
      <w:pPr>
        <w:widowControl w:val="0"/>
        <w:numPr>
          <w:ilvl w:val="0"/>
          <w:numId w:val="35"/>
        </w:numPr>
        <w:tabs>
          <w:tab w:val="left" w:pos="0"/>
        </w:tabs>
        <w:autoSpaceDE w:val="0"/>
        <w:autoSpaceDN w:val="0"/>
        <w:adjustRightInd w:val="0"/>
        <w:spacing w:after="0" w:line="240" w:lineRule="auto"/>
        <w:ind w:left="0" w:firstLine="709"/>
        <w:jc w:val="both"/>
        <w:rPr>
          <w:rFonts w:ascii="Times New Roman" w:eastAsia="Calibri" w:hAnsi="Times New Roman" w:cs="Times New Roman"/>
          <w:sz w:val="28"/>
          <w:szCs w:val="28"/>
        </w:rPr>
      </w:pPr>
      <w:proofErr w:type="spellStart"/>
      <w:r w:rsidRPr="00D0027E">
        <w:rPr>
          <w:rFonts w:ascii="Times New Roman" w:eastAsia="Calibri" w:hAnsi="Times New Roman" w:cs="Times New Roman"/>
          <w:sz w:val="28"/>
          <w:szCs w:val="28"/>
        </w:rPr>
        <w:t>Теребнев</w:t>
      </w:r>
      <w:proofErr w:type="spellEnd"/>
      <w:r w:rsidRPr="00D0027E">
        <w:rPr>
          <w:rFonts w:ascii="Times New Roman" w:eastAsia="Calibri" w:hAnsi="Times New Roman" w:cs="Times New Roman"/>
          <w:sz w:val="28"/>
          <w:szCs w:val="28"/>
        </w:rPr>
        <w:t xml:space="preserve">, В. В. Пожарная техника. Кн. 2. Пожарные машины. Устройство и применение / В. В. </w:t>
      </w:r>
      <w:proofErr w:type="spellStart"/>
      <w:r w:rsidRPr="00D0027E">
        <w:rPr>
          <w:rFonts w:ascii="Times New Roman" w:eastAsia="Calibri" w:hAnsi="Times New Roman" w:cs="Times New Roman"/>
          <w:sz w:val="28"/>
          <w:szCs w:val="28"/>
        </w:rPr>
        <w:t>Теребнев</w:t>
      </w:r>
      <w:proofErr w:type="spellEnd"/>
      <w:r w:rsidRPr="00D0027E">
        <w:rPr>
          <w:rFonts w:ascii="Times New Roman" w:eastAsia="Calibri" w:hAnsi="Times New Roman" w:cs="Times New Roman"/>
          <w:sz w:val="28"/>
          <w:szCs w:val="28"/>
        </w:rPr>
        <w:t>, Н. И. Ульянов, В. А. Грачев. - М.</w:t>
      </w:r>
      <w:proofErr w:type="gramStart"/>
      <w:r w:rsidRPr="00D0027E">
        <w:rPr>
          <w:rFonts w:ascii="Times New Roman" w:eastAsia="Calibri" w:hAnsi="Times New Roman" w:cs="Times New Roman"/>
          <w:sz w:val="28"/>
          <w:szCs w:val="28"/>
        </w:rPr>
        <w:t xml:space="preserve"> :</w:t>
      </w:r>
      <w:proofErr w:type="gramEnd"/>
      <w:r w:rsidRPr="00D0027E">
        <w:rPr>
          <w:rFonts w:ascii="Times New Roman" w:eastAsia="Calibri" w:hAnsi="Times New Roman" w:cs="Times New Roman"/>
          <w:sz w:val="28"/>
          <w:szCs w:val="28"/>
        </w:rPr>
        <w:t xml:space="preserve"> ООО Калан, 2007. - 327 с.</w:t>
      </w:r>
    </w:p>
    <w:p w:rsidR="00BA0BCE" w:rsidRPr="00D0027E" w:rsidRDefault="00BA0BCE" w:rsidP="00BA0BCE">
      <w:pPr>
        <w:widowControl w:val="0"/>
        <w:shd w:val="clear" w:color="auto" w:fill="FFFFFF"/>
        <w:tabs>
          <w:tab w:val="left" w:pos="0"/>
          <w:tab w:val="left" w:pos="426"/>
          <w:tab w:val="left" w:pos="1276"/>
        </w:tabs>
        <w:spacing w:after="0" w:line="240" w:lineRule="auto"/>
        <w:ind w:firstLine="709"/>
        <w:contextualSpacing/>
        <w:jc w:val="center"/>
        <w:rPr>
          <w:rFonts w:ascii="Times New Roman" w:eastAsia="Calibri" w:hAnsi="Times New Roman" w:cs="Times New Roman"/>
          <w:b/>
          <w:snapToGrid w:val="0"/>
          <w:sz w:val="28"/>
          <w:szCs w:val="28"/>
        </w:rPr>
      </w:pPr>
      <w:r w:rsidRPr="00D0027E">
        <w:rPr>
          <w:rFonts w:ascii="Times New Roman" w:eastAsia="Calibri" w:hAnsi="Times New Roman" w:cs="Times New Roman"/>
          <w:b/>
          <w:snapToGrid w:val="0"/>
          <w:sz w:val="28"/>
          <w:szCs w:val="28"/>
        </w:rPr>
        <w:t>6.3. Нормативные правовые акты и нормативные документы</w:t>
      </w:r>
    </w:p>
    <w:p w:rsidR="00BA0BCE" w:rsidRPr="00D0027E" w:rsidRDefault="00BA0BCE" w:rsidP="00BA0BCE">
      <w:pPr>
        <w:widowControl w:val="0"/>
        <w:numPr>
          <w:ilvl w:val="0"/>
          <w:numId w:val="35"/>
        </w:numPr>
        <w:tabs>
          <w:tab w:val="left" w:pos="0"/>
          <w:tab w:val="left" w:pos="426"/>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Федеральный закон Российской Федерации от 22.07.2008 № 123-ФЗ «Технический регламент о требованиях пожарной безопасности»:   </w:t>
      </w:r>
      <w:hyperlink r:id="rId10" w:history="1">
        <w:r w:rsidRPr="00D0027E">
          <w:rPr>
            <w:rStyle w:val="a3"/>
            <w:rFonts w:ascii="Times New Roman" w:eastAsia="Calibri" w:hAnsi="Times New Roman" w:cs="Times New Roman"/>
            <w:sz w:val="28"/>
            <w:szCs w:val="28"/>
          </w:rPr>
          <w:t xml:space="preserve"> </w:t>
        </w:r>
      </w:hyperlink>
      <w:r w:rsidRPr="00D0027E">
        <w:rPr>
          <w:rFonts w:ascii="Times New Roman" w:eastAsia="Calibri" w:hAnsi="Times New Roman" w:cs="Times New Roman"/>
          <w:sz w:val="28"/>
          <w:szCs w:val="28"/>
        </w:rPr>
        <w:t>.</w:t>
      </w:r>
    </w:p>
    <w:p w:rsidR="00BA0BCE" w:rsidRPr="00D0027E" w:rsidRDefault="00BA0BCE" w:rsidP="00BA0BCE">
      <w:pPr>
        <w:widowControl w:val="0"/>
        <w:numPr>
          <w:ilvl w:val="0"/>
          <w:numId w:val="35"/>
        </w:numPr>
        <w:tabs>
          <w:tab w:val="left" w:pos="0"/>
          <w:tab w:val="left" w:pos="426"/>
        </w:tabs>
        <w:autoSpaceDE w:val="0"/>
        <w:autoSpaceDN w:val="0"/>
        <w:adjustRightInd w:val="0"/>
        <w:spacing w:after="0" w:line="240" w:lineRule="auto"/>
        <w:ind w:left="0" w:firstLine="56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Технический регламент о требованиях пожарной безопасности [Текст]</w:t>
      </w:r>
      <w:proofErr w:type="gramStart"/>
      <w:r w:rsidRPr="00D0027E">
        <w:rPr>
          <w:rFonts w:ascii="Times New Roman" w:eastAsia="Calibri" w:hAnsi="Times New Roman" w:cs="Times New Roman"/>
          <w:sz w:val="28"/>
          <w:szCs w:val="28"/>
        </w:rPr>
        <w:t xml:space="preserve"> :</w:t>
      </w:r>
      <w:proofErr w:type="gramEnd"/>
      <w:r w:rsidRPr="00D0027E">
        <w:rPr>
          <w:rFonts w:ascii="Times New Roman" w:eastAsia="Calibri" w:hAnsi="Times New Roman" w:cs="Times New Roman"/>
          <w:sz w:val="28"/>
          <w:szCs w:val="28"/>
        </w:rPr>
        <w:t xml:space="preserve"> Федеральный закон РФ от 22.07.2008. № 123-ФЗ. – М.: Проспект, 2013. – 112 с.</w:t>
      </w:r>
    </w:p>
    <w:p w:rsidR="00BA0BCE" w:rsidRPr="00D0027E" w:rsidRDefault="00BA0BCE" w:rsidP="00BA0BCE">
      <w:pPr>
        <w:widowControl w:val="0"/>
        <w:numPr>
          <w:ilvl w:val="0"/>
          <w:numId w:val="35"/>
        </w:numPr>
        <w:tabs>
          <w:tab w:val="left" w:pos="0"/>
          <w:tab w:val="left" w:pos="426"/>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lastRenderedPageBreak/>
        <w:t xml:space="preserve">ГОСТ </w:t>
      </w:r>
      <w:proofErr w:type="gramStart"/>
      <w:r w:rsidRPr="00D0027E">
        <w:rPr>
          <w:rFonts w:ascii="Times New Roman" w:eastAsia="Calibri" w:hAnsi="Times New Roman" w:cs="Times New Roman"/>
          <w:sz w:val="28"/>
          <w:szCs w:val="28"/>
        </w:rPr>
        <w:t>Р</w:t>
      </w:r>
      <w:proofErr w:type="gramEnd"/>
      <w:r w:rsidRPr="00D0027E">
        <w:rPr>
          <w:rFonts w:ascii="Times New Roman" w:eastAsia="Calibri" w:hAnsi="Times New Roman" w:cs="Times New Roman"/>
          <w:sz w:val="28"/>
          <w:szCs w:val="28"/>
        </w:rPr>
        <w:t xml:space="preserve"> 50574 - 2019. Автомобили, автобусы и мотоциклы специальных и оперативных служб. </w:t>
      </w:r>
      <w:proofErr w:type="spellStart"/>
      <w:r w:rsidRPr="00D0027E">
        <w:rPr>
          <w:rFonts w:ascii="Times New Roman" w:eastAsia="Calibri" w:hAnsi="Times New Roman" w:cs="Times New Roman"/>
          <w:sz w:val="28"/>
          <w:szCs w:val="28"/>
        </w:rPr>
        <w:t>Цветографические</w:t>
      </w:r>
      <w:proofErr w:type="spellEnd"/>
      <w:r w:rsidRPr="00D0027E">
        <w:rPr>
          <w:rFonts w:ascii="Times New Roman" w:eastAsia="Calibri" w:hAnsi="Times New Roman" w:cs="Times New Roman"/>
          <w:sz w:val="28"/>
          <w:szCs w:val="28"/>
        </w:rPr>
        <w:t xml:space="preserve"> схемы, опознавательные знаки, надписи, специальные звуковые и световые сигналы. Общие требования:   </w:t>
      </w:r>
      <w:hyperlink r:id="rId11" w:history="1">
        <w:r w:rsidRPr="00D0027E">
          <w:rPr>
            <w:rStyle w:val="a3"/>
            <w:rFonts w:ascii="Times New Roman" w:eastAsia="Calibri" w:hAnsi="Times New Roman" w:cs="Times New Roman"/>
            <w:sz w:val="28"/>
            <w:szCs w:val="28"/>
          </w:rPr>
          <w:t xml:space="preserve"> </w:t>
        </w:r>
      </w:hyperlink>
      <w:r w:rsidRPr="00D0027E">
        <w:rPr>
          <w:rFonts w:ascii="Times New Roman" w:eastAsia="Calibri" w:hAnsi="Times New Roman" w:cs="Times New Roman"/>
          <w:sz w:val="28"/>
          <w:szCs w:val="28"/>
        </w:rPr>
        <w:t>.</w:t>
      </w:r>
    </w:p>
    <w:p w:rsidR="00BA0BCE" w:rsidRPr="00D0027E" w:rsidRDefault="00BA0BCE" w:rsidP="00BA0BCE">
      <w:pPr>
        <w:widowControl w:val="0"/>
        <w:numPr>
          <w:ilvl w:val="0"/>
          <w:numId w:val="35"/>
        </w:numPr>
        <w:tabs>
          <w:tab w:val="left" w:pos="0"/>
          <w:tab w:val="left" w:pos="426"/>
        </w:tabs>
        <w:autoSpaceDE w:val="0"/>
        <w:autoSpaceDN w:val="0"/>
        <w:adjustRightInd w:val="0"/>
        <w:spacing w:after="0" w:line="240" w:lineRule="auto"/>
        <w:ind w:left="0" w:firstLine="56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Правила дорожного движения Российской Федерации утверждены постановлением Совета Министров - правительства Российской Федерации от 23.10.1993 № 1090:   </w:t>
      </w:r>
      <w:hyperlink r:id="rId12" w:history="1">
        <w:r w:rsidRPr="00D0027E">
          <w:rPr>
            <w:rStyle w:val="a3"/>
            <w:rFonts w:ascii="Times New Roman" w:eastAsia="Calibri" w:hAnsi="Times New Roman" w:cs="Times New Roman"/>
            <w:sz w:val="28"/>
            <w:szCs w:val="28"/>
          </w:rPr>
          <w:t xml:space="preserve"> </w:t>
        </w:r>
      </w:hyperlink>
      <w:r w:rsidRPr="00D0027E">
        <w:rPr>
          <w:rFonts w:ascii="Times New Roman" w:eastAsia="Calibri" w:hAnsi="Times New Roman" w:cs="Times New Roman"/>
          <w:sz w:val="28"/>
          <w:szCs w:val="28"/>
        </w:rPr>
        <w:t>.</w:t>
      </w:r>
    </w:p>
    <w:p w:rsidR="00BA0BCE" w:rsidRPr="00D0027E" w:rsidRDefault="00BA0BCE" w:rsidP="00BA0BCE">
      <w:pPr>
        <w:widowControl w:val="0"/>
        <w:numPr>
          <w:ilvl w:val="0"/>
          <w:numId w:val="35"/>
        </w:numPr>
        <w:tabs>
          <w:tab w:val="left" w:pos="0"/>
          <w:tab w:val="left" w:pos="426"/>
        </w:tabs>
        <w:autoSpaceDE w:val="0"/>
        <w:autoSpaceDN w:val="0"/>
        <w:adjustRightInd w:val="0"/>
        <w:spacing w:after="0" w:line="240" w:lineRule="auto"/>
        <w:ind w:left="0" w:firstLine="56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Правила по охране труда в подразделениях пожарной охраны (Приказ Минтруда России от 11.12.2020 N 881н "Об утверждении Правил по охране труда в подразделениях пожарной охраны"):   </w:t>
      </w:r>
      <w:hyperlink r:id="rId13" w:history="1">
        <w:r w:rsidRPr="00D0027E">
          <w:t xml:space="preserve"> </w:t>
        </w:r>
      </w:hyperlink>
      <w:r w:rsidRPr="00D0027E">
        <w:rPr>
          <w:rFonts w:ascii="Times New Roman" w:eastAsia="Calibri" w:hAnsi="Times New Roman" w:cs="Times New Roman"/>
          <w:sz w:val="28"/>
          <w:szCs w:val="28"/>
        </w:rPr>
        <w:t>.</w:t>
      </w:r>
    </w:p>
    <w:p w:rsidR="00BA0BCE" w:rsidRPr="00D0027E" w:rsidRDefault="00BA0BCE" w:rsidP="00BA0BCE">
      <w:pPr>
        <w:widowControl w:val="0"/>
        <w:numPr>
          <w:ilvl w:val="0"/>
          <w:numId w:val="35"/>
        </w:numPr>
        <w:spacing w:after="0" w:line="240" w:lineRule="auto"/>
        <w:ind w:left="0" w:firstLine="56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Руководство по организации материально-технического обеспечения Министерства Российской Федерации по делам гражданской обороны, чрезвычайным ситуациям и ликвидации последствий стихийных бедствий (приказ МЧС России от 01.10.2020 г. № 737):    .</w:t>
      </w:r>
    </w:p>
    <w:p w:rsidR="00BA0BCE" w:rsidRPr="00D0027E" w:rsidRDefault="00BA0BCE" w:rsidP="00BA0BCE">
      <w:pPr>
        <w:widowControl w:val="0"/>
        <w:numPr>
          <w:ilvl w:val="0"/>
          <w:numId w:val="35"/>
        </w:numPr>
        <w:tabs>
          <w:tab w:val="left" w:pos="0"/>
          <w:tab w:val="left" w:pos="426"/>
        </w:tabs>
        <w:autoSpaceDE w:val="0"/>
        <w:autoSpaceDN w:val="0"/>
        <w:adjustRightInd w:val="0"/>
        <w:spacing w:after="0" w:line="240" w:lineRule="auto"/>
        <w:ind w:left="0" w:firstLine="56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Об утверждении норм табельной </w:t>
      </w:r>
      <w:proofErr w:type="spellStart"/>
      <w:r w:rsidRPr="00D0027E">
        <w:rPr>
          <w:rFonts w:ascii="Times New Roman" w:eastAsia="Calibri" w:hAnsi="Times New Roman" w:cs="Times New Roman"/>
          <w:sz w:val="28"/>
          <w:szCs w:val="28"/>
        </w:rPr>
        <w:t>положенности</w:t>
      </w:r>
      <w:proofErr w:type="spellEnd"/>
      <w:r w:rsidRPr="00D0027E">
        <w:rPr>
          <w:rFonts w:ascii="Times New Roman" w:eastAsia="Calibri" w:hAnsi="Times New Roman" w:cs="Times New Roman"/>
          <w:sz w:val="28"/>
          <w:szCs w:val="28"/>
        </w:rPr>
        <w:t xml:space="preserve"> пожарно-технического вооружения и аварийно-спасательного оборудования для основных и специальных пожарных автомобилей, изготавливаемых с 2006 года (Приказ МЧС России от 25.07.2006 г. № 425). – М.: МЧС России, 2006. – 40 с.:   </w:t>
      </w:r>
      <w:hyperlink r:id="rId14" w:history="1">
        <w:r w:rsidRPr="00D0027E">
          <w:t xml:space="preserve"> </w:t>
        </w:r>
      </w:hyperlink>
      <w:r w:rsidRPr="00D0027E">
        <w:rPr>
          <w:rFonts w:ascii="Times New Roman" w:eastAsia="Calibri" w:hAnsi="Times New Roman" w:cs="Times New Roman"/>
          <w:sz w:val="28"/>
          <w:szCs w:val="28"/>
        </w:rPr>
        <w:t>.</w:t>
      </w:r>
    </w:p>
    <w:p w:rsidR="00BA0BCE" w:rsidRPr="00D0027E" w:rsidRDefault="00BA0BCE" w:rsidP="00BA0BCE">
      <w:pPr>
        <w:widowControl w:val="0"/>
        <w:spacing w:after="0" w:line="240" w:lineRule="auto"/>
        <w:rPr>
          <w:rFonts w:ascii="Times New Roman" w:hAnsi="Times New Roman" w:cs="Times New Roman"/>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sz w:val="28"/>
          <w:szCs w:val="28"/>
        </w:rPr>
        <w:t>ДИСЦИПЛИНА «ПОЖАРНАЯ ТАКТИКА»</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pStyle w:val="a5"/>
        <w:widowControl w:val="0"/>
        <w:numPr>
          <w:ilvl w:val="0"/>
          <w:numId w:val="18"/>
        </w:numPr>
        <w:ind w:left="0" w:firstLine="0"/>
        <w:jc w:val="center"/>
        <w:rPr>
          <w:sz w:val="28"/>
          <w:szCs w:val="28"/>
        </w:rPr>
      </w:pPr>
      <w:r w:rsidRPr="00D0027E">
        <w:rPr>
          <w:b/>
          <w:sz w:val="28"/>
          <w:szCs w:val="28"/>
        </w:rPr>
        <w:t>Цели и задачи освоения дисциплины</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Целью освоения дисциплины «Пожарная тактика» является подготовка слушателей к ведению боевых действий в составе отделения и караула по тушению пожаров и проведению аварийно-спасательных работ, связанных с тушением пожаров.</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Для достижения данной цели предусматривается решение следующих основных задач:</w:t>
      </w:r>
    </w:p>
    <w:p w:rsidR="00BA0BCE" w:rsidRPr="00D0027E" w:rsidRDefault="00BA0BCE" w:rsidP="00BA0BCE">
      <w:pPr>
        <w:pStyle w:val="21"/>
        <w:widowControl w:val="0"/>
        <w:numPr>
          <w:ilvl w:val="0"/>
          <w:numId w:val="9"/>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изучить закономерности элементов обстановки на пожаре;</w:t>
      </w:r>
    </w:p>
    <w:p w:rsidR="00BA0BCE" w:rsidRPr="00D0027E" w:rsidRDefault="00BA0BCE" w:rsidP="00BA0BCE">
      <w:pPr>
        <w:pStyle w:val="21"/>
        <w:widowControl w:val="0"/>
        <w:numPr>
          <w:ilvl w:val="0"/>
          <w:numId w:val="9"/>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прогнозировать возможную обстановку на пожаре;</w:t>
      </w:r>
    </w:p>
    <w:p w:rsidR="00BA0BCE" w:rsidRPr="00D0027E" w:rsidRDefault="00BA0BCE" w:rsidP="00BA0BCE">
      <w:pPr>
        <w:pStyle w:val="21"/>
        <w:widowControl w:val="0"/>
        <w:numPr>
          <w:ilvl w:val="0"/>
          <w:numId w:val="9"/>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познать сущность боевых действий подразделений пожарной охраны в разработке эффективных способов и приемов спасания людей на пожарах;</w:t>
      </w:r>
    </w:p>
    <w:p w:rsidR="00BA0BCE" w:rsidRPr="00D0027E" w:rsidRDefault="00BA0BCE" w:rsidP="00BA0BCE">
      <w:pPr>
        <w:pStyle w:val="21"/>
        <w:widowControl w:val="0"/>
        <w:numPr>
          <w:ilvl w:val="0"/>
          <w:numId w:val="9"/>
        </w:numPr>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выявлять и обосновывать наиболее целесообразные формы и методы организации тушения пожаров;</w:t>
      </w:r>
    </w:p>
    <w:p w:rsidR="00BA0BCE" w:rsidRPr="006B0D9D" w:rsidRDefault="00BA0BCE" w:rsidP="00BA0BCE">
      <w:pPr>
        <w:pStyle w:val="21"/>
        <w:widowControl w:val="0"/>
        <w:numPr>
          <w:ilvl w:val="0"/>
          <w:numId w:val="9"/>
        </w:numPr>
        <w:spacing w:after="0" w:line="240" w:lineRule="auto"/>
        <w:ind w:left="0" w:firstLine="709"/>
        <w:jc w:val="both"/>
        <w:rPr>
          <w:rFonts w:ascii="Times New Roman" w:hAnsi="Times New Roman" w:cs="Times New Roman"/>
          <w:sz w:val="28"/>
          <w:szCs w:val="28"/>
        </w:rPr>
      </w:pPr>
      <w:r w:rsidRPr="006B0D9D">
        <w:rPr>
          <w:rFonts w:ascii="Times New Roman" w:hAnsi="Times New Roman" w:cs="Times New Roman"/>
          <w:sz w:val="28"/>
          <w:szCs w:val="28"/>
        </w:rPr>
        <w:t>управлять силами и средствами на пожаре, взаимодействовать со службами жизнеобеспечения города (объекта).</w:t>
      </w:r>
    </w:p>
    <w:p w:rsidR="00BA0BCE" w:rsidRPr="00D0027E" w:rsidRDefault="00BA0BCE" w:rsidP="00BA0BCE">
      <w:pPr>
        <w:pStyle w:val="a5"/>
        <w:widowControl w:val="0"/>
        <w:numPr>
          <w:ilvl w:val="0"/>
          <w:numId w:val="18"/>
        </w:numPr>
        <w:ind w:left="0" w:firstLine="0"/>
        <w:jc w:val="center"/>
        <w:rPr>
          <w:b/>
          <w:sz w:val="28"/>
          <w:szCs w:val="28"/>
        </w:rPr>
      </w:pPr>
      <w:r w:rsidRPr="00D0027E">
        <w:rPr>
          <w:b/>
          <w:sz w:val="28"/>
          <w:szCs w:val="28"/>
        </w:rPr>
        <w:t xml:space="preserve">Перечень планируемых результатов </w:t>
      </w:r>
      <w:proofErr w:type="gramStart"/>
      <w:r w:rsidRPr="00D0027E">
        <w:rPr>
          <w:b/>
          <w:sz w:val="28"/>
          <w:szCs w:val="28"/>
        </w:rPr>
        <w:t>обучения по дисциплине</w:t>
      </w:r>
      <w:proofErr w:type="gramEnd"/>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Изучение дисциплины направлено на формирование следующих общекультурных, профессиональных компетенций:</w:t>
      </w:r>
    </w:p>
    <w:p w:rsidR="00BA0BCE" w:rsidRPr="00D0027E" w:rsidRDefault="00BA0BCE" w:rsidP="00BA0BCE">
      <w:pPr>
        <w:pStyle w:val="a5"/>
        <w:widowControl w:val="0"/>
        <w:numPr>
          <w:ilvl w:val="0"/>
          <w:numId w:val="3"/>
        </w:numPr>
        <w:tabs>
          <w:tab w:val="left" w:pos="1134"/>
        </w:tabs>
        <w:ind w:left="0" w:firstLine="709"/>
        <w:jc w:val="both"/>
        <w:rPr>
          <w:spacing w:val="-8"/>
          <w:sz w:val="28"/>
          <w:szCs w:val="28"/>
        </w:rPr>
      </w:pPr>
      <w:r w:rsidRPr="00D0027E">
        <w:rPr>
          <w:snapToGrid w:val="0"/>
          <w:sz w:val="28"/>
          <w:szCs w:val="28"/>
        </w:rPr>
        <w:t>осуществлять поиск информации, необходимой для эффективного выполнения профессиональных задач</w:t>
      </w:r>
      <w:r w:rsidRPr="00D0027E">
        <w:rPr>
          <w:spacing w:val="-8"/>
          <w:sz w:val="28"/>
          <w:szCs w:val="28"/>
        </w:rPr>
        <w:t xml:space="preserve"> (ОК-1);</w:t>
      </w:r>
    </w:p>
    <w:p w:rsidR="00BA0BCE" w:rsidRPr="00D0027E" w:rsidRDefault="00BA0BCE" w:rsidP="00BA0BCE">
      <w:pPr>
        <w:pStyle w:val="a5"/>
        <w:widowControl w:val="0"/>
        <w:numPr>
          <w:ilvl w:val="0"/>
          <w:numId w:val="3"/>
        </w:numPr>
        <w:tabs>
          <w:tab w:val="left" w:pos="1134"/>
        </w:tabs>
        <w:ind w:left="0" w:firstLine="709"/>
        <w:jc w:val="both"/>
        <w:rPr>
          <w:spacing w:val="-8"/>
          <w:sz w:val="28"/>
          <w:szCs w:val="28"/>
        </w:rPr>
      </w:pPr>
      <w:r w:rsidRPr="00D0027E">
        <w:rPr>
          <w:snapToGrid w:val="0"/>
          <w:sz w:val="28"/>
          <w:szCs w:val="28"/>
        </w:rPr>
        <w:t xml:space="preserve">выполнять боевые действия по тушению пожаров и проведению </w:t>
      </w:r>
      <w:r w:rsidRPr="00D0027E">
        <w:rPr>
          <w:snapToGrid w:val="0"/>
          <w:sz w:val="28"/>
          <w:szCs w:val="28"/>
        </w:rPr>
        <w:lastRenderedPageBreak/>
        <w:t>аварийно-спасательных работ</w:t>
      </w:r>
      <w:r w:rsidRPr="00D0027E">
        <w:rPr>
          <w:spacing w:val="-8"/>
          <w:sz w:val="28"/>
          <w:szCs w:val="28"/>
        </w:rPr>
        <w:t xml:space="preserve"> (ПК-7).</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
    <w:p w:rsidR="00BA0BCE" w:rsidRPr="00D0027E" w:rsidRDefault="00BA0BCE" w:rsidP="00BA0BCE">
      <w:pPr>
        <w:pStyle w:val="a5"/>
        <w:widowControl w:val="0"/>
        <w:numPr>
          <w:ilvl w:val="0"/>
          <w:numId w:val="18"/>
        </w:numPr>
        <w:ind w:left="0" w:firstLine="0"/>
        <w:jc w:val="center"/>
        <w:rPr>
          <w:b/>
          <w:sz w:val="28"/>
          <w:szCs w:val="28"/>
        </w:rPr>
      </w:pPr>
      <w:r w:rsidRPr="00D0027E">
        <w:rPr>
          <w:b/>
          <w:sz w:val="28"/>
          <w:szCs w:val="28"/>
        </w:rPr>
        <w:t>Содержание дисциплины</w:t>
      </w:r>
    </w:p>
    <w:tbl>
      <w:tblPr>
        <w:tblW w:w="476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3896"/>
        <w:gridCol w:w="533"/>
        <w:gridCol w:w="535"/>
        <w:gridCol w:w="885"/>
        <w:gridCol w:w="911"/>
        <w:gridCol w:w="913"/>
        <w:gridCol w:w="922"/>
      </w:tblGrid>
      <w:tr w:rsidR="00BA0BCE" w:rsidRPr="00D0027E" w:rsidTr="007D3380">
        <w:trPr>
          <w:cantSplit/>
          <w:trHeight w:val="329"/>
        </w:trPr>
        <w:tc>
          <w:tcPr>
            <w:tcW w:w="291"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тем</w:t>
            </w:r>
          </w:p>
          <w:p w:rsidR="00BA0BCE" w:rsidRPr="00D0027E" w:rsidRDefault="00BA0BCE" w:rsidP="007D3380">
            <w:pPr>
              <w:widowControl w:val="0"/>
              <w:spacing w:after="0" w:line="240" w:lineRule="auto"/>
              <w:jc w:val="center"/>
              <w:rPr>
                <w:rFonts w:ascii="Times New Roman" w:hAnsi="Times New Roman" w:cs="Times New Roman"/>
                <w:sz w:val="24"/>
                <w:szCs w:val="24"/>
              </w:rPr>
            </w:pP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rPr>
              <w:t>/п</w:t>
            </w:r>
          </w:p>
        </w:tc>
        <w:tc>
          <w:tcPr>
            <w:tcW w:w="2134"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Наименование тем</w:t>
            </w:r>
          </w:p>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2574" w:type="pct"/>
            <w:gridSpan w:val="6"/>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Трудоёмкость освоения раздела, темы программы</w:t>
            </w:r>
          </w:p>
        </w:tc>
      </w:tr>
      <w:tr w:rsidR="00BA0BCE" w:rsidRPr="00D0027E" w:rsidTr="007D3380">
        <w:trPr>
          <w:cantSplit/>
          <w:trHeight w:val="195"/>
        </w:trPr>
        <w:tc>
          <w:tcPr>
            <w:tcW w:w="291"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134"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92" w:type="pct"/>
            <w:vMerge w:val="restar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Общее</w:t>
            </w:r>
          </w:p>
        </w:tc>
        <w:tc>
          <w:tcPr>
            <w:tcW w:w="2283" w:type="pct"/>
            <w:gridSpan w:val="5"/>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Кол-во часов аудиторных часов</w:t>
            </w:r>
          </w:p>
        </w:tc>
      </w:tr>
      <w:tr w:rsidR="00BA0BCE" w:rsidRPr="00D0027E" w:rsidTr="007D3380">
        <w:trPr>
          <w:cantSplit/>
          <w:trHeight w:val="2503"/>
        </w:trPr>
        <w:tc>
          <w:tcPr>
            <w:tcW w:w="291"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134"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92"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93" w:type="pct"/>
            <w:textDirection w:val="btLr"/>
            <w:vAlign w:val="center"/>
          </w:tcPr>
          <w:p w:rsidR="00BA0BCE" w:rsidRPr="00D0027E" w:rsidRDefault="00BA0BCE" w:rsidP="007D3380">
            <w:pPr>
              <w:widowControl w:val="0"/>
              <w:spacing w:after="0" w:line="240" w:lineRule="auto"/>
              <w:ind w:left="-141" w:right="113"/>
              <w:jc w:val="center"/>
              <w:rPr>
                <w:rFonts w:ascii="Times New Roman" w:hAnsi="Times New Roman" w:cs="Times New Roman"/>
                <w:sz w:val="24"/>
                <w:szCs w:val="24"/>
              </w:rPr>
            </w:pPr>
            <w:r w:rsidRPr="00D0027E">
              <w:rPr>
                <w:rFonts w:ascii="Times New Roman" w:hAnsi="Times New Roman" w:cs="Times New Roman"/>
                <w:sz w:val="24"/>
                <w:szCs w:val="24"/>
              </w:rPr>
              <w:t>Всего</w:t>
            </w:r>
          </w:p>
        </w:tc>
        <w:tc>
          <w:tcPr>
            <w:tcW w:w="485"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Теоретические занятия </w:t>
            </w:r>
          </w:p>
        </w:tc>
        <w:tc>
          <w:tcPr>
            <w:tcW w:w="499"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Практические занятия </w:t>
            </w:r>
          </w:p>
        </w:tc>
        <w:tc>
          <w:tcPr>
            <w:tcW w:w="500"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Контрольные работы, </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рефераты, РГР</w:t>
            </w:r>
          </w:p>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КСР</w:t>
            </w:r>
          </w:p>
        </w:tc>
        <w:tc>
          <w:tcPr>
            <w:tcW w:w="505"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Промежуточная аттестация</w:t>
            </w:r>
          </w:p>
        </w:tc>
      </w:tr>
      <w:tr w:rsidR="00BA0BCE" w:rsidRPr="00D0027E" w:rsidTr="007D3380">
        <w:trPr>
          <w:trHeight w:val="181"/>
        </w:trPr>
        <w:tc>
          <w:tcPr>
            <w:tcW w:w="291" w:type="pct"/>
            <w:vAlign w:val="center"/>
          </w:tcPr>
          <w:p w:rsidR="00BA0BCE" w:rsidRPr="00D0027E" w:rsidRDefault="00BA0BCE" w:rsidP="00BA0BCE">
            <w:pPr>
              <w:widowControl w:val="0"/>
              <w:numPr>
                <w:ilvl w:val="0"/>
                <w:numId w:val="36"/>
              </w:numPr>
              <w:spacing w:after="0" w:line="240" w:lineRule="auto"/>
              <w:jc w:val="center"/>
              <w:rPr>
                <w:rFonts w:ascii="Times New Roman" w:hAnsi="Times New Roman" w:cs="Times New Roman"/>
                <w:sz w:val="24"/>
                <w:szCs w:val="24"/>
              </w:rPr>
            </w:pPr>
          </w:p>
        </w:tc>
        <w:tc>
          <w:tcPr>
            <w:tcW w:w="2134"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Пожар и его развитие. Прекращение горения</w:t>
            </w:r>
          </w:p>
        </w:tc>
        <w:tc>
          <w:tcPr>
            <w:tcW w:w="292"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93"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91" w:type="pct"/>
            <w:vAlign w:val="center"/>
          </w:tcPr>
          <w:p w:rsidR="00BA0BCE" w:rsidRPr="00D0027E" w:rsidRDefault="00BA0BCE" w:rsidP="00BA0BCE">
            <w:pPr>
              <w:widowControl w:val="0"/>
              <w:numPr>
                <w:ilvl w:val="0"/>
                <w:numId w:val="36"/>
              </w:numPr>
              <w:spacing w:after="0" w:line="240" w:lineRule="auto"/>
              <w:jc w:val="center"/>
              <w:rPr>
                <w:rFonts w:ascii="Times New Roman" w:hAnsi="Times New Roman" w:cs="Times New Roman"/>
                <w:sz w:val="24"/>
                <w:szCs w:val="24"/>
              </w:rPr>
            </w:pPr>
          </w:p>
        </w:tc>
        <w:tc>
          <w:tcPr>
            <w:tcW w:w="2134"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Тактические возможности пожарно-спасательных подразделений</w:t>
            </w:r>
          </w:p>
        </w:tc>
        <w:tc>
          <w:tcPr>
            <w:tcW w:w="292"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93"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91" w:type="pct"/>
            <w:vAlign w:val="center"/>
          </w:tcPr>
          <w:p w:rsidR="00BA0BCE" w:rsidRPr="00D0027E" w:rsidRDefault="00BA0BCE" w:rsidP="00BA0BCE">
            <w:pPr>
              <w:widowControl w:val="0"/>
              <w:numPr>
                <w:ilvl w:val="0"/>
                <w:numId w:val="36"/>
              </w:numPr>
              <w:spacing w:after="0" w:line="240" w:lineRule="auto"/>
              <w:jc w:val="center"/>
              <w:rPr>
                <w:rFonts w:ascii="Times New Roman" w:hAnsi="Times New Roman" w:cs="Times New Roman"/>
                <w:sz w:val="24"/>
                <w:szCs w:val="24"/>
              </w:rPr>
            </w:pPr>
          </w:p>
        </w:tc>
        <w:tc>
          <w:tcPr>
            <w:tcW w:w="2134"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Этапы боевых действий по тушению пожаров</w:t>
            </w:r>
          </w:p>
        </w:tc>
        <w:tc>
          <w:tcPr>
            <w:tcW w:w="292"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w:t>
            </w:r>
          </w:p>
        </w:tc>
        <w:tc>
          <w:tcPr>
            <w:tcW w:w="293"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w:t>
            </w:r>
          </w:p>
        </w:tc>
        <w:tc>
          <w:tcPr>
            <w:tcW w:w="4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4</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91" w:type="pct"/>
            <w:vAlign w:val="center"/>
          </w:tcPr>
          <w:p w:rsidR="00BA0BCE" w:rsidRPr="00D0027E" w:rsidRDefault="00BA0BCE" w:rsidP="00BA0BCE">
            <w:pPr>
              <w:widowControl w:val="0"/>
              <w:numPr>
                <w:ilvl w:val="0"/>
                <w:numId w:val="36"/>
              </w:numPr>
              <w:spacing w:after="0" w:line="240" w:lineRule="auto"/>
              <w:jc w:val="center"/>
              <w:rPr>
                <w:rFonts w:ascii="Times New Roman" w:hAnsi="Times New Roman" w:cs="Times New Roman"/>
                <w:sz w:val="24"/>
                <w:szCs w:val="24"/>
              </w:rPr>
            </w:pPr>
          </w:p>
        </w:tc>
        <w:tc>
          <w:tcPr>
            <w:tcW w:w="2134"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Основы управления силами и средствами на пожаре</w:t>
            </w:r>
          </w:p>
        </w:tc>
        <w:tc>
          <w:tcPr>
            <w:tcW w:w="292"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93"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91" w:type="pct"/>
            <w:vAlign w:val="center"/>
          </w:tcPr>
          <w:p w:rsidR="00BA0BCE" w:rsidRPr="00D0027E" w:rsidRDefault="00BA0BCE" w:rsidP="00BA0BCE">
            <w:pPr>
              <w:widowControl w:val="0"/>
              <w:numPr>
                <w:ilvl w:val="0"/>
                <w:numId w:val="36"/>
              </w:numPr>
              <w:spacing w:after="0" w:line="240" w:lineRule="auto"/>
              <w:jc w:val="center"/>
              <w:rPr>
                <w:rFonts w:ascii="Times New Roman" w:hAnsi="Times New Roman" w:cs="Times New Roman"/>
                <w:sz w:val="24"/>
                <w:szCs w:val="24"/>
              </w:rPr>
            </w:pPr>
          </w:p>
        </w:tc>
        <w:tc>
          <w:tcPr>
            <w:tcW w:w="2134"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Тушение пожаров в жилых и общественных зданиях</w:t>
            </w:r>
          </w:p>
        </w:tc>
        <w:tc>
          <w:tcPr>
            <w:tcW w:w="292"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93"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426"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sz w:val="24"/>
                <w:szCs w:val="24"/>
              </w:rPr>
            </w:pPr>
            <w:r w:rsidRPr="00D0027E">
              <w:rPr>
                <w:rFonts w:ascii="Times New Roman" w:hAnsi="Times New Roman" w:cs="Times New Roman"/>
                <w:sz w:val="24"/>
                <w:szCs w:val="24"/>
              </w:rPr>
              <w:t xml:space="preserve">Зачет по дисциплине </w:t>
            </w:r>
          </w:p>
        </w:tc>
        <w:tc>
          <w:tcPr>
            <w:tcW w:w="292"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9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r>
      <w:tr w:rsidR="00BA0BCE" w:rsidRPr="00D0027E" w:rsidTr="007D3380">
        <w:trPr>
          <w:trHeight w:val="181"/>
        </w:trPr>
        <w:tc>
          <w:tcPr>
            <w:tcW w:w="2426"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sz w:val="24"/>
                <w:szCs w:val="24"/>
              </w:rPr>
            </w:pPr>
            <w:r w:rsidRPr="00D0027E">
              <w:rPr>
                <w:rFonts w:ascii="Times New Roman" w:hAnsi="Times New Roman" w:cs="Times New Roman"/>
                <w:sz w:val="24"/>
                <w:szCs w:val="24"/>
              </w:rPr>
              <w:t xml:space="preserve">Итого по дисциплине </w:t>
            </w:r>
          </w:p>
        </w:tc>
        <w:tc>
          <w:tcPr>
            <w:tcW w:w="292"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16</w:t>
            </w:r>
          </w:p>
        </w:tc>
        <w:tc>
          <w:tcPr>
            <w:tcW w:w="29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16</w:t>
            </w:r>
          </w:p>
        </w:tc>
        <w:tc>
          <w:tcPr>
            <w:tcW w:w="485"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r w:rsidRPr="00D0027E">
              <w:rPr>
                <w:rFonts w:ascii="Times New Roman" w:hAnsi="Times New Roman" w:cs="Times New Roman"/>
                <w:b/>
                <w:bCs/>
                <w:sz w:val="24"/>
                <w:szCs w:val="24"/>
              </w:rPr>
              <w:t>12</w:t>
            </w:r>
          </w:p>
        </w:tc>
        <w:tc>
          <w:tcPr>
            <w:tcW w:w="499"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r w:rsidRPr="00D0027E">
              <w:rPr>
                <w:rFonts w:ascii="Times New Roman" w:hAnsi="Times New Roman" w:cs="Times New Roman"/>
                <w:b/>
                <w:bCs/>
                <w:sz w:val="24"/>
                <w:szCs w:val="24"/>
              </w:rPr>
              <w:t>2</w:t>
            </w:r>
          </w:p>
        </w:tc>
        <w:tc>
          <w:tcPr>
            <w:tcW w:w="500"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p>
        </w:tc>
        <w:tc>
          <w:tcPr>
            <w:tcW w:w="505" w:type="pct"/>
            <w:vAlign w:val="center"/>
          </w:tcPr>
          <w:p w:rsidR="00BA0BCE" w:rsidRPr="00D0027E" w:rsidRDefault="00BA0BCE" w:rsidP="007D3380">
            <w:pPr>
              <w:pStyle w:val="af"/>
              <w:widowControl w:val="0"/>
              <w:tabs>
                <w:tab w:val="left" w:pos="993"/>
                <w:tab w:val="left" w:pos="3675"/>
              </w:tabs>
              <w:spacing w:after="0" w:line="240" w:lineRule="auto"/>
              <w:jc w:val="center"/>
              <w:rPr>
                <w:rFonts w:ascii="Times New Roman" w:hAnsi="Times New Roman" w:cs="Times New Roman"/>
                <w:b/>
                <w:bCs/>
                <w:sz w:val="24"/>
                <w:szCs w:val="24"/>
              </w:rPr>
            </w:pPr>
            <w:r w:rsidRPr="00D0027E">
              <w:rPr>
                <w:rFonts w:ascii="Times New Roman" w:hAnsi="Times New Roman" w:cs="Times New Roman"/>
                <w:b/>
                <w:bCs/>
                <w:sz w:val="24"/>
                <w:szCs w:val="24"/>
              </w:rPr>
              <w:t>2</w:t>
            </w:r>
          </w:p>
        </w:tc>
      </w:tr>
    </w:tbl>
    <w:p w:rsidR="00BA0BCE" w:rsidRDefault="00BA0BCE"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4. Описание содержания разделов и тем</w:t>
      </w:r>
    </w:p>
    <w:p w:rsidR="00BA0BCE" w:rsidRPr="00D0027E" w:rsidRDefault="00BA0BCE"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napToGrid w:val="0"/>
          <w:sz w:val="28"/>
          <w:szCs w:val="28"/>
        </w:rPr>
      </w:pPr>
      <w:r w:rsidRPr="00D0027E">
        <w:rPr>
          <w:rFonts w:ascii="Times New Roman" w:hAnsi="Times New Roman" w:cs="Times New Roman"/>
          <w:b/>
          <w:bCs/>
          <w:snapToGrid w:val="0"/>
          <w:sz w:val="28"/>
          <w:szCs w:val="28"/>
        </w:rPr>
        <w:t>Тема 1. Пожар и его развитие. Прекращение горения</w:t>
      </w: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r w:rsidRPr="00D0027E">
        <w:rPr>
          <w:rFonts w:ascii="Times New Roman" w:hAnsi="Times New Roman" w:cs="Times New Roman"/>
          <w:sz w:val="28"/>
          <w:szCs w:val="28"/>
        </w:rPr>
        <w:t xml:space="preserve">Общее понятие о процессе горения. Условия, необходимые для возникновения горения (горючее вещество, окислитель, источник воспламенения). Продукты горения. Краткие сведения о характере горения твердых горючих материалов, легковоспламеняющихся и горючих жидкостей, газов, горючих смесей паров, газов и </w:t>
      </w:r>
      <w:proofErr w:type="spellStart"/>
      <w:r w:rsidRPr="00D0027E">
        <w:rPr>
          <w:rFonts w:ascii="Times New Roman" w:hAnsi="Times New Roman" w:cs="Times New Roman"/>
          <w:sz w:val="28"/>
          <w:szCs w:val="28"/>
        </w:rPr>
        <w:t>пылей</w:t>
      </w:r>
      <w:proofErr w:type="spellEnd"/>
      <w:r w:rsidRPr="00D0027E">
        <w:rPr>
          <w:rFonts w:ascii="Times New Roman" w:hAnsi="Times New Roman" w:cs="Times New Roman"/>
          <w:sz w:val="28"/>
          <w:szCs w:val="28"/>
        </w:rPr>
        <w:t xml:space="preserve"> с воздухом.</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Общее понятие о пожаре. Краткая характеристика явлений, происходящих на пожаре. Опасные факторы пожара и их сопутствующие проявления. Классификация пожаров по условиям </w:t>
      </w:r>
      <w:proofErr w:type="spellStart"/>
      <w:r w:rsidRPr="00D0027E">
        <w:rPr>
          <w:rFonts w:ascii="Times New Roman" w:hAnsi="Times New Roman" w:cs="Times New Roman"/>
          <w:sz w:val="28"/>
          <w:szCs w:val="28"/>
        </w:rPr>
        <w:t>масс</w:t>
      </w:r>
      <w:proofErr w:type="gramStart"/>
      <w:r w:rsidRPr="00D0027E">
        <w:rPr>
          <w:rFonts w:ascii="Times New Roman" w:hAnsi="Times New Roman" w:cs="Times New Roman"/>
          <w:sz w:val="28"/>
          <w:szCs w:val="28"/>
        </w:rPr>
        <w:t>о</w:t>
      </w:r>
      <w:proofErr w:type="spellEnd"/>
      <w:r w:rsidRPr="00D0027E">
        <w:rPr>
          <w:rFonts w:ascii="Times New Roman" w:hAnsi="Times New Roman" w:cs="Times New Roman"/>
          <w:sz w:val="28"/>
          <w:szCs w:val="28"/>
        </w:rPr>
        <w:t>-</w:t>
      </w:r>
      <w:proofErr w:type="gramEnd"/>
      <w:r w:rsidRPr="00D0027E">
        <w:rPr>
          <w:rFonts w:ascii="Times New Roman" w:hAnsi="Times New Roman" w:cs="Times New Roman"/>
          <w:sz w:val="28"/>
          <w:szCs w:val="28"/>
        </w:rPr>
        <w:t xml:space="preserve"> и теплообмена, характеру распространения горения, виду горящих материалов. Зоны на пожаре. Стадии развития пожара. Газовый обмен на пожаре.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Условия и механизм прекращения горения. Основные способы прекращения горения. Огнетушащие вещества: понятие, предъявляемые требования, классификация, краткая характеристика, области и условия применения различных огнетушащих веществ. Понятие об интенсивности подачи и расходе огнетушащих веществ (требуемые и фактические). Наиболее распространенные вещества и материалы, при тушении которых </w:t>
      </w:r>
      <w:r w:rsidRPr="00D0027E">
        <w:rPr>
          <w:rFonts w:ascii="Times New Roman" w:hAnsi="Times New Roman" w:cs="Times New Roman"/>
          <w:sz w:val="28"/>
          <w:szCs w:val="28"/>
        </w:rPr>
        <w:lastRenderedPageBreak/>
        <w:t>опасно применять воду и другие огнетушащие вещества на ее основе.</w:t>
      </w:r>
    </w:p>
    <w:p w:rsidR="00BA0BCE" w:rsidRPr="00D0027E" w:rsidRDefault="00BA0BCE" w:rsidP="00BA0BCE">
      <w:pPr>
        <w:widowControl w:val="0"/>
        <w:spacing w:after="0" w:line="240" w:lineRule="auto"/>
        <w:ind w:firstLine="709"/>
        <w:rPr>
          <w:rFonts w:ascii="Times New Roman" w:hAnsi="Times New Roman" w:cs="Times New Roman"/>
          <w:b/>
          <w:bCs/>
          <w:snapToGrid w:val="0"/>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napToGrid w:val="0"/>
          <w:sz w:val="28"/>
          <w:szCs w:val="28"/>
        </w:rPr>
      </w:pPr>
      <w:r w:rsidRPr="00D0027E">
        <w:rPr>
          <w:rFonts w:ascii="Times New Roman" w:hAnsi="Times New Roman" w:cs="Times New Roman"/>
          <w:b/>
          <w:bCs/>
          <w:snapToGrid w:val="0"/>
          <w:sz w:val="28"/>
          <w:szCs w:val="28"/>
        </w:rPr>
        <w:t>Тема 2. Тактические возможности пожарно-спасательных подразделений</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Силы и средства пожарной охраны. Основное и первичное тактические подразделения пожарной охраны. Назначение и использование отделений на основных и специальных пожарных автомобилях.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Понятие о тактических возможностях пожарно-спасательных подразделений. Факторы, влияющие на тактические возможности. Тактические возможности отделений на автоцистерне, автонасосе (автомобиле насосно-рукавном) с установкой и без установки автомобиля на </w:t>
      </w:r>
      <w:proofErr w:type="spellStart"/>
      <w:r w:rsidRPr="00D0027E">
        <w:rPr>
          <w:rFonts w:ascii="Times New Roman" w:hAnsi="Times New Roman" w:cs="Times New Roman"/>
          <w:sz w:val="28"/>
          <w:szCs w:val="28"/>
        </w:rPr>
        <w:t>водоисточник</w:t>
      </w:r>
      <w:proofErr w:type="spellEnd"/>
      <w:r w:rsidRPr="00D0027E">
        <w:rPr>
          <w:rFonts w:ascii="Times New Roman" w:hAnsi="Times New Roman" w:cs="Times New Roman"/>
          <w:sz w:val="28"/>
          <w:szCs w:val="28"/>
        </w:rPr>
        <w:t>.</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Тактика использования при выезде одного, двух отделений на АЦ (АЦ и АНР). Взаимодействие отделений в карауле. Схемы развертывания на основных и специальных автомобилях.</w:t>
      </w:r>
    </w:p>
    <w:p w:rsidR="00BA0BCE" w:rsidRPr="00D0027E" w:rsidRDefault="00BA0BCE" w:rsidP="00BA0BCE">
      <w:pPr>
        <w:widowControl w:val="0"/>
        <w:spacing w:after="0" w:line="240" w:lineRule="auto"/>
        <w:rPr>
          <w:rFonts w:ascii="Times New Roman" w:hAnsi="Times New Roman" w:cs="Times New Roman"/>
          <w:b/>
          <w:bCs/>
          <w:snapToGrid w:val="0"/>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napToGrid w:val="0"/>
          <w:sz w:val="28"/>
          <w:szCs w:val="28"/>
        </w:rPr>
      </w:pPr>
      <w:r w:rsidRPr="00D0027E">
        <w:rPr>
          <w:rFonts w:ascii="Times New Roman" w:hAnsi="Times New Roman" w:cs="Times New Roman"/>
          <w:b/>
          <w:bCs/>
          <w:snapToGrid w:val="0"/>
          <w:sz w:val="28"/>
          <w:szCs w:val="28"/>
        </w:rPr>
        <w:t>Тема 3. Этапы боевых действий по тушению пожаров</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Основная боевая задача на пожаре. Этапы боевых действий по тушению пожаров.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Порядок и последовательность приема и обработки сообщения о пожаре, устанавливаемая информация. Меры безопасности.</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Порядок выезда и следования к месту пожара. Факторы, влияющие на возможно короткое время прибытия пожарных подразделений к месту пожара. Действия при вынужденной остановке в пути следования головного или следующих пожарных автомобилей, при обнаружении в пути следования другого пожара. Меры безопасности.</w:t>
      </w:r>
    </w:p>
    <w:p w:rsidR="00BA0BCE" w:rsidRPr="00D0027E" w:rsidRDefault="00BA0BCE" w:rsidP="00BA0BCE">
      <w:pPr>
        <w:widowControl w:val="0"/>
        <w:spacing w:after="0" w:line="240" w:lineRule="auto"/>
        <w:ind w:firstLine="720"/>
        <w:jc w:val="both"/>
        <w:rPr>
          <w:rFonts w:ascii="Times New Roman" w:hAnsi="Times New Roman" w:cs="Times New Roman"/>
          <w:b/>
          <w:bCs/>
          <w:sz w:val="28"/>
          <w:szCs w:val="28"/>
        </w:rPr>
      </w:pPr>
      <w:r w:rsidRPr="00D0027E">
        <w:rPr>
          <w:rFonts w:ascii="Times New Roman" w:hAnsi="Times New Roman" w:cs="Times New Roman"/>
          <w:sz w:val="28"/>
          <w:szCs w:val="28"/>
        </w:rPr>
        <w:t xml:space="preserve">Общее понятие о разведке пожара. Цель и задачи разведки. Организация разведки РТП. Состав групп разведки. Способы ведения разведки. </w:t>
      </w:r>
    </w:p>
    <w:p w:rsidR="00BA0BCE" w:rsidRPr="00D0027E" w:rsidRDefault="00BA0BCE" w:rsidP="00BA0BCE">
      <w:pPr>
        <w:widowControl w:val="0"/>
        <w:spacing w:after="0" w:line="240" w:lineRule="auto"/>
        <w:ind w:firstLine="720"/>
        <w:jc w:val="both"/>
        <w:rPr>
          <w:rFonts w:ascii="Times New Roman" w:hAnsi="Times New Roman" w:cs="Times New Roman"/>
          <w:spacing w:val="-2"/>
          <w:sz w:val="28"/>
          <w:szCs w:val="28"/>
        </w:rPr>
      </w:pPr>
      <w:r w:rsidRPr="00D0027E">
        <w:rPr>
          <w:rFonts w:ascii="Times New Roman" w:hAnsi="Times New Roman" w:cs="Times New Roman"/>
          <w:sz w:val="28"/>
          <w:szCs w:val="28"/>
        </w:rPr>
        <w:t xml:space="preserve">Действия, выполняемые при спасении людей. </w:t>
      </w:r>
      <w:r w:rsidRPr="00D0027E">
        <w:rPr>
          <w:rFonts w:ascii="Times New Roman" w:hAnsi="Times New Roman" w:cs="Times New Roman"/>
          <w:spacing w:val="-2"/>
          <w:sz w:val="28"/>
          <w:szCs w:val="28"/>
        </w:rPr>
        <w:t xml:space="preserve">Факторы, определяющие организацию спасания людей на пожаре в первоочередном порядке. Основные способы и приемы спасания людей и имущества. Основные технические средства для спасания людей на пожаре. Пути спасания. </w:t>
      </w:r>
    </w:p>
    <w:p w:rsidR="00BA0BCE" w:rsidRPr="00D0027E" w:rsidRDefault="00BA0BCE" w:rsidP="00BA0BCE">
      <w:pPr>
        <w:widowControl w:val="0"/>
        <w:spacing w:after="0" w:line="240" w:lineRule="auto"/>
        <w:ind w:firstLine="720"/>
        <w:jc w:val="both"/>
        <w:rPr>
          <w:rFonts w:ascii="Times New Roman" w:hAnsi="Times New Roman" w:cs="Times New Roman"/>
          <w:b/>
          <w:bCs/>
          <w:sz w:val="28"/>
          <w:szCs w:val="28"/>
        </w:rPr>
      </w:pPr>
      <w:r w:rsidRPr="00D0027E">
        <w:rPr>
          <w:rFonts w:ascii="Times New Roman" w:hAnsi="Times New Roman" w:cs="Times New Roman"/>
          <w:sz w:val="28"/>
          <w:szCs w:val="28"/>
        </w:rPr>
        <w:t xml:space="preserve">Понятие о боевом развертывании сил и средств. Этапы боевого развертывания. Действия личного состава на каждом этапе боевого развертывания.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Этапы ликвидации горения: локализация и ликвидация пожара, ликвидация открытого горения. Понятие о решающем направлении действий по тушению пожара. Основные условия определения решающего направления действий.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Понятие о специальных работах на пожаре. Виды специальных работ: вскрытие и разборка конструкций, подъем (спуск) на высоту, организация связи, освещение места пожара (вызова), восстановление работоспособности технических средств, выполнение защитных мероприятий.</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Сбор и следование в место постоянной дислокации, восстановление </w:t>
      </w:r>
      <w:r w:rsidRPr="00D0027E">
        <w:rPr>
          <w:rFonts w:ascii="Times New Roman" w:hAnsi="Times New Roman" w:cs="Times New Roman"/>
          <w:sz w:val="28"/>
          <w:szCs w:val="28"/>
        </w:rPr>
        <w:lastRenderedPageBreak/>
        <w:t xml:space="preserve">боеготовности подразделения пожарной охраны: понятие, проводимые мероприятия, меры безопасности.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Отработка действий водителя ПА при тушении пожара.</w:t>
      </w:r>
    </w:p>
    <w:p w:rsidR="00BA0BCE" w:rsidRPr="00D0027E" w:rsidRDefault="00BA0BCE"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napToGrid w:val="0"/>
          <w:sz w:val="28"/>
          <w:szCs w:val="28"/>
        </w:rPr>
      </w:pPr>
      <w:r w:rsidRPr="00D0027E">
        <w:rPr>
          <w:rFonts w:ascii="Times New Roman" w:hAnsi="Times New Roman" w:cs="Times New Roman"/>
          <w:b/>
          <w:bCs/>
          <w:snapToGrid w:val="0"/>
          <w:sz w:val="28"/>
          <w:szCs w:val="28"/>
        </w:rPr>
        <w:t>Тема 4. Основы управления силами и средствами на пожаре</w:t>
      </w: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r w:rsidRPr="00D0027E">
        <w:rPr>
          <w:rFonts w:ascii="Times New Roman" w:hAnsi="Times New Roman" w:cs="Times New Roman"/>
          <w:sz w:val="28"/>
          <w:szCs w:val="28"/>
        </w:rPr>
        <w:t xml:space="preserve">Основные принципы управления силами и средствами на пожаре. Руководитель тушения пожара, его полномочия. Руководство действиями при работе на пожаре одного и нескольких караулов разных подразделений. Структура управления силами и средствами. </w:t>
      </w: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r w:rsidRPr="00D0027E">
        <w:rPr>
          <w:rFonts w:ascii="Times New Roman" w:hAnsi="Times New Roman" w:cs="Times New Roman"/>
          <w:sz w:val="28"/>
          <w:szCs w:val="28"/>
        </w:rPr>
        <w:t>Создание, состав, размещение и работа оперативного штаба на пожаре. Обязанности начальника оперативного штаба.</w:t>
      </w: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r w:rsidRPr="00D0027E">
        <w:rPr>
          <w:rFonts w:ascii="Times New Roman" w:hAnsi="Times New Roman" w:cs="Times New Roman"/>
          <w:sz w:val="28"/>
          <w:szCs w:val="28"/>
        </w:rPr>
        <w:t xml:space="preserve">Боевой участок (сектор проведения работ): понятие, принципы их создания. Полномочия начальника БУ (СПР). </w:t>
      </w: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r w:rsidRPr="00D0027E">
        <w:rPr>
          <w:rFonts w:ascii="Times New Roman" w:hAnsi="Times New Roman" w:cs="Times New Roman"/>
          <w:sz w:val="28"/>
          <w:szCs w:val="28"/>
        </w:rPr>
        <w:t xml:space="preserve">Тыл на пожаре, его задачи. Полномочия начальника тыла. </w:t>
      </w:r>
      <w:r w:rsidRPr="00D0027E">
        <w:rPr>
          <w:rFonts w:ascii="Times New Roman" w:hAnsi="Times New Roman" w:cs="Times New Roman"/>
          <w:snapToGrid w:val="0"/>
          <w:sz w:val="28"/>
          <w:szCs w:val="28"/>
        </w:rPr>
        <w:t>О</w:t>
      </w:r>
      <w:r w:rsidRPr="00D0027E">
        <w:rPr>
          <w:rFonts w:ascii="Times New Roman" w:hAnsi="Times New Roman" w:cs="Times New Roman"/>
          <w:sz w:val="28"/>
          <w:szCs w:val="28"/>
        </w:rPr>
        <w:t>беспечение бесперебойной подачи воды на тушение пожара различными способами.</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napToGrid w:val="0"/>
          <w:sz w:val="28"/>
          <w:szCs w:val="28"/>
        </w:rPr>
      </w:pPr>
      <w:r w:rsidRPr="00D0027E">
        <w:rPr>
          <w:rFonts w:ascii="Times New Roman" w:hAnsi="Times New Roman" w:cs="Times New Roman"/>
          <w:b/>
          <w:bCs/>
          <w:snapToGrid w:val="0"/>
          <w:sz w:val="28"/>
          <w:szCs w:val="28"/>
        </w:rPr>
        <w:t>Тема 5. Тушение пожаров в жилых и общественных зданиях</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Оперативно-тактическая характеристика жилых зданий. Возможная обстановка на пожаре и особенности ведения действий по тушению пожаров на этажах, в подвалах и чердаках жилых зданий.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Особенности тушения пожаров в строящихся зданиях.</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Особенности тушения пожаров в зданиях повышенной этажности.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Тушение пожаров в детских, учебных, лечебных учреждениях: оперативно-тактическая характеристика зданий, возможная обстановка на пожаре, особенности ведения действий по тушению. </w:t>
      </w: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r w:rsidRPr="00D0027E">
        <w:rPr>
          <w:rFonts w:ascii="Times New Roman" w:hAnsi="Times New Roman" w:cs="Times New Roman"/>
          <w:sz w:val="28"/>
          <w:szCs w:val="28"/>
        </w:rPr>
        <w:t>Тушение пожаров в культурно-зрелищных учреждениях: оперативно-тактическая характеристика зданий, возможная обстановка и особенности ведения действий по тушению пожаров.</w:t>
      </w:r>
    </w:p>
    <w:p w:rsidR="00BA0BCE" w:rsidRPr="00D0027E" w:rsidRDefault="00BA0BCE" w:rsidP="00BA0BCE">
      <w:pPr>
        <w:widowControl w:val="0"/>
        <w:spacing w:after="0" w:line="240" w:lineRule="auto"/>
        <w:ind w:firstLine="709"/>
        <w:rPr>
          <w:rFonts w:ascii="Times New Roman" w:hAnsi="Times New Roman" w:cs="Times New Roman"/>
          <w:b/>
          <w:bCs/>
          <w:snapToGrid w:val="0"/>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5.  Вопросы для подготовки к промежуточной аттестации</w:t>
      </w:r>
    </w:p>
    <w:p w:rsidR="00BA0BCE" w:rsidRPr="00D0027E" w:rsidRDefault="00BA0BCE" w:rsidP="00BA0BCE">
      <w:pPr>
        <w:widowControl w:val="0"/>
        <w:spacing w:after="0" w:line="240" w:lineRule="auto"/>
        <w:ind w:firstLine="709"/>
        <w:rPr>
          <w:rFonts w:ascii="Times New Roman" w:hAnsi="Times New Roman" w:cs="Times New Roman"/>
          <w:b/>
          <w:bCs/>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 </w:t>
      </w:r>
      <w:r w:rsidRPr="00D0027E">
        <w:rPr>
          <w:rFonts w:ascii="Times New Roman" w:hAnsi="Times New Roman" w:cs="Times New Roman"/>
          <w:b/>
          <w:bCs/>
          <w:snapToGrid w:val="0"/>
          <w:sz w:val="28"/>
          <w:szCs w:val="28"/>
        </w:rPr>
        <w:t>Пожар и его развитие. Прекращение горения</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sz w:val="28"/>
          <w:szCs w:val="28"/>
        </w:rPr>
        <w:t>Общее понятие о процессе горения. Условия, необходимые</w:t>
      </w:r>
      <w:r w:rsidRPr="00D0027E">
        <w:rPr>
          <w:bCs/>
          <w:sz w:val="28"/>
          <w:szCs w:val="28"/>
        </w:rPr>
        <w:t xml:space="preserve"> для возникновения горения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Краткие сведения о характере горения твердых горючих материалов.</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Краткие сведения о характере горения легковоспламеняющихся и горючих жидкостей.</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Краткие сведения о характере горения газов, горючих смесей паров, газов и </w:t>
      </w:r>
      <w:proofErr w:type="spellStart"/>
      <w:r w:rsidRPr="00D0027E">
        <w:rPr>
          <w:bCs/>
          <w:sz w:val="28"/>
          <w:szCs w:val="28"/>
        </w:rPr>
        <w:t>пылей</w:t>
      </w:r>
      <w:proofErr w:type="spellEnd"/>
      <w:r w:rsidRPr="00D0027E">
        <w:rPr>
          <w:bCs/>
          <w:sz w:val="28"/>
          <w:szCs w:val="28"/>
        </w:rPr>
        <w:t xml:space="preserve"> с воздухом.</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Общее понятие о пожаре. Краткая характеристика явлений, происходящих на пожаре.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Опасные факторы пожара и их сопутствующие проявления.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Классификация пожаров по условиям </w:t>
      </w:r>
      <w:proofErr w:type="spellStart"/>
      <w:r w:rsidRPr="00D0027E">
        <w:rPr>
          <w:bCs/>
          <w:sz w:val="28"/>
          <w:szCs w:val="28"/>
        </w:rPr>
        <w:t>масс</w:t>
      </w:r>
      <w:proofErr w:type="gramStart"/>
      <w:r w:rsidRPr="00D0027E">
        <w:rPr>
          <w:bCs/>
          <w:sz w:val="28"/>
          <w:szCs w:val="28"/>
        </w:rPr>
        <w:t>о</w:t>
      </w:r>
      <w:proofErr w:type="spellEnd"/>
      <w:r w:rsidRPr="00D0027E">
        <w:rPr>
          <w:bCs/>
          <w:sz w:val="28"/>
          <w:szCs w:val="28"/>
        </w:rPr>
        <w:t>-</w:t>
      </w:r>
      <w:proofErr w:type="gramEnd"/>
      <w:r w:rsidRPr="00D0027E">
        <w:rPr>
          <w:bCs/>
          <w:sz w:val="28"/>
          <w:szCs w:val="28"/>
        </w:rPr>
        <w:t xml:space="preserve"> и теплообмена, характеру распространения горения, виду горящих материалов.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lastRenderedPageBreak/>
        <w:t xml:space="preserve">Стадии развития пожара.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Газовый обмен на пожаре.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Условия и механизм прекращения горения.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Основные способы прекращения горения.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Огнетушащие вещества: понятие, предъявляемые требования, классификация, краткая характеристика, области и условия применения различных огнетушащих веществ.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Понятие об интенсивности подачи и расходе огнетушащих веществ (требуемые и фактические).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Наиболее распространенные вещества и материалы, при тушении которых опасно применять воду и другие огнетушащие вещества на ее основе.</w:t>
      </w:r>
    </w:p>
    <w:p w:rsidR="00BA0BCE" w:rsidRPr="00D0027E" w:rsidRDefault="00BA0BCE" w:rsidP="00BA0BCE">
      <w:pPr>
        <w:widowControl w:val="0"/>
        <w:spacing w:after="0" w:line="240" w:lineRule="auto"/>
        <w:ind w:firstLine="708"/>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2. Тактические возможности пожарных подразделений</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Силы и средства пожарной охраны. Основное и первичное тактические подразделения пожарной охраны.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Понятие о тактических возможностях пожарных подразделений.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Тактические возможности отделений на автоцистерне, автонасосе (автомобиле насосно-рукавном) с установкой автомобиля на </w:t>
      </w:r>
      <w:proofErr w:type="spellStart"/>
      <w:r w:rsidRPr="00D0027E">
        <w:rPr>
          <w:bCs/>
          <w:sz w:val="28"/>
          <w:szCs w:val="28"/>
        </w:rPr>
        <w:t>водоисточник</w:t>
      </w:r>
      <w:proofErr w:type="spellEnd"/>
      <w:r w:rsidRPr="00D0027E">
        <w:rPr>
          <w:bCs/>
          <w:sz w:val="28"/>
          <w:szCs w:val="28"/>
        </w:rPr>
        <w:t>.</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Тактические возможности отделений на автоцистерне, автонасосе (автомобиле насосно-рукавном) без установки автомобиля на </w:t>
      </w:r>
      <w:proofErr w:type="spellStart"/>
      <w:r w:rsidRPr="00D0027E">
        <w:rPr>
          <w:bCs/>
          <w:sz w:val="28"/>
          <w:szCs w:val="28"/>
        </w:rPr>
        <w:t>водоисточник</w:t>
      </w:r>
      <w:proofErr w:type="spellEnd"/>
      <w:r w:rsidRPr="00D0027E">
        <w:rPr>
          <w:bCs/>
          <w:sz w:val="28"/>
          <w:szCs w:val="28"/>
        </w:rPr>
        <w:t>.</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Тактика использования при выезде одного, двух отделений на АЦ (АЦ и АНР).</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Взаимодействие отделений в карауле. Схемы развертывания на основных и специальных автомобилях.</w:t>
      </w:r>
    </w:p>
    <w:p w:rsidR="00BA0BCE" w:rsidRPr="00D0027E" w:rsidRDefault="00BA0BCE" w:rsidP="00BA0BCE">
      <w:pPr>
        <w:widowControl w:val="0"/>
        <w:spacing w:after="0" w:line="240" w:lineRule="auto"/>
        <w:rPr>
          <w:rFonts w:ascii="Times New Roman" w:hAnsi="Times New Roman" w:cs="Times New Roman"/>
          <w:b/>
          <w:bCs/>
          <w:snapToGrid w:val="0"/>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3. Этапы боевых действий по тушению пожаров</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Основная боевая задача на пожаре.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Этапы боевых действий по тушению пожаров.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Порядок и последовательность приема и обработки сообщения о пожаре, устанавливаемая информация.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Порядок выезда и следования к месту пожара.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Факторы, влияющие на возможно короткое время прибытия пожарных подразделений к месту пожара.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Действия при вынужденной остановке в пути следования головного или следующих пожарных автомобилей.</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Действия при обнаружении в пути следования другого пожара.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Общее понятие о разведке пожара.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Цель и задачи разведки.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Организация разведки РТП. Состав групп разведки.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Способы ведения разведки.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Действия, выполняемые при спасении людей.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Факторы, определяющие организацию спасания людей на пожаре в первоочередном порядке.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Основные способы и приемы спасания людей и имущества.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lastRenderedPageBreak/>
        <w:t xml:space="preserve">Основные технические средства для спасания людей на пожаре. Пути спасания.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Понятие о боевом развертывании сил и средств.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Этапы боевого развертывания.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Действия личного состава на этапе подготовке к боевому развертыванию.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Действия личного состава на этапе предварительное боевое развертывание.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Действия личного состава на этапе полное боевое развертывание.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Условия локализации пожара.</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Условия ликвидация пожара.</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Условия ликвидации открытого горения.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Понятие о решающем направлении действий по тушению пожара.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Основные условия определения решающего направления действий.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Понятие о специальных работах на пожаре.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Виды специальных работ.</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Вскрытие и разборка конструкций.</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Подъем (спуск) на высоту.</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Организация связи.</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Освещение места пожара (вызова)</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Восстановление работоспособности технических средств.</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Выполнение защитных мероприятий.</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Сбор и следование в место постоянной дислокации: понятие, проводимые мероприятия, меры безопасности.</w:t>
      </w:r>
    </w:p>
    <w:p w:rsidR="00BA0BC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Восстановление боеготовности подразделения пожарной охраны: понятие, проводимые мероприятия, меры безопасности. </w:t>
      </w:r>
    </w:p>
    <w:p w:rsidR="00BA0BCE" w:rsidRPr="00D0027E" w:rsidRDefault="00BA0BCE" w:rsidP="00BA0BCE">
      <w:pPr>
        <w:pStyle w:val="a5"/>
        <w:widowControl w:val="0"/>
        <w:tabs>
          <w:tab w:val="left" w:pos="1134"/>
        </w:tabs>
        <w:ind w:left="709" w:right="-1"/>
        <w:jc w:val="both"/>
        <w:rPr>
          <w:bCs/>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4. Основы управления силами и средствами на пожаре</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Основные принципы управления силами и средствами на пожаре.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Руководитель тушения пожара, его полномочия. Руководство действиями при работе на пожаре одного и нескольких караулов разных подразделений.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Структура управления силами и средствами.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Создание, состав, размещение и работа оперативного штаба на пожаре. Обязанности начальника оперативного штаба.</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Боевой участок (сектор проведения работ): понятие, принципы их создания.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Полномочия начальника БУ (СПР).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Тыл на пожаре, его задачи. Полномочия начальника тыла.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Обеспечение бесперебойной подачи воды на тушение пожара различными способами.</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rPr>
          <w:rFonts w:ascii="Times New Roman" w:hAnsi="Times New Roman" w:cs="Times New Roman"/>
          <w:b/>
          <w:bCs/>
          <w:sz w:val="28"/>
          <w:szCs w:val="28"/>
        </w:rPr>
      </w:pPr>
      <w:r w:rsidRPr="00D0027E">
        <w:rPr>
          <w:rFonts w:ascii="Times New Roman" w:hAnsi="Times New Roman" w:cs="Times New Roman"/>
          <w:b/>
          <w:bCs/>
          <w:sz w:val="28"/>
          <w:szCs w:val="28"/>
        </w:rPr>
        <w:t>Тема 5. Тушение пожаров в жилых и общественных зданиях</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Оперативно-тактическая характеристика жилых зданий.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Возможная обстановка на пожаре и особенности ведения действий </w:t>
      </w:r>
      <w:r w:rsidRPr="00D0027E">
        <w:rPr>
          <w:bCs/>
          <w:sz w:val="28"/>
          <w:szCs w:val="28"/>
        </w:rPr>
        <w:lastRenderedPageBreak/>
        <w:t xml:space="preserve">по тушению пожаров на этажах жилых зданий.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Возможная обстановка на пожаре и особенности ведения действий по тушению пожаров в подвалах жилых зданий.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Возможная обстановка на пожаре и особенности ведения действий по тушению пожаров на чердаках жилых зданий.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Особенности тушения пожаров в строящихся зданиях.</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Особенности тушения пожаров в зданиях повышенной этажности.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Тушение пожаров в детских учреждениях: оперативно-тактическая характеристика зданий, возможная обстановка на пожаре, особенности ведения действий по тушению, меры безопасности.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Тушение пожаров в учебных учреждениях: оперативно-тактическая характеристика зданий, возможная обстановка на пожаре, особенности ведения действий по тушению, меры безопасности. </w:t>
      </w:r>
    </w:p>
    <w:p w:rsidR="00BA0BCE" w:rsidRPr="00D0027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Тушение пожаров в лечебных учреждениях: оперативно-тактическая характеристика зданий, возможная обстановка на пожаре, особенности ведения действий по тушению, меры безопасности. </w:t>
      </w:r>
    </w:p>
    <w:p w:rsidR="00BA0BCE" w:rsidRDefault="00BA0BCE" w:rsidP="00BA0BCE">
      <w:pPr>
        <w:pStyle w:val="a5"/>
        <w:widowControl w:val="0"/>
        <w:numPr>
          <w:ilvl w:val="0"/>
          <w:numId w:val="8"/>
        </w:numPr>
        <w:tabs>
          <w:tab w:val="left" w:pos="1134"/>
        </w:tabs>
        <w:ind w:left="0" w:right="-1" w:firstLine="709"/>
        <w:jc w:val="both"/>
        <w:rPr>
          <w:bCs/>
          <w:sz w:val="28"/>
          <w:szCs w:val="28"/>
        </w:rPr>
      </w:pPr>
      <w:r w:rsidRPr="00D0027E">
        <w:rPr>
          <w:bCs/>
          <w:sz w:val="28"/>
          <w:szCs w:val="28"/>
        </w:rPr>
        <w:t xml:space="preserve">Тушение пожаров в культурно-зрелищных учреждениях: оперативно-тактическая характеристика зданий, возможная обстановка на пожаре, особенности ведения действий по тушению, меры безопасности. </w:t>
      </w:r>
    </w:p>
    <w:p w:rsidR="00BA0BCE" w:rsidRPr="00D0027E" w:rsidRDefault="00BA0BCE" w:rsidP="00BA0BCE">
      <w:pPr>
        <w:pStyle w:val="a5"/>
        <w:widowControl w:val="0"/>
        <w:tabs>
          <w:tab w:val="left" w:pos="1134"/>
        </w:tabs>
        <w:ind w:left="709" w:right="-1"/>
        <w:jc w:val="both"/>
        <w:rPr>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6. Перечень основной и дополнительной учебной литературы</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pStyle w:val="23"/>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6.1. Основная литература</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Основы организации тушения пожаров и проведения аварийно-спасательных работ. Подготовка спасателей пожарных / В. </w:t>
      </w:r>
      <w:proofErr w:type="spellStart"/>
      <w:r w:rsidRPr="00D0027E">
        <w:rPr>
          <w:rFonts w:ascii="Times New Roman" w:hAnsi="Times New Roman" w:cs="Times New Roman"/>
          <w:snapToGrid w:val="0"/>
          <w:sz w:val="28"/>
          <w:szCs w:val="28"/>
        </w:rPr>
        <w:t>В.Теребнев</w:t>
      </w:r>
      <w:proofErr w:type="spellEnd"/>
      <w:r w:rsidRPr="00D0027E">
        <w:rPr>
          <w:rFonts w:ascii="Times New Roman" w:hAnsi="Times New Roman" w:cs="Times New Roman"/>
          <w:snapToGrid w:val="0"/>
          <w:sz w:val="28"/>
          <w:szCs w:val="28"/>
        </w:rPr>
        <w:t>. - Екатеринбург</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Калан, 2008. - 390 с.</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Плеханов, В. И. Организация работы тыла на пожаре / В. И. Плеханов. – М.</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w:t>
      </w:r>
      <w:proofErr w:type="spellStart"/>
      <w:r w:rsidRPr="00D0027E">
        <w:rPr>
          <w:rFonts w:ascii="Times New Roman" w:hAnsi="Times New Roman" w:cs="Times New Roman"/>
          <w:snapToGrid w:val="0"/>
          <w:sz w:val="28"/>
          <w:szCs w:val="28"/>
        </w:rPr>
        <w:t>Стройиздат</w:t>
      </w:r>
      <w:proofErr w:type="spellEnd"/>
      <w:r w:rsidRPr="00D0027E">
        <w:rPr>
          <w:rFonts w:ascii="Times New Roman" w:hAnsi="Times New Roman" w:cs="Times New Roman"/>
          <w:snapToGrid w:val="0"/>
          <w:sz w:val="28"/>
          <w:szCs w:val="28"/>
        </w:rPr>
        <w:t>, 1987.</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proofErr w:type="spellStart"/>
      <w:r w:rsidRPr="00D0027E">
        <w:rPr>
          <w:rFonts w:ascii="Times New Roman" w:hAnsi="Times New Roman" w:cs="Times New Roman"/>
          <w:snapToGrid w:val="0"/>
          <w:sz w:val="28"/>
          <w:szCs w:val="28"/>
        </w:rPr>
        <w:t>Повзик</w:t>
      </w:r>
      <w:proofErr w:type="spellEnd"/>
      <w:r w:rsidRPr="00D0027E">
        <w:rPr>
          <w:rFonts w:ascii="Times New Roman" w:hAnsi="Times New Roman" w:cs="Times New Roman"/>
          <w:snapToGrid w:val="0"/>
          <w:sz w:val="28"/>
          <w:szCs w:val="28"/>
        </w:rPr>
        <w:t xml:space="preserve">,  Я. С. Пожарная тактика / Я. С. </w:t>
      </w:r>
      <w:proofErr w:type="spellStart"/>
      <w:r w:rsidRPr="00D0027E">
        <w:rPr>
          <w:rFonts w:ascii="Times New Roman" w:hAnsi="Times New Roman" w:cs="Times New Roman"/>
          <w:snapToGrid w:val="0"/>
          <w:sz w:val="28"/>
          <w:szCs w:val="28"/>
        </w:rPr>
        <w:t>Повзик</w:t>
      </w:r>
      <w:proofErr w:type="spellEnd"/>
      <w:r w:rsidRPr="00D0027E">
        <w:rPr>
          <w:rFonts w:ascii="Times New Roman" w:hAnsi="Times New Roman" w:cs="Times New Roman"/>
          <w:snapToGrid w:val="0"/>
          <w:sz w:val="28"/>
          <w:szCs w:val="28"/>
        </w:rPr>
        <w:t>. – М.</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Спецтехника, 2000  (гриф)</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Пожарная тактика в примерах / под ред. В. В. </w:t>
      </w:r>
      <w:proofErr w:type="spellStart"/>
      <w:r w:rsidRPr="00D0027E">
        <w:rPr>
          <w:rFonts w:ascii="Times New Roman" w:hAnsi="Times New Roman" w:cs="Times New Roman"/>
          <w:snapToGrid w:val="0"/>
          <w:sz w:val="28"/>
          <w:szCs w:val="28"/>
        </w:rPr>
        <w:t>Теребнева</w:t>
      </w:r>
      <w:proofErr w:type="spellEnd"/>
      <w:r w:rsidRPr="00D0027E">
        <w:rPr>
          <w:rFonts w:ascii="Times New Roman" w:hAnsi="Times New Roman" w:cs="Times New Roman"/>
          <w:snapToGrid w:val="0"/>
          <w:sz w:val="28"/>
          <w:szCs w:val="28"/>
        </w:rPr>
        <w:t>. - Екатеринбург</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ООО Калан-Форт, 2007. - 635 с.</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В. В. Пожарная тактика. Основы тушения пожара. - Екатеринбург</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Калан, 2008. - 512 с.</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xml:space="preserve">, В. В. Пожаротушение в зданиях повышенной этажности / В. В. </w:t>
      </w: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xml:space="preserve">, А. В. </w:t>
      </w:r>
      <w:proofErr w:type="spellStart"/>
      <w:r w:rsidRPr="00D0027E">
        <w:rPr>
          <w:rFonts w:ascii="Times New Roman" w:hAnsi="Times New Roman" w:cs="Times New Roman"/>
          <w:snapToGrid w:val="0"/>
          <w:sz w:val="28"/>
          <w:szCs w:val="28"/>
        </w:rPr>
        <w:t>Подгрушный</w:t>
      </w:r>
      <w:proofErr w:type="spellEnd"/>
      <w:r w:rsidRPr="00D0027E">
        <w:rPr>
          <w:rFonts w:ascii="Times New Roman" w:hAnsi="Times New Roman" w:cs="Times New Roman"/>
          <w:snapToGrid w:val="0"/>
          <w:sz w:val="28"/>
          <w:szCs w:val="28"/>
        </w:rPr>
        <w:t>, Н. С. Артемьев;  под ред. М. М. Верзилина. - Екатеринбург, 2008. - 120 с. (гриф)</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В. В. Управление силами и средствами на пожаре : учеб</w:t>
      </w:r>
      <w:proofErr w:type="gramStart"/>
      <w:r w:rsidRPr="00D0027E">
        <w:rPr>
          <w:rFonts w:ascii="Times New Roman" w:hAnsi="Times New Roman" w:cs="Times New Roman"/>
          <w:snapToGrid w:val="0"/>
          <w:sz w:val="28"/>
          <w:szCs w:val="28"/>
        </w:rPr>
        <w:t>.</w:t>
      </w:r>
      <w:proofErr w:type="gramEnd"/>
      <w:r w:rsidRPr="00D0027E">
        <w:rPr>
          <w:rFonts w:ascii="Times New Roman" w:hAnsi="Times New Roman" w:cs="Times New Roman"/>
          <w:snapToGrid w:val="0"/>
          <w:sz w:val="28"/>
          <w:szCs w:val="28"/>
        </w:rPr>
        <w:t xml:space="preserve"> </w:t>
      </w:r>
      <w:proofErr w:type="gramStart"/>
      <w:r w:rsidRPr="00D0027E">
        <w:rPr>
          <w:rFonts w:ascii="Times New Roman" w:hAnsi="Times New Roman" w:cs="Times New Roman"/>
          <w:snapToGrid w:val="0"/>
          <w:sz w:val="28"/>
          <w:szCs w:val="28"/>
        </w:rPr>
        <w:t>п</w:t>
      </w:r>
      <w:proofErr w:type="gramEnd"/>
      <w:r w:rsidRPr="00D0027E">
        <w:rPr>
          <w:rFonts w:ascii="Times New Roman" w:hAnsi="Times New Roman" w:cs="Times New Roman"/>
          <w:snapToGrid w:val="0"/>
          <w:sz w:val="28"/>
          <w:szCs w:val="28"/>
        </w:rPr>
        <w:t xml:space="preserve">особие / В. В. </w:t>
      </w: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xml:space="preserve">, А. В. </w:t>
      </w: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 Екатеринбург</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ООО Калан-Форт, 2007 - 263 с.</w:t>
      </w: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6.2. Дополнительная литература</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Иванников, В. П. Справочник руководителя тушения пожаров / В. П. Иванников. – М.</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w:t>
      </w:r>
      <w:proofErr w:type="spellStart"/>
      <w:r w:rsidRPr="00D0027E">
        <w:rPr>
          <w:rFonts w:ascii="Times New Roman" w:hAnsi="Times New Roman" w:cs="Times New Roman"/>
          <w:snapToGrid w:val="0"/>
          <w:sz w:val="28"/>
          <w:szCs w:val="28"/>
        </w:rPr>
        <w:t>Стройиздат</w:t>
      </w:r>
      <w:proofErr w:type="spellEnd"/>
      <w:r w:rsidRPr="00D0027E">
        <w:rPr>
          <w:rFonts w:ascii="Times New Roman" w:hAnsi="Times New Roman" w:cs="Times New Roman"/>
          <w:snapToGrid w:val="0"/>
          <w:sz w:val="28"/>
          <w:szCs w:val="28"/>
        </w:rPr>
        <w:t>, 1987.</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proofErr w:type="spellStart"/>
      <w:r w:rsidRPr="00D0027E">
        <w:rPr>
          <w:rFonts w:ascii="Times New Roman" w:hAnsi="Times New Roman" w:cs="Times New Roman"/>
          <w:snapToGrid w:val="0"/>
          <w:sz w:val="28"/>
          <w:szCs w:val="28"/>
        </w:rPr>
        <w:t>Климушин</w:t>
      </w:r>
      <w:proofErr w:type="spellEnd"/>
      <w:r w:rsidRPr="00D0027E">
        <w:rPr>
          <w:rFonts w:ascii="Times New Roman" w:hAnsi="Times New Roman" w:cs="Times New Roman"/>
          <w:snapToGrid w:val="0"/>
          <w:sz w:val="28"/>
          <w:szCs w:val="28"/>
        </w:rPr>
        <w:t xml:space="preserve">, Н. Г. Тушение пожаров в зданиях повышенной этажности / Н. Г. </w:t>
      </w:r>
      <w:proofErr w:type="spellStart"/>
      <w:r w:rsidRPr="00D0027E">
        <w:rPr>
          <w:rFonts w:ascii="Times New Roman" w:hAnsi="Times New Roman" w:cs="Times New Roman"/>
          <w:snapToGrid w:val="0"/>
          <w:sz w:val="28"/>
          <w:szCs w:val="28"/>
        </w:rPr>
        <w:t>Климушин</w:t>
      </w:r>
      <w:proofErr w:type="spellEnd"/>
      <w:r w:rsidRPr="00D0027E">
        <w:rPr>
          <w:rFonts w:ascii="Times New Roman" w:hAnsi="Times New Roman" w:cs="Times New Roman"/>
          <w:snapToGrid w:val="0"/>
          <w:sz w:val="28"/>
          <w:szCs w:val="28"/>
        </w:rPr>
        <w:t>. – М.</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w:t>
      </w:r>
      <w:proofErr w:type="spellStart"/>
      <w:r w:rsidRPr="00D0027E">
        <w:rPr>
          <w:rFonts w:ascii="Times New Roman" w:hAnsi="Times New Roman" w:cs="Times New Roman"/>
          <w:snapToGrid w:val="0"/>
          <w:sz w:val="28"/>
          <w:szCs w:val="28"/>
        </w:rPr>
        <w:t>Стройиздат</w:t>
      </w:r>
      <w:proofErr w:type="spellEnd"/>
      <w:r w:rsidRPr="00D0027E">
        <w:rPr>
          <w:rFonts w:ascii="Times New Roman" w:hAnsi="Times New Roman" w:cs="Times New Roman"/>
          <w:snapToGrid w:val="0"/>
          <w:sz w:val="28"/>
          <w:szCs w:val="28"/>
        </w:rPr>
        <w:t>, 1983.</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lastRenderedPageBreak/>
        <w:t>Методические рекомендации по действиям подразделений федеральной противопожарной службы при тушении пожаров и проведении аварийно- спасательных работ. - Екатеринбург</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ООО Калан, 2010</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Методические рекомендации по организации деятельности службы пожаротушения и проведения аварийно-спасательных работ территориального гарнизона пожарной охраны : метод</w:t>
      </w:r>
      <w:proofErr w:type="gramStart"/>
      <w:r w:rsidRPr="00D0027E">
        <w:rPr>
          <w:rFonts w:ascii="Times New Roman" w:hAnsi="Times New Roman" w:cs="Times New Roman"/>
          <w:snapToGrid w:val="0"/>
          <w:sz w:val="28"/>
          <w:szCs w:val="28"/>
        </w:rPr>
        <w:t>.</w:t>
      </w:r>
      <w:proofErr w:type="gramEnd"/>
      <w:r w:rsidRPr="00D0027E">
        <w:rPr>
          <w:rFonts w:ascii="Times New Roman" w:hAnsi="Times New Roman" w:cs="Times New Roman"/>
          <w:snapToGrid w:val="0"/>
          <w:sz w:val="28"/>
          <w:szCs w:val="28"/>
        </w:rPr>
        <w:t xml:space="preserve"> </w:t>
      </w:r>
      <w:proofErr w:type="gramStart"/>
      <w:r w:rsidRPr="00D0027E">
        <w:rPr>
          <w:rFonts w:ascii="Times New Roman" w:hAnsi="Times New Roman" w:cs="Times New Roman"/>
          <w:snapToGrid w:val="0"/>
          <w:sz w:val="28"/>
          <w:szCs w:val="28"/>
        </w:rPr>
        <w:t>р</w:t>
      </w:r>
      <w:proofErr w:type="gramEnd"/>
      <w:r w:rsidRPr="00D0027E">
        <w:rPr>
          <w:rFonts w:ascii="Times New Roman" w:hAnsi="Times New Roman" w:cs="Times New Roman"/>
          <w:snapToGrid w:val="0"/>
          <w:sz w:val="28"/>
          <w:szCs w:val="28"/>
        </w:rPr>
        <w:t>екомендации. - М., 2014. - 13 с.</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Новиков, А. М. Сборник задач по пожарной тактике : учеб</w:t>
      </w:r>
      <w:proofErr w:type="gramStart"/>
      <w:r w:rsidRPr="00D0027E">
        <w:rPr>
          <w:rFonts w:ascii="Times New Roman" w:hAnsi="Times New Roman" w:cs="Times New Roman"/>
          <w:snapToGrid w:val="0"/>
          <w:sz w:val="28"/>
          <w:szCs w:val="28"/>
        </w:rPr>
        <w:t>.</w:t>
      </w:r>
      <w:proofErr w:type="gramEnd"/>
      <w:r w:rsidRPr="00D0027E">
        <w:rPr>
          <w:rFonts w:ascii="Times New Roman" w:hAnsi="Times New Roman" w:cs="Times New Roman"/>
          <w:snapToGrid w:val="0"/>
          <w:sz w:val="28"/>
          <w:szCs w:val="28"/>
        </w:rPr>
        <w:t xml:space="preserve"> </w:t>
      </w:r>
      <w:proofErr w:type="gramStart"/>
      <w:r w:rsidRPr="00D0027E">
        <w:rPr>
          <w:rFonts w:ascii="Times New Roman" w:hAnsi="Times New Roman" w:cs="Times New Roman"/>
          <w:snapToGrid w:val="0"/>
          <w:sz w:val="28"/>
          <w:szCs w:val="28"/>
        </w:rPr>
        <w:t>п</w:t>
      </w:r>
      <w:proofErr w:type="gramEnd"/>
      <w:r w:rsidRPr="00D0027E">
        <w:rPr>
          <w:rFonts w:ascii="Times New Roman" w:hAnsi="Times New Roman" w:cs="Times New Roman"/>
          <w:snapToGrid w:val="0"/>
          <w:sz w:val="28"/>
          <w:szCs w:val="28"/>
        </w:rPr>
        <w:t>особие / А. М. Новиков, Э. А. Василевич, В. А. Смирнов. - Екатеринбург</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w:t>
      </w:r>
      <w:proofErr w:type="spellStart"/>
      <w:r w:rsidRPr="00D0027E">
        <w:rPr>
          <w:rFonts w:ascii="Times New Roman" w:hAnsi="Times New Roman" w:cs="Times New Roman"/>
          <w:snapToGrid w:val="0"/>
          <w:sz w:val="28"/>
          <w:szCs w:val="28"/>
        </w:rPr>
        <w:t>УрИ</w:t>
      </w:r>
      <w:proofErr w:type="spellEnd"/>
      <w:r w:rsidRPr="00D0027E">
        <w:rPr>
          <w:rFonts w:ascii="Times New Roman" w:hAnsi="Times New Roman" w:cs="Times New Roman"/>
          <w:snapToGrid w:val="0"/>
          <w:sz w:val="28"/>
          <w:szCs w:val="28"/>
        </w:rPr>
        <w:t xml:space="preserve"> ГПС МЧС России, 2015. - 113 с.</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proofErr w:type="spellStart"/>
      <w:r w:rsidRPr="00D0027E">
        <w:rPr>
          <w:rFonts w:ascii="Times New Roman" w:hAnsi="Times New Roman" w:cs="Times New Roman"/>
          <w:snapToGrid w:val="0"/>
          <w:sz w:val="28"/>
          <w:szCs w:val="28"/>
        </w:rPr>
        <w:t>Повзик</w:t>
      </w:r>
      <w:proofErr w:type="spellEnd"/>
      <w:r w:rsidRPr="00D0027E">
        <w:rPr>
          <w:rFonts w:ascii="Times New Roman" w:hAnsi="Times New Roman" w:cs="Times New Roman"/>
          <w:snapToGrid w:val="0"/>
          <w:sz w:val="28"/>
          <w:szCs w:val="28"/>
        </w:rPr>
        <w:t xml:space="preserve">, Я. С. Справочник руководителя тушения пожара / Я. С. </w:t>
      </w:r>
      <w:proofErr w:type="spellStart"/>
      <w:r w:rsidRPr="00D0027E">
        <w:rPr>
          <w:rFonts w:ascii="Times New Roman" w:hAnsi="Times New Roman" w:cs="Times New Roman"/>
          <w:snapToGrid w:val="0"/>
          <w:sz w:val="28"/>
          <w:szCs w:val="28"/>
        </w:rPr>
        <w:t>Повзик</w:t>
      </w:r>
      <w:proofErr w:type="spellEnd"/>
      <w:r w:rsidRPr="00D0027E">
        <w:rPr>
          <w:rFonts w:ascii="Times New Roman" w:hAnsi="Times New Roman" w:cs="Times New Roman"/>
          <w:snapToGrid w:val="0"/>
          <w:sz w:val="28"/>
          <w:szCs w:val="28"/>
        </w:rPr>
        <w:t>. – М.</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w:t>
      </w:r>
      <w:proofErr w:type="spellStart"/>
      <w:r w:rsidRPr="00D0027E">
        <w:rPr>
          <w:rFonts w:ascii="Times New Roman" w:hAnsi="Times New Roman" w:cs="Times New Roman"/>
          <w:snapToGrid w:val="0"/>
          <w:sz w:val="28"/>
          <w:szCs w:val="28"/>
        </w:rPr>
        <w:t>Стройиздат</w:t>
      </w:r>
      <w:proofErr w:type="spellEnd"/>
      <w:r w:rsidRPr="00D0027E">
        <w:rPr>
          <w:rFonts w:ascii="Times New Roman" w:hAnsi="Times New Roman" w:cs="Times New Roman"/>
          <w:snapToGrid w:val="0"/>
          <w:sz w:val="28"/>
          <w:szCs w:val="28"/>
        </w:rPr>
        <w:t>, 1998.</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Принятие решений при управлении силами и средствами при пожаре : учеб</w:t>
      </w:r>
      <w:proofErr w:type="gramStart"/>
      <w:r w:rsidRPr="00D0027E">
        <w:rPr>
          <w:rFonts w:ascii="Times New Roman" w:hAnsi="Times New Roman" w:cs="Times New Roman"/>
          <w:snapToGrid w:val="0"/>
          <w:sz w:val="28"/>
          <w:szCs w:val="28"/>
        </w:rPr>
        <w:t>.</w:t>
      </w:r>
      <w:proofErr w:type="gramEnd"/>
      <w:r w:rsidRPr="00D0027E">
        <w:rPr>
          <w:rFonts w:ascii="Times New Roman" w:hAnsi="Times New Roman" w:cs="Times New Roman"/>
          <w:snapToGrid w:val="0"/>
          <w:sz w:val="28"/>
          <w:szCs w:val="28"/>
        </w:rPr>
        <w:t xml:space="preserve"> </w:t>
      </w:r>
      <w:proofErr w:type="gramStart"/>
      <w:r w:rsidRPr="00D0027E">
        <w:rPr>
          <w:rFonts w:ascii="Times New Roman" w:hAnsi="Times New Roman" w:cs="Times New Roman"/>
          <w:snapToGrid w:val="0"/>
          <w:sz w:val="28"/>
          <w:szCs w:val="28"/>
        </w:rPr>
        <w:t>п</w:t>
      </w:r>
      <w:proofErr w:type="gramEnd"/>
      <w:r w:rsidRPr="00D0027E">
        <w:rPr>
          <w:rFonts w:ascii="Times New Roman" w:hAnsi="Times New Roman" w:cs="Times New Roman"/>
          <w:snapToGrid w:val="0"/>
          <w:sz w:val="28"/>
          <w:szCs w:val="28"/>
        </w:rPr>
        <w:t xml:space="preserve">особие / В. В. </w:t>
      </w: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А. Е. Богданов [и др.]. - Екатеринбург</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Калан</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Иваново : </w:t>
      </w:r>
      <w:proofErr w:type="spellStart"/>
      <w:r w:rsidRPr="00D0027E">
        <w:rPr>
          <w:rFonts w:ascii="Times New Roman" w:hAnsi="Times New Roman" w:cs="Times New Roman"/>
          <w:snapToGrid w:val="0"/>
          <w:sz w:val="28"/>
          <w:szCs w:val="28"/>
        </w:rPr>
        <w:t>ИвИ</w:t>
      </w:r>
      <w:proofErr w:type="spellEnd"/>
      <w:r w:rsidRPr="00D0027E">
        <w:rPr>
          <w:rFonts w:ascii="Times New Roman" w:hAnsi="Times New Roman" w:cs="Times New Roman"/>
          <w:snapToGrid w:val="0"/>
          <w:sz w:val="28"/>
          <w:szCs w:val="28"/>
        </w:rPr>
        <w:t xml:space="preserve"> ГПС МЧС России, 2012. - 100 с.</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xml:space="preserve">, В. В. Пожаротушение в жилых и общественных зданиях. Кн. 1. / В. В. </w:t>
      </w: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xml:space="preserve">, А. В. </w:t>
      </w:r>
      <w:proofErr w:type="spellStart"/>
      <w:r w:rsidRPr="00D0027E">
        <w:rPr>
          <w:rFonts w:ascii="Times New Roman" w:hAnsi="Times New Roman" w:cs="Times New Roman"/>
          <w:snapToGrid w:val="0"/>
          <w:sz w:val="28"/>
          <w:szCs w:val="28"/>
        </w:rPr>
        <w:t>Подгрушный</w:t>
      </w:r>
      <w:proofErr w:type="spellEnd"/>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под ред. М. М. Верзилина. - Екатеринбург, 2008 . - 214 с.</w:t>
      </w:r>
    </w:p>
    <w:p w:rsidR="00BA0BCE" w:rsidRPr="00D0027E" w:rsidRDefault="00BA0BCE" w:rsidP="00BA0BCE">
      <w:pPr>
        <w:widowControl w:val="0"/>
        <w:spacing w:after="0" w:line="240" w:lineRule="auto"/>
        <w:ind w:right="-1" w:firstLine="709"/>
        <w:jc w:val="center"/>
        <w:rPr>
          <w:rFonts w:ascii="Times New Roman" w:hAnsi="Times New Roman" w:cs="Times New Roman"/>
          <w:b/>
          <w:sz w:val="28"/>
          <w:szCs w:val="28"/>
        </w:rPr>
      </w:pPr>
    </w:p>
    <w:p w:rsidR="00BA0BCE" w:rsidRPr="00D0027E" w:rsidRDefault="00BA0BCE" w:rsidP="00BA0BCE">
      <w:pPr>
        <w:widowControl w:val="0"/>
        <w:spacing w:after="0" w:line="240" w:lineRule="auto"/>
        <w:ind w:right="-1" w:firstLine="709"/>
        <w:jc w:val="center"/>
        <w:rPr>
          <w:rFonts w:ascii="Times New Roman" w:hAnsi="Times New Roman" w:cs="Times New Roman"/>
          <w:b/>
          <w:sz w:val="28"/>
          <w:szCs w:val="28"/>
        </w:rPr>
      </w:pPr>
      <w:r w:rsidRPr="00D0027E">
        <w:rPr>
          <w:rFonts w:ascii="Times New Roman" w:hAnsi="Times New Roman" w:cs="Times New Roman"/>
          <w:b/>
          <w:sz w:val="28"/>
          <w:szCs w:val="28"/>
        </w:rPr>
        <w:t>6.3. Нормативные правовые акты и нормативные документы</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Приказ Министерства труда и социальной защиты Российской Федерации № 881н от 11.12.2020 «Об утверждении Правил по охране труда в подразделениях пожарной охраны».</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Приказ МЧС России от 16.10.2017 № 444  «Об утверждении Боевого устава пожарной охраны, определяющего порядок организации тушения пожаров и проведения аварийно-спасательных работ».</w:t>
      </w:r>
    </w:p>
    <w:p w:rsidR="00BA0BCE" w:rsidRPr="00D0027E" w:rsidRDefault="00BA0BCE" w:rsidP="00BA0BCE">
      <w:pPr>
        <w:widowControl w:val="0"/>
        <w:numPr>
          <w:ilvl w:val="0"/>
          <w:numId w:val="10"/>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Приказ МЧС России от 26.10.2017 № 472 «Об утверждении Порядка подготовки личного состава пожарной охраны». </w:t>
      </w:r>
    </w:p>
    <w:p w:rsidR="00BA0BCE" w:rsidRPr="00D0027E" w:rsidRDefault="00BA0BCE" w:rsidP="00BA0BCE">
      <w:pPr>
        <w:widowControl w:val="0"/>
        <w:shd w:val="clear" w:color="auto" w:fill="FFFFFF"/>
        <w:spacing w:after="0" w:line="240" w:lineRule="auto"/>
        <w:jc w:val="center"/>
        <w:rPr>
          <w:rFonts w:ascii="Times New Roman" w:hAnsi="Times New Roman" w:cs="Times New Roman"/>
          <w:b/>
          <w:sz w:val="28"/>
          <w:szCs w:val="28"/>
        </w:rPr>
      </w:pPr>
    </w:p>
    <w:p w:rsidR="00BA0BCE" w:rsidRDefault="00BA0BCE" w:rsidP="00BA0BCE">
      <w:pPr>
        <w:widowControl w:val="0"/>
        <w:shd w:val="clear" w:color="auto" w:fill="FFFFFF"/>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 xml:space="preserve">ДИСЦИПЛИНА «ОРГАНИЗАЦИЯ ДЕЯТЕЛЬНОСТИ </w:t>
      </w:r>
    </w:p>
    <w:p w:rsidR="00BA0BCE" w:rsidRPr="00D0027E" w:rsidRDefault="00BA0BCE" w:rsidP="00BA0BCE">
      <w:pPr>
        <w:widowControl w:val="0"/>
        <w:shd w:val="clear" w:color="auto" w:fill="FFFFFF"/>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ПОЖАРНОЙ ОХРАНЫ»</w:t>
      </w:r>
    </w:p>
    <w:p w:rsidR="00BA0BCE" w:rsidRPr="00D0027E" w:rsidRDefault="00BA0BCE"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1. Цели и задачи освоения дисциплины</w:t>
      </w:r>
    </w:p>
    <w:p w:rsidR="00BA0BCE" w:rsidRPr="00D0027E" w:rsidRDefault="00BA0BCE" w:rsidP="00BA0BCE">
      <w:pPr>
        <w:widowControl w:val="0"/>
        <w:tabs>
          <w:tab w:val="left" w:pos="851"/>
        </w:tabs>
        <w:spacing w:after="0" w:line="240" w:lineRule="auto"/>
        <w:ind w:firstLine="426"/>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Целью освоения дисциплины «Организация деятельности пожарной охраны» является формирование компетенций, необходимых для выполнения трудовых функций по профессии.</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Для достижения данной цели предусматривается решение следующих задач:</w:t>
      </w:r>
    </w:p>
    <w:p w:rsidR="00BA0BCE" w:rsidRPr="00D0027E" w:rsidRDefault="00BA0BCE" w:rsidP="00BA0BCE">
      <w:pPr>
        <w:pStyle w:val="a5"/>
        <w:widowControl w:val="0"/>
        <w:numPr>
          <w:ilvl w:val="0"/>
          <w:numId w:val="25"/>
        </w:numPr>
        <w:autoSpaceDE w:val="0"/>
        <w:autoSpaceDN w:val="0"/>
        <w:adjustRightInd w:val="0"/>
        <w:ind w:left="0" w:firstLine="709"/>
        <w:jc w:val="both"/>
        <w:rPr>
          <w:sz w:val="28"/>
          <w:szCs w:val="28"/>
        </w:rPr>
      </w:pPr>
      <w:r w:rsidRPr="00D0027E">
        <w:rPr>
          <w:sz w:val="28"/>
          <w:szCs w:val="28"/>
        </w:rPr>
        <w:t xml:space="preserve">приобретение теоретических знаний: о видах пожарной охраны в Российской Федерации; </w:t>
      </w:r>
    </w:p>
    <w:p w:rsidR="00BA0BCE" w:rsidRPr="00D0027E" w:rsidRDefault="00BA0BCE" w:rsidP="00BA0BCE">
      <w:pPr>
        <w:pStyle w:val="a5"/>
        <w:widowControl w:val="0"/>
        <w:numPr>
          <w:ilvl w:val="0"/>
          <w:numId w:val="25"/>
        </w:numPr>
        <w:autoSpaceDE w:val="0"/>
        <w:autoSpaceDN w:val="0"/>
        <w:adjustRightInd w:val="0"/>
        <w:ind w:left="0" w:firstLine="709"/>
        <w:jc w:val="both"/>
        <w:rPr>
          <w:sz w:val="28"/>
          <w:szCs w:val="28"/>
        </w:rPr>
      </w:pPr>
      <w:r w:rsidRPr="00D0027E">
        <w:rPr>
          <w:sz w:val="28"/>
          <w:szCs w:val="28"/>
        </w:rPr>
        <w:t xml:space="preserve">организации гарнизонной и караульной служб; </w:t>
      </w:r>
    </w:p>
    <w:p w:rsidR="00BA0BCE" w:rsidRPr="00D0027E" w:rsidRDefault="00BA0BCE" w:rsidP="00BA0BCE">
      <w:pPr>
        <w:pStyle w:val="a5"/>
        <w:widowControl w:val="0"/>
        <w:numPr>
          <w:ilvl w:val="0"/>
          <w:numId w:val="25"/>
        </w:numPr>
        <w:autoSpaceDE w:val="0"/>
        <w:autoSpaceDN w:val="0"/>
        <w:adjustRightInd w:val="0"/>
        <w:ind w:left="0" w:firstLine="709"/>
        <w:jc w:val="both"/>
        <w:rPr>
          <w:sz w:val="28"/>
          <w:szCs w:val="28"/>
        </w:rPr>
      </w:pPr>
      <w:r w:rsidRPr="00D0027E">
        <w:rPr>
          <w:sz w:val="28"/>
          <w:szCs w:val="28"/>
        </w:rPr>
        <w:t xml:space="preserve">обязанностям водителя при несении караульной службы на постах, в дозорах и во внутреннем наряде; </w:t>
      </w:r>
    </w:p>
    <w:p w:rsidR="00BA0BCE" w:rsidRPr="00D0027E" w:rsidRDefault="00BA0BCE" w:rsidP="00BA0BCE">
      <w:pPr>
        <w:pStyle w:val="a5"/>
        <w:widowControl w:val="0"/>
        <w:numPr>
          <w:ilvl w:val="0"/>
          <w:numId w:val="25"/>
        </w:numPr>
        <w:autoSpaceDE w:val="0"/>
        <w:autoSpaceDN w:val="0"/>
        <w:adjustRightInd w:val="0"/>
        <w:ind w:left="0" w:firstLine="709"/>
        <w:jc w:val="both"/>
        <w:rPr>
          <w:sz w:val="28"/>
          <w:szCs w:val="28"/>
        </w:rPr>
      </w:pPr>
      <w:r w:rsidRPr="00D0027E">
        <w:rPr>
          <w:sz w:val="28"/>
          <w:szCs w:val="28"/>
        </w:rPr>
        <w:t xml:space="preserve">о порядке организации профессиональной подготовки личного </w:t>
      </w:r>
      <w:r w:rsidRPr="00D0027E">
        <w:rPr>
          <w:sz w:val="28"/>
          <w:szCs w:val="28"/>
        </w:rPr>
        <w:lastRenderedPageBreak/>
        <w:t>состава;</w:t>
      </w:r>
    </w:p>
    <w:p w:rsidR="00BA0BCE" w:rsidRPr="00D0027E" w:rsidRDefault="00BA0BCE" w:rsidP="00BA0BCE">
      <w:pPr>
        <w:pStyle w:val="a5"/>
        <w:widowControl w:val="0"/>
        <w:numPr>
          <w:ilvl w:val="0"/>
          <w:numId w:val="25"/>
        </w:numPr>
        <w:autoSpaceDE w:val="0"/>
        <w:autoSpaceDN w:val="0"/>
        <w:adjustRightInd w:val="0"/>
        <w:ind w:left="0" w:firstLine="709"/>
        <w:jc w:val="both"/>
        <w:rPr>
          <w:sz w:val="28"/>
          <w:szCs w:val="28"/>
        </w:rPr>
      </w:pPr>
      <w:r w:rsidRPr="00D0027E">
        <w:rPr>
          <w:sz w:val="28"/>
          <w:szCs w:val="28"/>
        </w:rPr>
        <w:t>приобретение практических умений по выполнению служебных обязанностей при несении караульной службы;</w:t>
      </w:r>
    </w:p>
    <w:p w:rsidR="00BA0BCE" w:rsidRPr="00D0027E" w:rsidRDefault="00BA0BCE" w:rsidP="00BA0BCE">
      <w:pPr>
        <w:pStyle w:val="a5"/>
        <w:widowControl w:val="0"/>
        <w:numPr>
          <w:ilvl w:val="0"/>
          <w:numId w:val="25"/>
        </w:numPr>
        <w:autoSpaceDE w:val="0"/>
        <w:autoSpaceDN w:val="0"/>
        <w:adjustRightInd w:val="0"/>
        <w:ind w:left="0" w:firstLine="709"/>
        <w:jc w:val="both"/>
        <w:rPr>
          <w:sz w:val="28"/>
          <w:szCs w:val="28"/>
        </w:rPr>
      </w:pPr>
      <w:r w:rsidRPr="00D0027E">
        <w:rPr>
          <w:sz w:val="28"/>
          <w:szCs w:val="28"/>
        </w:rPr>
        <w:t>формирование представления: о порядке и условиях прохождения службы в подразделениях ГПС.</w:t>
      </w:r>
    </w:p>
    <w:p w:rsidR="00BA0BCE" w:rsidRPr="00D0027E" w:rsidRDefault="00BA0BCE" w:rsidP="00BA0BCE">
      <w:pPr>
        <w:pStyle w:val="a5"/>
        <w:widowControl w:val="0"/>
        <w:autoSpaceDE w:val="0"/>
        <w:autoSpaceDN w:val="0"/>
        <w:adjustRightInd w:val="0"/>
        <w:ind w:left="709"/>
        <w:rPr>
          <w:sz w:val="28"/>
          <w:szCs w:val="28"/>
        </w:rPr>
      </w:pPr>
    </w:p>
    <w:p w:rsidR="00BA0BCE" w:rsidRPr="00D0027E" w:rsidRDefault="00BA0BCE" w:rsidP="00BA0BCE">
      <w:pPr>
        <w:pStyle w:val="a5"/>
        <w:widowControl w:val="0"/>
        <w:ind w:left="0" w:firstLine="708"/>
        <w:rPr>
          <w:b/>
          <w:sz w:val="28"/>
          <w:szCs w:val="28"/>
        </w:rPr>
      </w:pPr>
      <w:r w:rsidRPr="00D0027E">
        <w:rPr>
          <w:b/>
          <w:sz w:val="28"/>
          <w:szCs w:val="28"/>
        </w:rPr>
        <w:t xml:space="preserve">2. Перечень планируемых результатов </w:t>
      </w:r>
      <w:proofErr w:type="gramStart"/>
      <w:r w:rsidRPr="00D0027E">
        <w:rPr>
          <w:b/>
          <w:sz w:val="28"/>
          <w:szCs w:val="28"/>
        </w:rPr>
        <w:t>обучения по дисциплине</w:t>
      </w:r>
      <w:proofErr w:type="gramEnd"/>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Изучение дисциплины направлено на формирование следующих общекультурных, профессиональных компетенций:</w:t>
      </w:r>
    </w:p>
    <w:p w:rsidR="00BA0BCE" w:rsidRPr="00D0027E" w:rsidRDefault="00BA0BCE" w:rsidP="00BA0BCE">
      <w:pPr>
        <w:pStyle w:val="a5"/>
        <w:widowControl w:val="0"/>
        <w:numPr>
          <w:ilvl w:val="0"/>
          <w:numId w:val="25"/>
        </w:numPr>
        <w:autoSpaceDE w:val="0"/>
        <w:autoSpaceDN w:val="0"/>
        <w:adjustRightInd w:val="0"/>
        <w:ind w:left="0" w:firstLine="709"/>
        <w:jc w:val="both"/>
        <w:rPr>
          <w:sz w:val="28"/>
          <w:szCs w:val="28"/>
        </w:rPr>
      </w:pPr>
      <w:r w:rsidRPr="00D0027E">
        <w:rPr>
          <w:sz w:val="28"/>
          <w:szCs w:val="28"/>
        </w:rPr>
        <w:t>нести службу в пожарно-спасательных подразделениях в рамках функциональных обязанностей (ПК-1).</w:t>
      </w:r>
    </w:p>
    <w:p w:rsidR="00BA0BCE" w:rsidRPr="00D0027E" w:rsidRDefault="00BA0BCE" w:rsidP="00BA0BCE">
      <w:pPr>
        <w:widowControl w:val="0"/>
        <w:autoSpaceDE w:val="0"/>
        <w:autoSpaceDN w:val="0"/>
        <w:adjustRightInd w:val="0"/>
        <w:spacing w:after="0" w:line="240" w:lineRule="auto"/>
        <w:jc w:val="both"/>
        <w:rPr>
          <w:rFonts w:ascii="Times New Roman" w:hAnsi="Times New Roman" w:cs="Times New Roman"/>
          <w:sz w:val="28"/>
          <w:szCs w:val="28"/>
        </w:rPr>
      </w:pPr>
    </w:p>
    <w:p w:rsidR="00BA0BCE" w:rsidRPr="00D0027E" w:rsidRDefault="00BA0BCE" w:rsidP="00BA0BCE">
      <w:pPr>
        <w:pStyle w:val="a5"/>
        <w:widowControl w:val="0"/>
        <w:ind w:left="1069"/>
        <w:jc w:val="center"/>
        <w:rPr>
          <w:b/>
          <w:sz w:val="28"/>
          <w:szCs w:val="28"/>
        </w:rPr>
      </w:pPr>
      <w:r w:rsidRPr="00D0027E">
        <w:rPr>
          <w:b/>
          <w:sz w:val="28"/>
          <w:szCs w:val="28"/>
        </w:rPr>
        <w:t>3. Содержание дисциплины</w:t>
      </w:r>
    </w:p>
    <w:tbl>
      <w:tblPr>
        <w:tblW w:w="476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898"/>
        <w:gridCol w:w="533"/>
        <w:gridCol w:w="535"/>
        <w:gridCol w:w="885"/>
        <w:gridCol w:w="911"/>
        <w:gridCol w:w="913"/>
        <w:gridCol w:w="922"/>
      </w:tblGrid>
      <w:tr w:rsidR="00BA0BCE" w:rsidRPr="00D0027E" w:rsidTr="007D3380">
        <w:trPr>
          <w:cantSplit/>
          <w:trHeight w:val="329"/>
        </w:trPr>
        <w:tc>
          <w:tcPr>
            <w:tcW w:w="290"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тем</w:t>
            </w:r>
          </w:p>
          <w:p w:rsidR="00BA0BCE" w:rsidRPr="00D0027E" w:rsidRDefault="00BA0BCE" w:rsidP="007D3380">
            <w:pPr>
              <w:widowControl w:val="0"/>
              <w:spacing w:after="0" w:line="240" w:lineRule="auto"/>
              <w:jc w:val="center"/>
              <w:rPr>
                <w:rFonts w:ascii="Times New Roman" w:hAnsi="Times New Roman" w:cs="Times New Roman"/>
                <w:sz w:val="24"/>
                <w:szCs w:val="24"/>
              </w:rPr>
            </w:pP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rPr>
              <w:t>/п</w:t>
            </w:r>
          </w:p>
        </w:tc>
        <w:tc>
          <w:tcPr>
            <w:tcW w:w="2135"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Наименование тем</w:t>
            </w:r>
          </w:p>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2574" w:type="pct"/>
            <w:gridSpan w:val="6"/>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Трудоёмкость освоения раздела, темы программы</w:t>
            </w:r>
          </w:p>
        </w:tc>
      </w:tr>
      <w:tr w:rsidR="00BA0BCE" w:rsidRPr="00D0027E" w:rsidTr="007D3380">
        <w:trPr>
          <w:cantSplit/>
          <w:trHeight w:val="195"/>
        </w:trPr>
        <w:tc>
          <w:tcPr>
            <w:tcW w:w="290"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135"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92" w:type="pct"/>
            <w:vMerge w:val="restar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Общее</w:t>
            </w:r>
          </w:p>
        </w:tc>
        <w:tc>
          <w:tcPr>
            <w:tcW w:w="2283" w:type="pct"/>
            <w:gridSpan w:val="5"/>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Кол-во часов аудиторных часов</w:t>
            </w:r>
          </w:p>
        </w:tc>
      </w:tr>
      <w:tr w:rsidR="00BA0BCE" w:rsidRPr="00D0027E" w:rsidTr="007D3380">
        <w:trPr>
          <w:cantSplit/>
          <w:trHeight w:val="2503"/>
        </w:trPr>
        <w:tc>
          <w:tcPr>
            <w:tcW w:w="290"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135"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92"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93" w:type="pct"/>
            <w:textDirection w:val="btLr"/>
            <w:vAlign w:val="center"/>
          </w:tcPr>
          <w:p w:rsidR="00BA0BCE" w:rsidRPr="00D0027E" w:rsidRDefault="00BA0BCE" w:rsidP="007D3380">
            <w:pPr>
              <w:widowControl w:val="0"/>
              <w:spacing w:after="0" w:line="240" w:lineRule="auto"/>
              <w:ind w:left="-141" w:right="113"/>
              <w:jc w:val="center"/>
              <w:rPr>
                <w:rFonts w:ascii="Times New Roman" w:hAnsi="Times New Roman" w:cs="Times New Roman"/>
                <w:sz w:val="24"/>
                <w:szCs w:val="24"/>
              </w:rPr>
            </w:pPr>
            <w:r w:rsidRPr="00D0027E">
              <w:rPr>
                <w:rFonts w:ascii="Times New Roman" w:hAnsi="Times New Roman" w:cs="Times New Roman"/>
                <w:sz w:val="24"/>
                <w:szCs w:val="24"/>
              </w:rPr>
              <w:t>Всего</w:t>
            </w:r>
          </w:p>
        </w:tc>
        <w:tc>
          <w:tcPr>
            <w:tcW w:w="485"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Теоретические занятия </w:t>
            </w:r>
          </w:p>
        </w:tc>
        <w:tc>
          <w:tcPr>
            <w:tcW w:w="499"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Практические занятия </w:t>
            </w:r>
          </w:p>
        </w:tc>
        <w:tc>
          <w:tcPr>
            <w:tcW w:w="500"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Контрольные работы, </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рефераты, РГР</w:t>
            </w:r>
          </w:p>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КСР</w:t>
            </w:r>
          </w:p>
        </w:tc>
        <w:tc>
          <w:tcPr>
            <w:tcW w:w="505"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Промежуточная аттестация</w:t>
            </w:r>
          </w:p>
        </w:tc>
      </w:tr>
      <w:tr w:rsidR="00BA0BCE" w:rsidRPr="00D0027E" w:rsidTr="007D3380">
        <w:trPr>
          <w:trHeight w:val="181"/>
        </w:trPr>
        <w:tc>
          <w:tcPr>
            <w:tcW w:w="290" w:type="pct"/>
            <w:vAlign w:val="center"/>
          </w:tcPr>
          <w:p w:rsidR="00BA0BCE" w:rsidRPr="00D0027E" w:rsidRDefault="00BA0BCE" w:rsidP="00BA0BCE">
            <w:pPr>
              <w:widowControl w:val="0"/>
              <w:numPr>
                <w:ilvl w:val="0"/>
                <w:numId w:val="27"/>
              </w:numPr>
              <w:spacing w:after="0" w:line="240" w:lineRule="auto"/>
              <w:ind w:left="360"/>
              <w:jc w:val="center"/>
              <w:rPr>
                <w:rFonts w:ascii="Times New Roman" w:hAnsi="Times New Roman" w:cs="Times New Roman"/>
                <w:sz w:val="24"/>
                <w:szCs w:val="24"/>
              </w:rPr>
            </w:pPr>
          </w:p>
        </w:tc>
        <w:tc>
          <w:tcPr>
            <w:tcW w:w="2135" w:type="pct"/>
          </w:tcPr>
          <w:p w:rsidR="00BA0BCE" w:rsidRPr="00D0027E" w:rsidRDefault="00BA0BCE" w:rsidP="007D3380">
            <w:pPr>
              <w:widowControl w:val="0"/>
              <w:tabs>
                <w:tab w:val="left" w:pos="993"/>
                <w:tab w:val="left" w:pos="3675"/>
              </w:tabs>
              <w:autoSpaceDE w:val="0"/>
              <w:autoSpaceDN w:val="0"/>
              <w:adjustRightInd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Организация пожарной охраны в Российской Федерации</w:t>
            </w:r>
          </w:p>
        </w:tc>
        <w:tc>
          <w:tcPr>
            <w:tcW w:w="29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9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85"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90" w:type="pct"/>
            <w:vAlign w:val="center"/>
          </w:tcPr>
          <w:p w:rsidR="00BA0BCE" w:rsidRPr="00D0027E" w:rsidRDefault="00BA0BCE" w:rsidP="00BA0BCE">
            <w:pPr>
              <w:widowControl w:val="0"/>
              <w:numPr>
                <w:ilvl w:val="0"/>
                <w:numId w:val="27"/>
              </w:numPr>
              <w:spacing w:after="0" w:line="240" w:lineRule="auto"/>
              <w:ind w:left="360"/>
              <w:jc w:val="center"/>
              <w:rPr>
                <w:rFonts w:ascii="Times New Roman" w:hAnsi="Times New Roman" w:cs="Times New Roman"/>
                <w:sz w:val="24"/>
                <w:szCs w:val="24"/>
              </w:rPr>
            </w:pPr>
          </w:p>
        </w:tc>
        <w:tc>
          <w:tcPr>
            <w:tcW w:w="2135" w:type="pct"/>
          </w:tcPr>
          <w:p w:rsidR="00BA0BCE" w:rsidRPr="00D0027E" w:rsidRDefault="00BA0BCE" w:rsidP="007D3380">
            <w:pPr>
              <w:widowControl w:val="0"/>
              <w:tabs>
                <w:tab w:val="left" w:pos="993"/>
                <w:tab w:val="left" w:pos="3675"/>
              </w:tabs>
              <w:autoSpaceDE w:val="0"/>
              <w:autoSpaceDN w:val="0"/>
              <w:adjustRightInd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Порядок и условия прохождения службы в ГПС. Меры по противодействию коррупции в системе МЧС России</w:t>
            </w:r>
          </w:p>
        </w:tc>
        <w:tc>
          <w:tcPr>
            <w:tcW w:w="29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9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85"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90" w:type="pct"/>
            <w:vAlign w:val="center"/>
          </w:tcPr>
          <w:p w:rsidR="00BA0BCE" w:rsidRPr="00D0027E" w:rsidRDefault="00BA0BCE" w:rsidP="00BA0BCE">
            <w:pPr>
              <w:widowControl w:val="0"/>
              <w:numPr>
                <w:ilvl w:val="0"/>
                <w:numId w:val="27"/>
              </w:numPr>
              <w:spacing w:after="0" w:line="240" w:lineRule="auto"/>
              <w:ind w:left="360"/>
              <w:jc w:val="center"/>
              <w:rPr>
                <w:rFonts w:ascii="Times New Roman" w:hAnsi="Times New Roman" w:cs="Times New Roman"/>
                <w:sz w:val="24"/>
                <w:szCs w:val="24"/>
              </w:rPr>
            </w:pPr>
          </w:p>
        </w:tc>
        <w:tc>
          <w:tcPr>
            <w:tcW w:w="2135" w:type="pct"/>
          </w:tcPr>
          <w:p w:rsidR="00BA0BCE" w:rsidRPr="00D0027E" w:rsidRDefault="00BA0BCE" w:rsidP="007D3380">
            <w:pPr>
              <w:widowControl w:val="0"/>
              <w:tabs>
                <w:tab w:val="left" w:pos="993"/>
                <w:tab w:val="left" w:pos="3675"/>
              </w:tabs>
              <w:autoSpaceDE w:val="0"/>
              <w:autoSpaceDN w:val="0"/>
              <w:adjustRightInd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Профессиональная подготовка личного состава ГПС</w:t>
            </w:r>
          </w:p>
        </w:tc>
        <w:tc>
          <w:tcPr>
            <w:tcW w:w="29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9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85"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90" w:type="pct"/>
            <w:vAlign w:val="center"/>
          </w:tcPr>
          <w:p w:rsidR="00BA0BCE" w:rsidRPr="00D0027E" w:rsidRDefault="00BA0BCE" w:rsidP="00BA0BCE">
            <w:pPr>
              <w:widowControl w:val="0"/>
              <w:numPr>
                <w:ilvl w:val="0"/>
                <w:numId w:val="27"/>
              </w:numPr>
              <w:spacing w:after="0" w:line="240" w:lineRule="auto"/>
              <w:ind w:left="360"/>
              <w:jc w:val="center"/>
              <w:rPr>
                <w:rFonts w:ascii="Times New Roman" w:hAnsi="Times New Roman" w:cs="Times New Roman"/>
                <w:sz w:val="24"/>
                <w:szCs w:val="24"/>
              </w:rPr>
            </w:pPr>
          </w:p>
        </w:tc>
        <w:tc>
          <w:tcPr>
            <w:tcW w:w="2135" w:type="pct"/>
          </w:tcPr>
          <w:p w:rsidR="00BA0BCE" w:rsidRPr="00D0027E" w:rsidRDefault="00BA0BCE" w:rsidP="007D3380">
            <w:pPr>
              <w:widowControl w:val="0"/>
              <w:tabs>
                <w:tab w:val="left" w:pos="993"/>
                <w:tab w:val="left" w:pos="3675"/>
              </w:tabs>
              <w:autoSpaceDE w:val="0"/>
              <w:autoSpaceDN w:val="0"/>
              <w:adjustRightInd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Организация и несение гарнизонной службы</w:t>
            </w:r>
          </w:p>
        </w:tc>
        <w:tc>
          <w:tcPr>
            <w:tcW w:w="29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29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85"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90" w:type="pct"/>
            <w:vAlign w:val="center"/>
          </w:tcPr>
          <w:p w:rsidR="00BA0BCE" w:rsidRPr="00D0027E" w:rsidRDefault="00BA0BCE" w:rsidP="00BA0BCE">
            <w:pPr>
              <w:widowControl w:val="0"/>
              <w:numPr>
                <w:ilvl w:val="0"/>
                <w:numId w:val="27"/>
              </w:numPr>
              <w:spacing w:after="0" w:line="240" w:lineRule="auto"/>
              <w:ind w:left="360"/>
              <w:jc w:val="center"/>
              <w:rPr>
                <w:rFonts w:ascii="Times New Roman" w:hAnsi="Times New Roman" w:cs="Times New Roman"/>
                <w:sz w:val="24"/>
                <w:szCs w:val="24"/>
              </w:rPr>
            </w:pPr>
          </w:p>
        </w:tc>
        <w:tc>
          <w:tcPr>
            <w:tcW w:w="2135" w:type="pct"/>
          </w:tcPr>
          <w:p w:rsidR="00BA0BCE" w:rsidRPr="00D0027E" w:rsidRDefault="00BA0BCE" w:rsidP="007D3380">
            <w:pPr>
              <w:widowControl w:val="0"/>
              <w:tabs>
                <w:tab w:val="left" w:pos="993"/>
                <w:tab w:val="left" w:pos="3675"/>
              </w:tabs>
              <w:autoSpaceDE w:val="0"/>
              <w:autoSpaceDN w:val="0"/>
              <w:adjustRightInd w:val="0"/>
              <w:spacing w:after="0" w:line="240" w:lineRule="auto"/>
              <w:jc w:val="both"/>
              <w:rPr>
                <w:rFonts w:ascii="Times New Roman" w:eastAsia="Calibri" w:hAnsi="Times New Roman" w:cs="Times New Roman"/>
                <w:sz w:val="24"/>
                <w:szCs w:val="24"/>
              </w:rPr>
            </w:pPr>
            <w:r w:rsidRPr="00D0027E">
              <w:rPr>
                <w:rFonts w:ascii="Times New Roman" w:eastAsia="Calibri" w:hAnsi="Times New Roman" w:cs="Times New Roman"/>
                <w:sz w:val="24"/>
                <w:szCs w:val="24"/>
              </w:rPr>
              <w:t>Организация и несение караульной службы</w:t>
            </w:r>
          </w:p>
        </w:tc>
        <w:tc>
          <w:tcPr>
            <w:tcW w:w="29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29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85"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426"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 xml:space="preserve">Зачет по дисциплине </w:t>
            </w:r>
          </w:p>
        </w:tc>
        <w:tc>
          <w:tcPr>
            <w:tcW w:w="292"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2</w:t>
            </w:r>
          </w:p>
        </w:tc>
        <w:tc>
          <w:tcPr>
            <w:tcW w:w="29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2</w:t>
            </w:r>
          </w:p>
        </w:tc>
        <w:tc>
          <w:tcPr>
            <w:tcW w:w="48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r>
      <w:tr w:rsidR="00BA0BCE" w:rsidRPr="00D0027E" w:rsidTr="007D3380">
        <w:trPr>
          <w:trHeight w:val="181"/>
        </w:trPr>
        <w:tc>
          <w:tcPr>
            <w:tcW w:w="2426"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 xml:space="preserve">Итого по дисциплине </w:t>
            </w:r>
          </w:p>
        </w:tc>
        <w:tc>
          <w:tcPr>
            <w:tcW w:w="292"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16</w:t>
            </w:r>
          </w:p>
        </w:tc>
        <w:tc>
          <w:tcPr>
            <w:tcW w:w="29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16</w:t>
            </w:r>
          </w:p>
        </w:tc>
        <w:tc>
          <w:tcPr>
            <w:tcW w:w="48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14</w:t>
            </w:r>
          </w:p>
        </w:tc>
        <w:tc>
          <w:tcPr>
            <w:tcW w:w="499"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500"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50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2</w:t>
            </w:r>
          </w:p>
        </w:tc>
      </w:tr>
    </w:tbl>
    <w:p w:rsidR="00BA0BCE" w:rsidRPr="00D0027E" w:rsidRDefault="00BA0BCE" w:rsidP="00BA0BCE">
      <w:pPr>
        <w:pStyle w:val="a5"/>
        <w:widowControl w:val="0"/>
        <w:jc w:val="center"/>
        <w:rPr>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4. Содержание дисциплины</w:t>
      </w:r>
    </w:p>
    <w:p w:rsidR="00BA0BCE" w:rsidRPr="00D0027E" w:rsidRDefault="00BA0BCE" w:rsidP="00BA0BCE">
      <w:pPr>
        <w:widowControl w:val="0"/>
        <w:spacing w:after="0" w:line="240" w:lineRule="auto"/>
        <w:ind w:firstLine="708"/>
        <w:jc w:val="center"/>
        <w:rPr>
          <w:rFonts w:ascii="Times New Roman" w:hAnsi="Times New Roman" w:cs="Times New Roman"/>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1. Организация пожарной охраны в Российской Федерации</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Развитие пожарной охраны в Российской Федерации. Структура Государственной противопожарной службы. Виды и основные задачи пожарной охраны в Российской Федерации.</w:t>
      </w:r>
    </w:p>
    <w:p w:rsidR="00BA0BCE" w:rsidRPr="00D0027E" w:rsidRDefault="00BA0BCE" w:rsidP="00BA0BCE">
      <w:pPr>
        <w:widowControl w:val="0"/>
        <w:spacing w:after="0" w:line="240" w:lineRule="auto"/>
        <w:ind w:firstLine="709"/>
        <w:jc w:val="both"/>
        <w:rPr>
          <w:rFonts w:ascii="Times New Roman" w:eastAsia="Calibri" w:hAnsi="Times New Roman" w:cs="Times New Roman"/>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 xml:space="preserve">Тема 2. Порядок и условия прохождения службы в ГПС. Меры по </w:t>
      </w:r>
      <w:r w:rsidRPr="00D0027E">
        <w:rPr>
          <w:rFonts w:ascii="Times New Roman" w:hAnsi="Times New Roman" w:cs="Times New Roman"/>
          <w:b/>
          <w:sz w:val="28"/>
          <w:szCs w:val="28"/>
        </w:rPr>
        <w:lastRenderedPageBreak/>
        <w:t>противодействию коррупции в системе МЧС России</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Правовое положение сотрудника, работника ФПС ГПС.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Обязанности, права и льготы личного состава ФПС.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Особенности прохождения службы в ФПС ГПС.</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Меры по профилактике коррупции </w:t>
      </w:r>
      <w:r w:rsidRPr="00D0027E">
        <w:rPr>
          <w:rFonts w:ascii="Times New Roman" w:eastAsia="Calibri" w:hAnsi="Times New Roman" w:cs="Times New Roman"/>
          <w:sz w:val="28"/>
          <w:szCs w:val="28"/>
        </w:rPr>
        <w:t>в Российской Федерации и в системе МЧС России</w:t>
      </w:r>
      <w:r w:rsidRPr="00D0027E">
        <w:rPr>
          <w:rFonts w:ascii="Times New Roman" w:eastAsia="Calibri" w:hAnsi="Times New Roman" w:cs="Times New Roman"/>
          <w:b/>
          <w:sz w:val="28"/>
          <w:szCs w:val="28"/>
        </w:rPr>
        <w:t>.</w:t>
      </w:r>
    </w:p>
    <w:p w:rsidR="00BA0BCE" w:rsidRPr="00D0027E" w:rsidRDefault="00BA0BCE" w:rsidP="00BA0BCE">
      <w:pPr>
        <w:widowControl w:val="0"/>
        <w:spacing w:after="0" w:line="240" w:lineRule="auto"/>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3. Профессиональная подготовка личного состава ГПС</w:t>
      </w:r>
    </w:p>
    <w:p w:rsidR="00BA0BC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Основные документы по планированию и организации подготовки: назначение, содержание и сроки. Цель и задачи профессиональной подготовки личного состава пожарной охраны. Основные формы подготовки, их характеристика.</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4. Организация и несение гарнизонной службы</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Основные понятия, термины и определения. Основные задачи гарнизонной службы. Образование пожарно-спасательных гарнизонов, их границы. Порядок привлечения сил и средств гарнизонов, специализированных подразделений к тушению пожаров.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Нештатные службы пожарно-спасательного гарнизона. Должностные лица гарнизона, их права и обязанности. </w:t>
      </w:r>
    </w:p>
    <w:p w:rsidR="00BA0BCE" w:rsidRPr="00D0027E" w:rsidRDefault="00BA0BCE" w:rsidP="00BA0BCE">
      <w:pPr>
        <w:widowControl w:val="0"/>
        <w:spacing w:after="0" w:line="240" w:lineRule="auto"/>
        <w:ind w:firstLine="720"/>
        <w:jc w:val="both"/>
        <w:rPr>
          <w:rFonts w:ascii="Times New Roman" w:hAnsi="Times New Roman" w:cs="Times New Roman"/>
          <w:i/>
          <w:sz w:val="28"/>
          <w:szCs w:val="28"/>
        </w:rPr>
      </w:pPr>
      <w:r w:rsidRPr="00D0027E">
        <w:rPr>
          <w:rFonts w:ascii="Times New Roman" w:hAnsi="Times New Roman" w:cs="Times New Roman"/>
          <w:sz w:val="28"/>
          <w:szCs w:val="28"/>
        </w:rPr>
        <w:t>Особенности организации гарнизонной службы при введении особого противопожарного режима.</w:t>
      </w:r>
    </w:p>
    <w:p w:rsidR="00BA0BCE" w:rsidRPr="00D0027E" w:rsidRDefault="00BA0BCE" w:rsidP="00BA0BCE">
      <w:pPr>
        <w:widowControl w:val="0"/>
        <w:spacing w:after="0" w:line="240" w:lineRule="auto"/>
        <w:ind w:firstLine="720"/>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5. Организация и несение караульной службы</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Должностные лица дежурной смены (караула), их подчиненность, обязанности и права.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Размещение личного состава и техники. Внутренний распорядок. Форма одежды личного состава дежурной смены (караула).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Порядок допуска лиц, прибывших в подразделение.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Порядок смены караулов. Подготовка к смене. Проведение развода караулов. Прием и сдача дежурства. </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Внутренний наряд. Назначение внутреннего наряда, его состав. Обязанности лиц внутреннего наряда.</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Особенности организации несения службы и профилактической деятельности объектовых и договорных подразделений ФПС ГПС.</w:t>
      </w:r>
    </w:p>
    <w:p w:rsidR="00BA0BCE" w:rsidRPr="00D0027E" w:rsidRDefault="00BA0BCE" w:rsidP="00BA0BCE">
      <w:pPr>
        <w:widowControl w:val="0"/>
        <w:spacing w:after="0" w:line="240" w:lineRule="auto"/>
        <w:rPr>
          <w:rFonts w:ascii="Times New Roman" w:hAnsi="Times New Roman" w:cs="Times New Roman"/>
          <w:b/>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5. Вопросы для подготовки к промежуточной аттестации</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1. Организация пожарной охраны в Российской Федерации</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 Определение понятия: пожар.</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 Определение понятия: пожарная безопасность.</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3. Определение понятия: пожарная охрана.</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4. Нормативные правовые акты, регламентирующие вопросы обеспечения пожарной безопасности в Российской Федерации.</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5. Виды и основные задачи пожарной охраны. </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lastRenderedPageBreak/>
        <w:t>6. Добровольная пожарная команда. Добровольная пожарная дружина.</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7. Основные даты развития пожарной охраны в Российской Федерации.</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2. Порядок и условия прохождения службы в ГПС. Меры по противодействию коррупции в системе МЧС России</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8. Гарантии правовой и социальной защиты личного состава ФПС ГПС. </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9. Права и обязанности сотрудника ФПС.</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10. Порядок присвоения специальных званий.</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11. Порядок предоставления отпусков сотрудникам ФПС ГПС.</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12. Порядок увольнения сотрудников ФПС ГПС со службы.</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13. Меры по профилактике коррупции в Российской Федерации и МЧС России.</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14. Определение коррупции в Российской Федерации.</w:t>
      </w:r>
    </w:p>
    <w:p w:rsidR="00BA0BCE" w:rsidRPr="00D0027E" w:rsidRDefault="00BA0BCE" w:rsidP="00BA0BCE">
      <w:pPr>
        <w:widowControl w:val="0"/>
        <w:spacing w:after="0" w:line="240" w:lineRule="auto"/>
        <w:ind w:firstLine="708"/>
        <w:jc w:val="both"/>
        <w:rPr>
          <w:rFonts w:ascii="Times New Roman" w:eastAsia="Calibri" w:hAnsi="Times New Roman" w:cs="Times New Roman"/>
          <w:b/>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3. Профессиональная подготовка личного состава ГПС</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15. Документы, регламентирующие организацию профессиональной подготовки личного состава ФПС ГПС. Порядок проведения </w:t>
      </w:r>
      <w:r w:rsidRPr="00D0027E">
        <w:rPr>
          <w:rFonts w:ascii="Times New Roman" w:hAnsi="Times New Roman" w:cs="Times New Roman"/>
          <w:spacing w:val="2"/>
          <w:sz w:val="28"/>
          <w:szCs w:val="28"/>
          <w:shd w:val="clear" w:color="auto" w:fill="FFFFFF"/>
        </w:rPr>
        <w:t>профессионального обучения граждан, впервые принимаемых на службу (работу) в подразделения пожарной охраны</w:t>
      </w:r>
      <w:r w:rsidRPr="00D0027E">
        <w:rPr>
          <w:rFonts w:ascii="Times New Roman" w:eastAsia="Calibri" w:hAnsi="Times New Roman" w:cs="Times New Roman"/>
          <w:sz w:val="28"/>
          <w:szCs w:val="28"/>
        </w:rPr>
        <w:t>.</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16. Виды профессиональной подготовки личного состава подразделений пожарной охраны.</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4. Организация и несение гарнизонной службы</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17. Порядок образования пожарно-спасательных гарнизонов пожарной охраны.</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18. Организация привлечения сил и средств пожарно-спасательных гарнизонов пожарной охраны, специализированных подразделений к тушению пожаров.</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19. Должностные лица пожарно-спасательного гарнизона пожарной охраны и документы, регламентирующие организацию гарнизонной службы.</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20. Определения: пожарно-спасательный гарнизон пожарной охраны и гарнизонной службы. </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21. Основные задачи гарнизонной службы.</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 xml:space="preserve">22. Нештатные службы пожарно-спасательного гарнизона, порядок их создания, назначение и задачи. </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23. Особенности организации гарнизонной службы при введении особого противопожарного режима.</w:t>
      </w:r>
    </w:p>
    <w:p w:rsidR="00BA0BCE" w:rsidRPr="00D0027E" w:rsidRDefault="00BA0BCE" w:rsidP="00BA0BCE">
      <w:pPr>
        <w:widowControl w:val="0"/>
        <w:spacing w:after="0" w:line="240" w:lineRule="auto"/>
        <w:ind w:firstLine="708"/>
        <w:jc w:val="both"/>
        <w:rPr>
          <w:rFonts w:ascii="Times New Roman" w:eastAsia="Calibri" w:hAnsi="Times New Roman" w:cs="Times New Roman"/>
          <w:b/>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r w:rsidRPr="00D0027E">
        <w:rPr>
          <w:rFonts w:ascii="Times New Roman" w:hAnsi="Times New Roman" w:cs="Times New Roman"/>
          <w:b/>
          <w:sz w:val="28"/>
          <w:szCs w:val="28"/>
        </w:rPr>
        <w:t>Тема 5.Организация и несение караульной службы</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24. Основные задачи караульной службы и мероприятия, выполняемые личным составом при несении караульной службы.</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25. Должностные лица караула, их подчиненность. Обязанности и права пожарного.</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26. Порядок проведения смены караулов.</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27. Обязанности дневального по помещениям.</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lastRenderedPageBreak/>
        <w:t>28. Обязанности постового у фасада.</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29. Обязанности дневального по гаражу.</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30. Порядок осуществления допуска в служебные помещения.</w:t>
      </w:r>
    </w:p>
    <w:p w:rsidR="00BA0BCE" w:rsidRPr="00D0027E" w:rsidRDefault="00BA0BCE" w:rsidP="00BA0BCE">
      <w:pPr>
        <w:widowControl w:val="0"/>
        <w:spacing w:after="0" w:line="240" w:lineRule="auto"/>
        <w:ind w:firstLine="708"/>
        <w:jc w:val="both"/>
        <w:rPr>
          <w:rFonts w:ascii="Times New Roman" w:eastAsia="Calibri" w:hAnsi="Times New Roman" w:cs="Times New Roman"/>
          <w:sz w:val="28"/>
          <w:szCs w:val="28"/>
        </w:rPr>
      </w:pPr>
      <w:r w:rsidRPr="00D0027E">
        <w:rPr>
          <w:rFonts w:ascii="Times New Roman" w:eastAsia="Calibri" w:hAnsi="Times New Roman" w:cs="Times New Roman"/>
          <w:sz w:val="28"/>
          <w:szCs w:val="28"/>
        </w:rPr>
        <w:t>31. Внутренний распорядок пожарно-спасательного подразделения пожарной охраны.</w:t>
      </w:r>
    </w:p>
    <w:p w:rsidR="00BA0BCE" w:rsidRPr="00D0027E" w:rsidRDefault="00BA0BCE" w:rsidP="00BA0BCE">
      <w:pPr>
        <w:widowControl w:val="0"/>
        <w:spacing w:after="0" w:line="240" w:lineRule="auto"/>
        <w:rPr>
          <w:rFonts w:ascii="Times New Roman" w:hAnsi="Times New Roman" w:cs="Times New Roman"/>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6. Перечень основной и дополнительной учебной литературы</w:t>
      </w:r>
    </w:p>
    <w:p w:rsidR="00BA0BCE" w:rsidRPr="00D0027E" w:rsidRDefault="00BA0BCE"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6.1. Дополнительная литература</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proofErr w:type="spellStart"/>
      <w:r w:rsidRPr="00D0027E">
        <w:rPr>
          <w:rFonts w:ascii="Times New Roman" w:hAnsi="Times New Roman" w:cs="Times New Roman"/>
          <w:snapToGrid w:val="0"/>
          <w:sz w:val="28"/>
          <w:szCs w:val="28"/>
        </w:rPr>
        <w:t>Теребнев</w:t>
      </w:r>
      <w:proofErr w:type="gramStart"/>
      <w:r w:rsidRPr="00D0027E">
        <w:rPr>
          <w:rFonts w:ascii="Times New Roman" w:hAnsi="Times New Roman" w:cs="Times New Roman"/>
          <w:snapToGrid w:val="0"/>
          <w:sz w:val="28"/>
          <w:szCs w:val="28"/>
        </w:rPr>
        <w:t>,В</w:t>
      </w:r>
      <w:proofErr w:type="spellEnd"/>
      <w:proofErr w:type="gramEnd"/>
      <w:r w:rsidRPr="00D0027E">
        <w:rPr>
          <w:rFonts w:ascii="Times New Roman" w:hAnsi="Times New Roman" w:cs="Times New Roman"/>
          <w:snapToGrid w:val="0"/>
          <w:sz w:val="28"/>
          <w:szCs w:val="28"/>
        </w:rPr>
        <w:t xml:space="preserve">. В. Организация службы начальника караула пожарной части : учеб. пособие / В. В. </w:t>
      </w: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xml:space="preserve">, В. А. Грачев, А. В. </w:t>
      </w:r>
      <w:proofErr w:type="spellStart"/>
      <w:r w:rsidRPr="00D0027E">
        <w:rPr>
          <w:rFonts w:ascii="Times New Roman" w:hAnsi="Times New Roman" w:cs="Times New Roman"/>
          <w:snapToGrid w:val="0"/>
          <w:sz w:val="28"/>
          <w:szCs w:val="28"/>
        </w:rPr>
        <w:t>Теребнев</w:t>
      </w:r>
      <w:proofErr w:type="spellEnd"/>
      <w:r w:rsidRPr="00D0027E">
        <w:rPr>
          <w:rFonts w:ascii="Times New Roman" w:hAnsi="Times New Roman" w:cs="Times New Roman"/>
          <w:snapToGrid w:val="0"/>
          <w:sz w:val="28"/>
          <w:szCs w:val="28"/>
        </w:rPr>
        <w:t>. - М.</w:t>
      </w:r>
      <w:proofErr w:type="gramStart"/>
      <w:r w:rsidRPr="00D0027E">
        <w:rPr>
          <w:rFonts w:ascii="Times New Roman" w:hAnsi="Times New Roman" w:cs="Times New Roman"/>
          <w:snapToGrid w:val="0"/>
          <w:sz w:val="28"/>
          <w:szCs w:val="28"/>
        </w:rPr>
        <w:t xml:space="preserve"> :</w:t>
      </w:r>
      <w:proofErr w:type="gramEnd"/>
      <w:r w:rsidRPr="00D0027E">
        <w:rPr>
          <w:rFonts w:ascii="Times New Roman" w:hAnsi="Times New Roman" w:cs="Times New Roman"/>
          <w:snapToGrid w:val="0"/>
          <w:sz w:val="28"/>
          <w:szCs w:val="28"/>
        </w:rPr>
        <w:t xml:space="preserve"> Центр Пропаганды, 2007. - 216 с. : ил.</w:t>
      </w:r>
    </w:p>
    <w:p w:rsidR="00BA0BCE" w:rsidRPr="00D0027E" w:rsidRDefault="00BA0BCE" w:rsidP="00BA0BCE">
      <w:pPr>
        <w:widowControl w:val="0"/>
        <w:spacing w:after="0" w:line="240" w:lineRule="auto"/>
        <w:rPr>
          <w:rFonts w:ascii="Times New Roman" w:hAnsi="Times New Roman" w:cs="Times New Roman"/>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6.2. Нормативные правовые акты и нормативные документы</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Федеральный закон Российской Федерации от 23.05.2016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w:t>
      </w:r>
      <w:hyperlink r:id="rId15"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Федеральный закон Российской Федерации от 25.12.2008 № 273-ФЗ «О противодействии коррупции»   </w:t>
      </w:r>
      <w:hyperlink r:id="rId16"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Федеральный закон Российской Федерации от 13.06.1996 № 63-ФЗ «Уголовный кодекс Российской Федерации»   </w:t>
      </w:r>
      <w:hyperlink r:id="rId17"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Федеральный закон Российской Федерации от 22.08.1995 № 151-ФЗ «Об аварийно-спасательных службах и статусе спасателей» [Электронный ресурс]. – : URL: http://mobileonline.garant.ru/#/document/10104543/paragraph/18685:6.</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Федеральный закон Российской Федерации от 21.12.1994 № 69 «О пожарной безопасности»   </w:t>
      </w:r>
      <w:hyperlink r:id="rId18"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Указ Президента Российской Федерации от 29.06.2018 № 378 «О Национальном плане противодействия коррупции на 2018 - 2020 годы»</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Постановление Правительства Российской Федерации от 20.06.2005 № 385 «О федеральной противопожарной службе Государственной противопожарной службы»   </w:t>
      </w:r>
      <w:hyperlink r:id="rId19"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Приказ МЧС России от 29.09.2021 № 642 «Об утверждении Плана противодействия коррупции в системе МЧС России на 2021-2024 годы»</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Приказ МЧС России от 20.10.2017 № 452   </w:t>
      </w:r>
      <w:hyperlink r:id="rId20"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Приказ МЧС России от 25.10.2017 № 467 «Об утверждении Положения о пожарно-спасательных гарнизонах»   </w:t>
      </w:r>
      <w:hyperlink r:id="rId21"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Приказ МЧС России от 26.10.2017 № 472 «Об утверждении Порядка подготовки личного состава пожарной охраны»   </w:t>
      </w:r>
      <w:hyperlink r:id="rId22"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Приказ МЧС России от 07.07.2011 № 354 «Об утверждении Кодекса этики и служебного поведения государственных служащих Министерства Российской Федерации по делам гражданской обороны, чрезвычайным ситуациям и ликвидации последствий стихийных бедствий».</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Приказ МЧС России от 31.08.2010 № 409 «Об утверждении </w:t>
      </w:r>
      <w:r w:rsidRPr="00D0027E">
        <w:rPr>
          <w:rFonts w:ascii="Times New Roman" w:hAnsi="Times New Roman" w:cs="Times New Roman"/>
          <w:snapToGrid w:val="0"/>
          <w:sz w:val="28"/>
          <w:szCs w:val="28"/>
        </w:rPr>
        <w:lastRenderedPageBreak/>
        <w:t xml:space="preserve">Положения о комиссии Министерства Российской Федерации по делам гражданской обороны, чрезвычайным ситуациям и ликвидации последствий стихийных бедствий по соблюдению требований к служебному поведению федеральных государственных служащих и урегулированию конфликта интересов»   </w:t>
      </w:r>
      <w:hyperlink r:id="rId23"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numPr>
          <w:ilvl w:val="0"/>
          <w:numId w:val="28"/>
        </w:numPr>
        <w:tabs>
          <w:tab w:val="left" w:pos="1276"/>
        </w:tabs>
        <w:spacing w:after="0" w:line="240" w:lineRule="auto"/>
        <w:ind w:left="0"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Инструкция по организации деятельности договорных подразделений федеральной противопожарной службы Государственной противопожарной службы (утв. МЧС России 1.12.2014 № 2-4-84-31)   </w:t>
      </w:r>
      <w:hyperlink r:id="rId24" w:history="1">
        <w:r w:rsidRPr="00D0027E">
          <w:rPr>
            <w:rFonts w:ascii="Times New Roman" w:hAnsi="Times New Roman" w:cs="Times New Roman"/>
            <w:snapToGrid w:val="0"/>
            <w:sz w:val="28"/>
            <w:szCs w:val="28"/>
          </w:rPr>
          <w:t xml:space="preserve"> </w:t>
        </w:r>
      </w:hyperlink>
      <w:r w:rsidRPr="00D0027E">
        <w:rPr>
          <w:rFonts w:ascii="Times New Roman" w:hAnsi="Times New Roman" w:cs="Times New Roman"/>
          <w:snapToGrid w:val="0"/>
          <w:sz w:val="28"/>
          <w:szCs w:val="28"/>
        </w:rPr>
        <w:t>.</w:t>
      </w:r>
    </w:p>
    <w:p w:rsidR="00BA0BCE" w:rsidRPr="00D0027E" w:rsidRDefault="00BA0BCE" w:rsidP="00BA0BCE">
      <w:pPr>
        <w:widowControl w:val="0"/>
        <w:spacing w:after="0" w:line="240" w:lineRule="auto"/>
        <w:ind w:firstLine="709"/>
        <w:rPr>
          <w:rFonts w:ascii="Times New Roman" w:hAnsi="Times New Roman" w:cs="Times New Roman"/>
          <w:snapToGrid w:val="0"/>
          <w:sz w:val="28"/>
          <w:szCs w:val="28"/>
        </w:rPr>
      </w:pPr>
    </w:p>
    <w:p w:rsidR="00BA0BCE" w:rsidRPr="00D0027E" w:rsidRDefault="00BA0BCE" w:rsidP="00BA0BCE">
      <w:pPr>
        <w:widowControl w:val="0"/>
        <w:tabs>
          <w:tab w:val="left" w:pos="1276"/>
        </w:tabs>
        <w:spacing w:after="0" w:line="240" w:lineRule="auto"/>
        <w:jc w:val="center"/>
        <w:rPr>
          <w:rFonts w:ascii="Times New Roman" w:hAnsi="Times New Roman" w:cs="Times New Roman"/>
          <w:b/>
          <w:snapToGrid w:val="0"/>
          <w:sz w:val="28"/>
          <w:szCs w:val="28"/>
        </w:rPr>
      </w:pPr>
      <w:r w:rsidRPr="00D0027E">
        <w:rPr>
          <w:rFonts w:ascii="Times New Roman" w:hAnsi="Times New Roman" w:cs="Times New Roman"/>
          <w:b/>
          <w:snapToGrid w:val="0"/>
          <w:sz w:val="28"/>
          <w:szCs w:val="28"/>
        </w:rPr>
        <w:t>ДИСЦИПЛИНА «ПЕРВАЯ ПОМОЩЬ»</w:t>
      </w:r>
    </w:p>
    <w:p w:rsidR="00BA0BCE" w:rsidRPr="00D0027E" w:rsidRDefault="00BA0BCE" w:rsidP="00BA0BCE">
      <w:pPr>
        <w:widowControl w:val="0"/>
        <w:tabs>
          <w:tab w:val="left" w:pos="1276"/>
        </w:tabs>
        <w:spacing w:after="0" w:line="240" w:lineRule="auto"/>
        <w:jc w:val="center"/>
        <w:rPr>
          <w:rFonts w:ascii="Times New Roman" w:hAnsi="Times New Roman" w:cs="Times New Roman"/>
          <w:b/>
          <w:snapToGrid w:val="0"/>
          <w:sz w:val="28"/>
          <w:szCs w:val="28"/>
        </w:rPr>
      </w:pPr>
    </w:p>
    <w:p w:rsidR="00BA0BCE" w:rsidRPr="00D0027E" w:rsidRDefault="00BA0BCE" w:rsidP="00BA0BCE">
      <w:pPr>
        <w:widowControl w:val="0"/>
        <w:tabs>
          <w:tab w:val="left" w:pos="1276"/>
        </w:tabs>
        <w:spacing w:after="0" w:line="240" w:lineRule="auto"/>
        <w:jc w:val="center"/>
        <w:rPr>
          <w:rFonts w:ascii="Times New Roman" w:hAnsi="Times New Roman" w:cs="Times New Roman"/>
          <w:b/>
          <w:snapToGrid w:val="0"/>
          <w:sz w:val="28"/>
          <w:szCs w:val="28"/>
        </w:rPr>
      </w:pPr>
      <w:r w:rsidRPr="00D0027E">
        <w:rPr>
          <w:rFonts w:ascii="Times New Roman" w:hAnsi="Times New Roman" w:cs="Times New Roman"/>
          <w:b/>
          <w:snapToGrid w:val="0"/>
          <w:sz w:val="28"/>
          <w:szCs w:val="28"/>
        </w:rPr>
        <w:t>1. Цели и задачи освоения дисциплины</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Целью освоения дисциплины «Первая помощь» является повышение уровня профессиональной подготовки водителей подразделений ГПС МЧС России путем приобретения основ оказания первой помощи, обеспечивающих выбор оптимальных средств и методов защиты личного состава и спасения пострадавших.</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Для достижения данных целей предусматривается решение следующих основных задач:</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изучение анатомо-физиологических особенностей строения тела человека;</w:t>
      </w:r>
    </w:p>
    <w:p w:rsidR="00BA0BCE" w:rsidRPr="00D0027E" w:rsidRDefault="00BA0BCE" w:rsidP="00BA0BCE">
      <w:pPr>
        <w:widowControl w:val="0"/>
        <w:spacing w:after="0" w:line="240" w:lineRule="auto"/>
        <w:ind w:firstLine="720"/>
        <w:jc w:val="both"/>
        <w:rPr>
          <w:rFonts w:ascii="Times New Roman" w:hAnsi="Times New Roman" w:cs="Times New Roman"/>
          <w:bCs/>
          <w:sz w:val="28"/>
          <w:szCs w:val="28"/>
          <w:lang w:eastAsia="en-US"/>
        </w:rPr>
      </w:pPr>
      <w:r w:rsidRPr="00D0027E">
        <w:rPr>
          <w:rFonts w:ascii="Times New Roman" w:hAnsi="Times New Roman" w:cs="Times New Roman"/>
          <w:spacing w:val="-4"/>
          <w:sz w:val="28"/>
          <w:szCs w:val="28"/>
        </w:rPr>
        <w:t>- изучение особенностей основных травматических, термических и химических поражений;</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lang w:eastAsia="en-US"/>
        </w:rPr>
        <w:t>- приобретение практических умений по</w:t>
      </w:r>
      <w:r w:rsidRPr="00D0027E">
        <w:rPr>
          <w:rFonts w:ascii="Times New Roman" w:hAnsi="Times New Roman" w:cs="Times New Roman"/>
          <w:sz w:val="28"/>
          <w:szCs w:val="28"/>
        </w:rPr>
        <w:t xml:space="preserve"> оказанию первой помощи при </w:t>
      </w:r>
      <w:r w:rsidRPr="00D0027E">
        <w:rPr>
          <w:rFonts w:ascii="Times New Roman" w:hAnsi="Times New Roman" w:cs="Times New Roman"/>
          <w:spacing w:val="-4"/>
          <w:sz w:val="28"/>
          <w:szCs w:val="28"/>
        </w:rPr>
        <w:t>основных травматических, термических и химических</w:t>
      </w:r>
      <w:r w:rsidRPr="00D0027E">
        <w:rPr>
          <w:rFonts w:ascii="Times New Roman" w:hAnsi="Times New Roman" w:cs="Times New Roman"/>
          <w:sz w:val="28"/>
          <w:szCs w:val="28"/>
        </w:rPr>
        <w:t xml:space="preserve"> поражениях (наложение повязок, остановка кровотечения, перемещение пострадавших, транспортная иммобилизация и т.д.);</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приобретение практических умений по применению простейших мероприятий по оживлению (различные виды искусственного дыхания, закрытый массаж сердца).</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p>
    <w:p w:rsidR="00BA0BCE" w:rsidRPr="00D0027E" w:rsidRDefault="00BA0BCE" w:rsidP="00BA0BCE">
      <w:pPr>
        <w:pStyle w:val="a5"/>
        <w:widowControl w:val="0"/>
        <w:ind w:left="360"/>
        <w:jc w:val="center"/>
        <w:rPr>
          <w:b/>
          <w:sz w:val="28"/>
          <w:szCs w:val="28"/>
        </w:rPr>
      </w:pPr>
      <w:r w:rsidRPr="00D0027E">
        <w:rPr>
          <w:b/>
          <w:sz w:val="28"/>
          <w:szCs w:val="28"/>
        </w:rPr>
        <w:t xml:space="preserve">2. Перечень планируемых результатов </w:t>
      </w:r>
      <w:proofErr w:type="gramStart"/>
      <w:r w:rsidRPr="00D0027E">
        <w:rPr>
          <w:b/>
          <w:sz w:val="28"/>
          <w:szCs w:val="28"/>
        </w:rPr>
        <w:t>обучения по дисциплине</w:t>
      </w:r>
      <w:proofErr w:type="gramEnd"/>
    </w:p>
    <w:p w:rsidR="00BA0BCE" w:rsidRPr="00D0027E" w:rsidRDefault="00BA0BCE" w:rsidP="00BA0BCE">
      <w:pPr>
        <w:pStyle w:val="a5"/>
        <w:widowControl w:val="0"/>
        <w:ind w:left="360"/>
        <w:jc w:val="center"/>
        <w:rPr>
          <w:b/>
          <w:sz w:val="28"/>
          <w:szCs w:val="28"/>
        </w:rPr>
      </w:pP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Изучение дисциплины направлено на формирование следующих общекультурных, профессиональных компетенций:</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осуществлять поиск информации, необходимой для эффективного выполнения профессиональных задач (ОК-1);</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иметь навыки оказания первой помощи (ПК-6);</w:t>
      </w:r>
    </w:p>
    <w:p w:rsidR="00BA0BCE" w:rsidRDefault="00BA0BCE" w:rsidP="00BA0BCE">
      <w:pPr>
        <w:pStyle w:val="a5"/>
        <w:widowControl w:val="0"/>
        <w:ind w:left="360"/>
        <w:jc w:val="center"/>
        <w:rPr>
          <w:b/>
          <w:sz w:val="28"/>
          <w:szCs w:val="28"/>
        </w:rPr>
      </w:pPr>
    </w:p>
    <w:p w:rsidR="006B0D9D" w:rsidRDefault="006B0D9D" w:rsidP="00BA0BCE">
      <w:pPr>
        <w:pStyle w:val="a5"/>
        <w:widowControl w:val="0"/>
        <w:ind w:left="360"/>
        <w:jc w:val="center"/>
        <w:rPr>
          <w:b/>
          <w:sz w:val="28"/>
          <w:szCs w:val="28"/>
        </w:rPr>
      </w:pPr>
    </w:p>
    <w:p w:rsidR="006B0D9D" w:rsidRDefault="006B0D9D" w:rsidP="00BA0BCE">
      <w:pPr>
        <w:pStyle w:val="a5"/>
        <w:widowControl w:val="0"/>
        <w:ind w:left="360"/>
        <w:jc w:val="center"/>
        <w:rPr>
          <w:b/>
          <w:sz w:val="28"/>
          <w:szCs w:val="28"/>
        </w:rPr>
      </w:pPr>
    </w:p>
    <w:p w:rsidR="006B0D9D" w:rsidRDefault="006B0D9D" w:rsidP="00BA0BCE">
      <w:pPr>
        <w:pStyle w:val="a5"/>
        <w:widowControl w:val="0"/>
        <w:ind w:left="360"/>
        <w:jc w:val="center"/>
        <w:rPr>
          <w:b/>
          <w:sz w:val="28"/>
          <w:szCs w:val="28"/>
        </w:rPr>
      </w:pPr>
    </w:p>
    <w:p w:rsidR="006B0D9D" w:rsidRDefault="006B0D9D" w:rsidP="00BA0BCE">
      <w:pPr>
        <w:pStyle w:val="a5"/>
        <w:widowControl w:val="0"/>
        <w:ind w:left="360"/>
        <w:jc w:val="center"/>
        <w:rPr>
          <w:b/>
          <w:sz w:val="28"/>
          <w:szCs w:val="28"/>
        </w:rPr>
      </w:pPr>
    </w:p>
    <w:p w:rsidR="006B0D9D" w:rsidRDefault="006B0D9D" w:rsidP="00BA0BCE">
      <w:pPr>
        <w:pStyle w:val="a5"/>
        <w:widowControl w:val="0"/>
        <w:ind w:left="360"/>
        <w:jc w:val="center"/>
        <w:rPr>
          <w:b/>
          <w:sz w:val="28"/>
          <w:szCs w:val="28"/>
        </w:rPr>
      </w:pPr>
    </w:p>
    <w:p w:rsidR="006B0D9D" w:rsidRDefault="006B0D9D" w:rsidP="00BA0BCE">
      <w:pPr>
        <w:pStyle w:val="a5"/>
        <w:widowControl w:val="0"/>
        <w:ind w:left="360"/>
        <w:jc w:val="center"/>
        <w:rPr>
          <w:b/>
          <w:sz w:val="28"/>
          <w:szCs w:val="28"/>
        </w:rPr>
      </w:pPr>
    </w:p>
    <w:p w:rsidR="006B0D9D" w:rsidRDefault="006B0D9D" w:rsidP="00BA0BCE">
      <w:pPr>
        <w:pStyle w:val="a5"/>
        <w:widowControl w:val="0"/>
        <w:ind w:left="360"/>
        <w:jc w:val="center"/>
        <w:rPr>
          <w:b/>
          <w:sz w:val="28"/>
          <w:szCs w:val="28"/>
        </w:rPr>
      </w:pPr>
    </w:p>
    <w:p w:rsidR="00BA0BCE" w:rsidRDefault="00BA0BCE" w:rsidP="00BA0BCE">
      <w:pPr>
        <w:pStyle w:val="a5"/>
        <w:widowControl w:val="0"/>
        <w:ind w:left="0"/>
        <w:jc w:val="center"/>
        <w:rPr>
          <w:b/>
          <w:sz w:val="28"/>
          <w:szCs w:val="28"/>
        </w:rPr>
      </w:pPr>
      <w:r>
        <w:rPr>
          <w:b/>
          <w:sz w:val="28"/>
          <w:szCs w:val="28"/>
        </w:rPr>
        <w:t>3.</w:t>
      </w:r>
      <w:r w:rsidRPr="00D0027E">
        <w:rPr>
          <w:b/>
          <w:sz w:val="28"/>
          <w:szCs w:val="28"/>
        </w:rPr>
        <w:t>Содержание дисциплины</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3"/>
        <w:gridCol w:w="4392"/>
        <w:gridCol w:w="533"/>
        <w:gridCol w:w="535"/>
        <w:gridCol w:w="758"/>
        <w:gridCol w:w="649"/>
        <w:gridCol w:w="915"/>
        <w:gridCol w:w="918"/>
      </w:tblGrid>
      <w:tr w:rsidR="00BA0BCE" w:rsidRPr="00D0027E" w:rsidTr="007D3380">
        <w:trPr>
          <w:cantSplit/>
          <w:trHeight w:val="329"/>
        </w:trPr>
        <w:tc>
          <w:tcPr>
            <w:tcW w:w="349"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тем</w:t>
            </w:r>
          </w:p>
          <w:p w:rsidR="00BA0BCE" w:rsidRPr="00D0027E" w:rsidRDefault="00BA0BCE" w:rsidP="007D3380">
            <w:pPr>
              <w:widowControl w:val="0"/>
              <w:spacing w:after="0" w:line="240" w:lineRule="auto"/>
              <w:jc w:val="center"/>
              <w:rPr>
                <w:rFonts w:ascii="Times New Roman" w:hAnsi="Times New Roman" w:cs="Times New Roman"/>
                <w:sz w:val="24"/>
                <w:szCs w:val="24"/>
              </w:rPr>
            </w:pP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rPr>
              <w:t>/п</w:t>
            </w:r>
          </w:p>
        </w:tc>
        <w:tc>
          <w:tcPr>
            <w:tcW w:w="2348"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Наименование тем</w:t>
            </w:r>
          </w:p>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2303" w:type="pct"/>
            <w:gridSpan w:val="6"/>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Трудоёмкость освоения раздела, темы программы</w:t>
            </w:r>
          </w:p>
        </w:tc>
      </w:tr>
      <w:tr w:rsidR="00BA0BCE" w:rsidRPr="00D0027E" w:rsidTr="007D3380">
        <w:trPr>
          <w:cantSplit/>
          <w:trHeight w:val="195"/>
        </w:trPr>
        <w:tc>
          <w:tcPr>
            <w:tcW w:w="349"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348"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85" w:type="pct"/>
            <w:vMerge w:val="restar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Общее</w:t>
            </w:r>
          </w:p>
        </w:tc>
        <w:tc>
          <w:tcPr>
            <w:tcW w:w="2018" w:type="pct"/>
            <w:gridSpan w:val="5"/>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Кол-во часов аудиторных часов</w:t>
            </w:r>
          </w:p>
        </w:tc>
      </w:tr>
      <w:tr w:rsidR="00BA0BCE" w:rsidRPr="00D0027E" w:rsidTr="007D3380">
        <w:trPr>
          <w:cantSplit/>
          <w:trHeight w:val="2503"/>
        </w:trPr>
        <w:tc>
          <w:tcPr>
            <w:tcW w:w="349"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348"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85"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86" w:type="pct"/>
            <w:textDirection w:val="btLr"/>
            <w:vAlign w:val="center"/>
          </w:tcPr>
          <w:p w:rsidR="00BA0BCE" w:rsidRPr="00D0027E" w:rsidRDefault="00BA0BCE" w:rsidP="007D3380">
            <w:pPr>
              <w:widowControl w:val="0"/>
              <w:spacing w:after="0" w:line="240" w:lineRule="auto"/>
              <w:ind w:left="-141" w:right="113"/>
              <w:jc w:val="center"/>
              <w:rPr>
                <w:rFonts w:ascii="Times New Roman" w:hAnsi="Times New Roman" w:cs="Times New Roman"/>
                <w:sz w:val="24"/>
                <w:szCs w:val="24"/>
              </w:rPr>
            </w:pPr>
            <w:r w:rsidRPr="00D0027E">
              <w:rPr>
                <w:rFonts w:ascii="Times New Roman" w:hAnsi="Times New Roman" w:cs="Times New Roman"/>
                <w:sz w:val="24"/>
                <w:szCs w:val="24"/>
              </w:rPr>
              <w:t>Всего</w:t>
            </w:r>
          </w:p>
        </w:tc>
        <w:tc>
          <w:tcPr>
            <w:tcW w:w="405"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Теоретические занятия </w:t>
            </w:r>
          </w:p>
        </w:tc>
        <w:tc>
          <w:tcPr>
            <w:tcW w:w="347"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Практические занятия </w:t>
            </w:r>
          </w:p>
        </w:tc>
        <w:tc>
          <w:tcPr>
            <w:tcW w:w="489"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Контрольные работы, </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рефераты, РГР</w:t>
            </w:r>
          </w:p>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КСР</w:t>
            </w:r>
          </w:p>
        </w:tc>
        <w:tc>
          <w:tcPr>
            <w:tcW w:w="491"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Промежуточная аттестация</w:t>
            </w:r>
          </w:p>
        </w:tc>
      </w:tr>
      <w:tr w:rsidR="00BA0BCE" w:rsidRPr="00D0027E" w:rsidTr="007D3380">
        <w:trPr>
          <w:trHeight w:val="181"/>
        </w:trPr>
        <w:tc>
          <w:tcPr>
            <w:tcW w:w="349" w:type="pct"/>
            <w:vAlign w:val="center"/>
          </w:tcPr>
          <w:p w:rsidR="00BA0BCE" w:rsidRPr="00D0027E" w:rsidRDefault="00BA0BCE" w:rsidP="00BA0BCE">
            <w:pPr>
              <w:widowControl w:val="0"/>
              <w:numPr>
                <w:ilvl w:val="0"/>
                <w:numId w:val="26"/>
              </w:numPr>
              <w:spacing w:after="0" w:line="240" w:lineRule="auto"/>
              <w:ind w:left="360"/>
              <w:jc w:val="center"/>
              <w:rPr>
                <w:rFonts w:ascii="Times New Roman" w:hAnsi="Times New Roman" w:cs="Times New Roman"/>
                <w:sz w:val="24"/>
                <w:szCs w:val="24"/>
              </w:rPr>
            </w:pPr>
          </w:p>
        </w:tc>
        <w:tc>
          <w:tcPr>
            <w:tcW w:w="2348"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Правовые основы оказания первой помощи. Основы анатомии и физиологии человека</w:t>
            </w:r>
          </w:p>
        </w:tc>
        <w:tc>
          <w:tcPr>
            <w:tcW w:w="2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6"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34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89"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91"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349" w:type="pct"/>
            <w:vAlign w:val="center"/>
          </w:tcPr>
          <w:p w:rsidR="00BA0BCE" w:rsidRPr="00D0027E" w:rsidRDefault="00BA0BCE" w:rsidP="00BA0BCE">
            <w:pPr>
              <w:widowControl w:val="0"/>
              <w:numPr>
                <w:ilvl w:val="0"/>
                <w:numId w:val="26"/>
              </w:numPr>
              <w:spacing w:after="0" w:line="240" w:lineRule="auto"/>
              <w:ind w:left="360"/>
              <w:jc w:val="center"/>
              <w:rPr>
                <w:rFonts w:ascii="Times New Roman" w:hAnsi="Times New Roman" w:cs="Times New Roman"/>
                <w:sz w:val="24"/>
                <w:szCs w:val="24"/>
              </w:rPr>
            </w:pPr>
          </w:p>
        </w:tc>
        <w:tc>
          <w:tcPr>
            <w:tcW w:w="2348"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Порядок оказания помощи пострадавшим в дорожно-транспортных происшествиях </w:t>
            </w:r>
          </w:p>
        </w:tc>
        <w:tc>
          <w:tcPr>
            <w:tcW w:w="2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6"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347"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9"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91"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349" w:type="pct"/>
            <w:vAlign w:val="center"/>
          </w:tcPr>
          <w:p w:rsidR="00BA0BCE" w:rsidRPr="00D0027E" w:rsidRDefault="00BA0BCE" w:rsidP="00BA0BCE">
            <w:pPr>
              <w:widowControl w:val="0"/>
              <w:numPr>
                <w:ilvl w:val="0"/>
                <w:numId w:val="26"/>
              </w:numPr>
              <w:spacing w:after="0" w:line="240" w:lineRule="auto"/>
              <w:ind w:left="360"/>
              <w:jc w:val="center"/>
              <w:rPr>
                <w:rFonts w:ascii="Times New Roman" w:hAnsi="Times New Roman" w:cs="Times New Roman"/>
                <w:sz w:val="24"/>
                <w:szCs w:val="24"/>
              </w:rPr>
            </w:pPr>
          </w:p>
        </w:tc>
        <w:tc>
          <w:tcPr>
            <w:tcW w:w="2348"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Сердечно-легочная реанимация. Первая помощь при ранениях и кровотечениях</w:t>
            </w:r>
          </w:p>
        </w:tc>
        <w:tc>
          <w:tcPr>
            <w:tcW w:w="2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6"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347"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9"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91"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349" w:type="pct"/>
            <w:vAlign w:val="center"/>
          </w:tcPr>
          <w:p w:rsidR="00BA0BCE" w:rsidRPr="00D0027E" w:rsidRDefault="00BA0BCE" w:rsidP="00BA0BCE">
            <w:pPr>
              <w:widowControl w:val="0"/>
              <w:numPr>
                <w:ilvl w:val="0"/>
                <w:numId w:val="26"/>
              </w:numPr>
              <w:spacing w:after="0" w:line="240" w:lineRule="auto"/>
              <w:ind w:left="360"/>
              <w:jc w:val="center"/>
              <w:rPr>
                <w:rFonts w:ascii="Times New Roman" w:hAnsi="Times New Roman" w:cs="Times New Roman"/>
                <w:sz w:val="24"/>
                <w:szCs w:val="24"/>
              </w:rPr>
            </w:pPr>
          </w:p>
        </w:tc>
        <w:tc>
          <w:tcPr>
            <w:tcW w:w="2348"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Первая помощь при травмах опорно-двигательной системы, головы, груди, живота</w:t>
            </w:r>
          </w:p>
        </w:tc>
        <w:tc>
          <w:tcPr>
            <w:tcW w:w="2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6"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347"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9"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91"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349" w:type="pct"/>
            <w:vAlign w:val="center"/>
          </w:tcPr>
          <w:p w:rsidR="00BA0BCE" w:rsidRPr="00D0027E" w:rsidRDefault="00BA0BCE" w:rsidP="00BA0BCE">
            <w:pPr>
              <w:widowControl w:val="0"/>
              <w:numPr>
                <w:ilvl w:val="0"/>
                <w:numId w:val="26"/>
              </w:numPr>
              <w:spacing w:after="0" w:line="240" w:lineRule="auto"/>
              <w:ind w:left="360"/>
              <w:jc w:val="center"/>
              <w:rPr>
                <w:rFonts w:ascii="Times New Roman" w:hAnsi="Times New Roman" w:cs="Times New Roman"/>
                <w:sz w:val="24"/>
                <w:szCs w:val="24"/>
              </w:rPr>
            </w:pPr>
          </w:p>
        </w:tc>
        <w:tc>
          <w:tcPr>
            <w:tcW w:w="2348" w:type="pct"/>
          </w:tcPr>
          <w:p w:rsidR="00BA0BCE" w:rsidRPr="00D0027E" w:rsidRDefault="00BA0BCE" w:rsidP="007D3380">
            <w:pPr>
              <w:widowControl w:val="0"/>
              <w:spacing w:after="0" w:line="240" w:lineRule="auto"/>
              <w:jc w:val="both"/>
              <w:rPr>
                <w:rFonts w:ascii="Times New Roman" w:hAnsi="Times New Roman" w:cs="Times New Roman"/>
                <w:sz w:val="24"/>
                <w:szCs w:val="24"/>
              </w:rPr>
            </w:pPr>
            <w:r w:rsidRPr="00D0027E">
              <w:rPr>
                <w:rFonts w:ascii="Times New Roman" w:hAnsi="Times New Roman" w:cs="Times New Roman"/>
                <w:sz w:val="24"/>
                <w:szCs w:val="24"/>
              </w:rPr>
              <w:t xml:space="preserve">Первая помощь при термических, химических ожогах, отморожении, переохлаждении. Первая помощь при </w:t>
            </w:r>
            <w:proofErr w:type="spellStart"/>
            <w:r w:rsidRPr="00D0027E">
              <w:rPr>
                <w:rFonts w:ascii="Times New Roman" w:hAnsi="Times New Roman" w:cs="Times New Roman"/>
                <w:sz w:val="24"/>
                <w:szCs w:val="24"/>
              </w:rPr>
              <w:t>политравме</w:t>
            </w:r>
            <w:proofErr w:type="spellEnd"/>
          </w:p>
        </w:tc>
        <w:tc>
          <w:tcPr>
            <w:tcW w:w="285"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286"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347" w:type="pct"/>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89"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91"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7"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 xml:space="preserve">Зачет по дисциплине </w:t>
            </w:r>
          </w:p>
        </w:tc>
        <w:tc>
          <w:tcPr>
            <w:tcW w:w="285"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2</w:t>
            </w:r>
          </w:p>
        </w:tc>
        <w:tc>
          <w:tcPr>
            <w:tcW w:w="286"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2</w:t>
            </w:r>
          </w:p>
        </w:tc>
        <w:tc>
          <w:tcPr>
            <w:tcW w:w="405"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34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89"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91"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r>
      <w:tr w:rsidR="00BA0BCE" w:rsidRPr="00D0027E" w:rsidTr="007D3380">
        <w:trPr>
          <w:trHeight w:val="181"/>
        </w:trPr>
        <w:tc>
          <w:tcPr>
            <w:tcW w:w="2697"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 xml:space="preserve">Итого по дисциплине </w:t>
            </w:r>
          </w:p>
        </w:tc>
        <w:tc>
          <w:tcPr>
            <w:tcW w:w="285"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12</w:t>
            </w:r>
          </w:p>
        </w:tc>
        <w:tc>
          <w:tcPr>
            <w:tcW w:w="286"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12</w:t>
            </w:r>
          </w:p>
        </w:tc>
        <w:tc>
          <w:tcPr>
            <w:tcW w:w="405"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2</w:t>
            </w:r>
          </w:p>
        </w:tc>
        <w:tc>
          <w:tcPr>
            <w:tcW w:w="347"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8</w:t>
            </w:r>
          </w:p>
        </w:tc>
        <w:tc>
          <w:tcPr>
            <w:tcW w:w="489"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91"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2</w:t>
            </w:r>
          </w:p>
        </w:tc>
      </w:tr>
    </w:tbl>
    <w:p w:rsidR="00BA0BCE" w:rsidRPr="00D0027E" w:rsidRDefault="00BA0BCE" w:rsidP="00BA0BCE">
      <w:pPr>
        <w:pStyle w:val="a5"/>
        <w:widowControl w:val="0"/>
        <w:jc w:val="center"/>
        <w:rPr>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4. Описание содержания разделов и тем</w:t>
      </w:r>
    </w:p>
    <w:p w:rsidR="00BA0BCE" w:rsidRPr="00D0027E" w:rsidRDefault="00BA0BCE" w:rsidP="00BA0BCE">
      <w:pPr>
        <w:widowControl w:val="0"/>
        <w:spacing w:after="0" w:line="240" w:lineRule="auto"/>
        <w:ind w:firstLine="720"/>
        <w:jc w:val="center"/>
        <w:rPr>
          <w:rFonts w:ascii="Times New Roman" w:hAnsi="Times New Roman" w:cs="Times New Roman"/>
          <w:b/>
          <w:sz w:val="28"/>
          <w:szCs w:val="28"/>
        </w:rPr>
      </w:pPr>
    </w:p>
    <w:p w:rsidR="00BA0BCE" w:rsidRPr="00D0027E" w:rsidRDefault="00BA0BCE" w:rsidP="00BA0BCE">
      <w:pPr>
        <w:widowControl w:val="0"/>
        <w:spacing w:after="0" w:line="240" w:lineRule="auto"/>
        <w:ind w:firstLine="720"/>
        <w:jc w:val="center"/>
        <w:rPr>
          <w:rFonts w:ascii="Times New Roman" w:hAnsi="Times New Roman" w:cs="Times New Roman"/>
          <w:bCs/>
          <w:sz w:val="28"/>
          <w:szCs w:val="28"/>
        </w:rPr>
      </w:pPr>
      <w:r w:rsidRPr="00D0027E">
        <w:rPr>
          <w:rFonts w:ascii="Times New Roman" w:hAnsi="Times New Roman" w:cs="Times New Roman"/>
          <w:b/>
          <w:sz w:val="28"/>
          <w:szCs w:val="28"/>
        </w:rPr>
        <w:t>ТЕМА 1.</w:t>
      </w:r>
      <w:r w:rsidRPr="00D0027E">
        <w:rPr>
          <w:rFonts w:ascii="Times New Roman" w:hAnsi="Times New Roman" w:cs="Times New Roman"/>
          <w:b/>
          <w:bCs/>
          <w:sz w:val="28"/>
          <w:szCs w:val="28"/>
        </w:rPr>
        <w:t xml:space="preserve"> Правовые основы оказания первой помощи. Основы анатомии и физиологии человека</w:t>
      </w:r>
    </w:p>
    <w:p w:rsidR="00BA0BCE" w:rsidRPr="00D0027E" w:rsidRDefault="00BA0BCE" w:rsidP="00BA0BCE">
      <w:pPr>
        <w:widowControl w:val="0"/>
        <w:shd w:val="clear" w:color="auto" w:fill="FFFFFF"/>
        <w:spacing w:after="0" w:line="240" w:lineRule="auto"/>
        <w:ind w:right="6" w:firstLine="709"/>
        <w:jc w:val="both"/>
        <w:rPr>
          <w:rFonts w:ascii="Times New Roman" w:hAnsi="Times New Roman" w:cs="Times New Roman"/>
          <w:sz w:val="28"/>
          <w:szCs w:val="28"/>
        </w:rPr>
      </w:pPr>
      <w:r w:rsidRPr="00D0027E">
        <w:rPr>
          <w:rFonts w:ascii="Times New Roman" w:hAnsi="Times New Roman" w:cs="Times New Roman"/>
          <w:bCs/>
          <w:sz w:val="28"/>
          <w:szCs w:val="28"/>
        </w:rPr>
        <w:t xml:space="preserve">Правовые основы оказания первой помощи. Нормативно-правовые акты регламентирующие порядок оказания первой помощи. </w:t>
      </w:r>
      <w:r w:rsidRPr="00D0027E">
        <w:rPr>
          <w:rFonts w:ascii="Times New Roman" w:hAnsi="Times New Roman" w:cs="Times New Roman"/>
          <w:sz w:val="28"/>
          <w:szCs w:val="28"/>
        </w:rPr>
        <w:t>Понятие анатомии и физиологии. Организм человека - как общее целое. Скелет человека, его основные функции. Суставы, мышечный и связочный аппараты человека, их функции.</w:t>
      </w:r>
    </w:p>
    <w:p w:rsidR="00BA0BCE" w:rsidRPr="00D0027E" w:rsidRDefault="00BA0BCE" w:rsidP="00BA0BCE">
      <w:pPr>
        <w:widowControl w:val="0"/>
        <w:shd w:val="clear" w:color="auto" w:fill="FFFFFF"/>
        <w:spacing w:after="0" w:line="240" w:lineRule="auto"/>
        <w:ind w:right="5" w:firstLine="709"/>
        <w:jc w:val="both"/>
        <w:rPr>
          <w:rFonts w:ascii="Times New Roman" w:hAnsi="Times New Roman" w:cs="Times New Roman"/>
          <w:sz w:val="28"/>
          <w:szCs w:val="28"/>
        </w:rPr>
      </w:pPr>
      <w:r w:rsidRPr="00D0027E">
        <w:rPr>
          <w:rFonts w:ascii="Times New Roman" w:hAnsi="Times New Roman" w:cs="Times New Roman"/>
          <w:sz w:val="28"/>
          <w:szCs w:val="28"/>
        </w:rPr>
        <w:t>Основные системы организма человека (</w:t>
      </w:r>
      <w:proofErr w:type="gramStart"/>
      <w:r w:rsidRPr="00D0027E">
        <w:rPr>
          <w:rFonts w:ascii="Times New Roman" w:hAnsi="Times New Roman" w:cs="Times New Roman"/>
          <w:sz w:val="28"/>
          <w:szCs w:val="28"/>
        </w:rPr>
        <w:t>сердечно-сосудистая</w:t>
      </w:r>
      <w:proofErr w:type="gramEnd"/>
      <w:r w:rsidRPr="00D0027E">
        <w:rPr>
          <w:rFonts w:ascii="Times New Roman" w:hAnsi="Times New Roman" w:cs="Times New Roman"/>
          <w:sz w:val="28"/>
          <w:szCs w:val="28"/>
        </w:rPr>
        <w:t>, дыхательная, нервная, органы пищеварения, выделения).</w:t>
      </w: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sz w:val="28"/>
          <w:szCs w:val="28"/>
        </w:rPr>
        <w:t xml:space="preserve">Тема 2. Порядок оказания помощи пострадавшим в дорожно-транспортных происшествиях </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Понятие «первая помощь». Порядок действий водителя на месте ДТП с пострадавшими. Правила и порядок осмотра места ДТП, вызова скорой </w:t>
      </w:r>
      <w:r w:rsidRPr="00D0027E">
        <w:rPr>
          <w:rFonts w:ascii="Times New Roman" w:hAnsi="Times New Roman" w:cs="Times New Roman"/>
          <w:sz w:val="28"/>
          <w:szCs w:val="28"/>
        </w:rPr>
        <w:lastRenderedPageBreak/>
        <w:t>медицинской помощи.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Использование средств из аптечки первой помощи (автомобильной) и подручных средств первой помощи для проведения искусственной вентиляции легких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Правила и порядок осмотра пострадавшего. Основные критерии оценки нарушения сознания, дыхания (частоты), кровообращения. Отработка порядка осмотра: голова, шея и шейный отдел позвоночника, грудь, живот, таз, конечности, грудной и поясничный отделы позвоночника. Отработка приемов нахождения пульса на лучевой и сонной артериях.</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Порядок извлечения пострадавшего из автомобиля. Отработка приема «спасательный захват» для быстрого извлечения пострадавшего из автомобиля.</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Правила и порядок осмотра пострадавшего. Основные критерии оценки нарушения 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r>
      <w:proofErr w:type="gramStart"/>
      <w:r w:rsidRPr="00D0027E">
        <w:rPr>
          <w:rFonts w:ascii="Times New Roman" w:hAnsi="Times New Roman" w:cs="Times New Roman"/>
          <w:sz w:val="28"/>
          <w:szCs w:val="28"/>
        </w:rPr>
        <w:t>Понятие</w:t>
      </w:r>
      <w:proofErr w:type="gramEnd"/>
      <w:r w:rsidRPr="00D0027E">
        <w:rPr>
          <w:rFonts w:ascii="Times New Roman" w:hAnsi="Times New Roman" w:cs="Times New Roman"/>
          <w:sz w:val="28"/>
          <w:szCs w:val="28"/>
        </w:rPr>
        <w:t xml:space="preserve">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rsidR="00BA0BC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Отработка приемов придания пострадавшим транспортных положений при сильном кровотечении, травматическом шоке, при травме головы, груди, живота, таза, позвоночника (в сознании, без сознания). Отработка приемов </w:t>
      </w:r>
      <w:r w:rsidRPr="00D0027E">
        <w:rPr>
          <w:rFonts w:ascii="Times New Roman" w:hAnsi="Times New Roman" w:cs="Times New Roman"/>
          <w:sz w:val="28"/>
          <w:szCs w:val="28"/>
        </w:rPr>
        <w:lastRenderedPageBreak/>
        <w:t>перекладывания пострадавшего различными способами.</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bCs/>
          <w:sz w:val="28"/>
          <w:szCs w:val="28"/>
        </w:rPr>
      </w:pPr>
      <w:r w:rsidRPr="00D0027E">
        <w:rPr>
          <w:rFonts w:ascii="Times New Roman" w:hAnsi="Times New Roman" w:cs="Times New Roman"/>
          <w:b/>
          <w:bCs/>
          <w:sz w:val="28"/>
          <w:szCs w:val="28"/>
        </w:rPr>
        <w:t xml:space="preserve">Тема 3. </w:t>
      </w:r>
      <w:r w:rsidRPr="00D0027E">
        <w:rPr>
          <w:rFonts w:ascii="Times New Roman" w:hAnsi="Times New Roman" w:cs="Times New Roman"/>
          <w:b/>
          <w:sz w:val="28"/>
          <w:szCs w:val="28"/>
        </w:rPr>
        <w:t>Сердечно-легочная реанимация. Первая помощь при ранениях и кровотечениях</w:t>
      </w:r>
    </w:p>
    <w:p w:rsidR="00BA0BCE" w:rsidRPr="00D0027E" w:rsidRDefault="00BA0BCE" w:rsidP="00BA0BCE">
      <w:pPr>
        <w:widowControl w:val="0"/>
        <w:autoSpaceDE w:val="0"/>
        <w:autoSpaceDN w:val="0"/>
        <w:adjustRightInd w:val="0"/>
        <w:spacing w:after="0" w:line="240" w:lineRule="auto"/>
        <w:jc w:val="both"/>
        <w:rPr>
          <w:rFonts w:ascii="Times New Roman" w:hAnsi="Times New Roman" w:cs="Times New Roman"/>
          <w:sz w:val="28"/>
          <w:szCs w:val="28"/>
        </w:rPr>
      </w:pPr>
      <w:r w:rsidRPr="00D0027E">
        <w:rPr>
          <w:rFonts w:ascii="Times New Roman" w:hAnsi="Times New Roman" w:cs="Times New Roman"/>
          <w:sz w:val="28"/>
          <w:szCs w:val="28"/>
        </w:rPr>
        <w:tab/>
        <w:t>Сердечно-легочная реанимация (СЛР). Первая помощь при нарушении проходимости верхних дыхательных путей.</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w:t>
      </w:r>
      <w:proofErr w:type="gramStart"/>
      <w:r w:rsidRPr="00D0027E">
        <w:rPr>
          <w:rFonts w:ascii="Times New Roman" w:hAnsi="Times New Roman" w:cs="Times New Roman"/>
          <w:sz w:val="28"/>
          <w:szCs w:val="28"/>
        </w:rPr>
        <w:t>ств дл</w:t>
      </w:r>
      <w:proofErr w:type="gramEnd"/>
      <w:r w:rsidRPr="00D0027E">
        <w:rPr>
          <w:rFonts w:ascii="Times New Roman" w:hAnsi="Times New Roman" w:cs="Times New Roman"/>
          <w:sz w:val="28"/>
          <w:szCs w:val="28"/>
        </w:rPr>
        <w:t>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надавливаний:2 вдоха (30:2). Особенности СЛР у детей. Перевод пострадавшего в устойчивое боковое положение. Решение ситуационных задач.</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rsidR="00BA0BCE" w:rsidRPr="00D0027E" w:rsidRDefault="00BA0BCE" w:rsidP="00BA0BCE">
      <w:pPr>
        <w:widowControl w:val="0"/>
        <w:autoSpaceDE w:val="0"/>
        <w:autoSpaceDN w:val="0"/>
        <w:adjustRightInd w:val="0"/>
        <w:spacing w:after="0" w:line="240" w:lineRule="auto"/>
        <w:rPr>
          <w:rFonts w:ascii="Times New Roman" w:hAnsi="Times New Roman" w:cs="Times New Roman"/>
          <w:sz w:val="28"/>
          <w:szCs w:val="28"/>
        </w:rPr>
      </w:pPr>
      <w:r w:rsidRPr="00D0027E">
        <w:rPr>
          <w:rFonts w:ascii="Times New Roman" w:hAnsi="Times New Roman" w:cs="Times New Roman"/>
          <w:sz w:val="28"/>
          <w:szCs w:val="28"/>
        </w:rPr>
        <w:tab/>
        <w:t>Первая помощь при острой кровопотере</w:t>
      </w:r>
    </w:p>
    <w:p w:rsidR="00BA0BCE" w:rsidRPr="00D0027E" w:rsidRDefault="00BA0BCE" w:rsidP="00BA0BCE">
      <w:pPr>
        <w:widowControl w:val="0"/>
        <w:autoSpaceDE w:val="0"/>
        <w:autoSpaceDN w:val="0"/>
        <w:adjustRightInd w:val="0"/>
        <w:spacing w:after="0" w:line="240" w:lineRule="auto"/>
        <w:jc w:val="both"/>
        <w:rPr>
          <w:rFonts w:ascii="Times New Roman" w:hAnsi="Times New Roman" w:cs="Times New Roman"/>
          <w:sz w:val="28"/>
          <w:szCs w:val="28"/>
        </w:rPr>
      </w:pPr>
      <w:r w:rsidRPr="00D0027E">
        <w:rPr>
          <w:rFonts w:ascii="Times New Roman" w:hAnsi="Times New Roman" w:cs="Times New Roman"/>
          <w:sz w:val="28"/>
          <w:szCs w:val="28"/>
        </w:rPr>
        <w:t>Первая помощь при острой кровопотере и травматическом шоке. Первая помощь при ранениях.</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r>
      <w:proofErr w:type="gramStart"/>
      <w:r w:rsidRPr="00D0027E">
        <w:rPr>
          <w:rFonts w:ascii="Times New Roman" w:hAnsi="Times New Roman" w:cs="Times New Roman"/>
          <w:sz w:val="28"/>
          <w:szCs w:val="28"/>
        </w:rPr>
        <w:t>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w:t>
      </w:r>
      <w:proofErr w:type="gramEnd"/>
      <w:r w:rsidRPr="00D0027E">
        <w:rPr>
          <w:rFonts w:ascii="Times New Roman" w:hAnsi="Times New Roman" w:cs="Times New Roman"/>
          <w:sz w:val="28"/>
          <w:szCs w:val="28"/>
        </w:rPr>
        <w:t xml:space="preserve">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w:t>
      </w:r>
      <w:r w:rsidRPr="00D0027E">
        <w:rPr>
          <w:rFonts w:ascii="Times New Roman" w:hAnsi="Times New Roman" w:cs="Times New Roman"/>
          <w:sz w:val="28"/>
          <w:szCs w:val="28"/>
        </w:rPr>
        <w:lastRenderedPageBreak/>
        <w:t>охлаждение места травмы.</w:t>
      </w:r>
    </w:p>
    <w:p w:rsidR="00BA0BCE" w:rsidRPr="00D0027E" w:rsidRDefault="00BA0BCE" w:rsidP="00BA0BC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ab/>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rsidR="00BA0BCE" w:rsidRPr="00D0027E" w:rsidRDefault="00BA0BCE" w:rsidP="00BA0BCE">
      <w:pPr>
        <w:pStyle w:val="af"/>
        <w:widowControl w:val="0"/>
        <w:tabs>
          <w:tab w:val="left" w:pos="800"/>
          <w:tab w:val="left" w:pos="3675"/>
        </w:tabs>
        <w:spacing w:after="0" w:line="240" w:lineRule="auto"/>
        <w:ind w:firstLine="709"/>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
          <w:bCs/>
          <w:sz w:val="28"/>
          <w:szCs w:val="28"/>
        </w:rPr>
        <w:t xml:space="preserve">Тема 4. </w:t>
      </w:r>
      <w:r w:rsidRPr="00D0027E">
        <w:rPr>
          <w:rFonts w:ascii="Times New Roman" w:hAnsi="Times New Roman" w:cs="Times New Roman"/>
          <w:b/>
          <w:sz w:val="28"/>
          <w:szCs w:val="28"/>
        </w:rPr>
        <w:t>Первая помощь при травмах опорно-двигательной системы, головы, груди, живота</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Первая помощь при травме опорно-двигательной системы.</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w:t>
      </w:r>
      <w:proofErr w:type="spellStart"/>
      <w:r w:rsidRPr="00D0027E">
        <w:rPr>
          <w:rFonts w:ascii="Times New Roman" w:hAnsi="Times New Roman" w:cs="Times New Roman"/>
          <w:sz w:val="28"/>
          <w:szCs w:val="28"/>
        </w:rPr>
        <w:t>Аутоиммобилизация</w:t>
      </w:r>
      <w:proofErr w:type="spellEnd"/>
      <w:r w:rsidRPr="00D0027E">
        <w:rPr>
          <w:rFonts w:ascii="Times New Roman" w:hAnsi="Times New Roman" w:cs="Times New Roman"/>
          <w:sz w:val="28"/>
          <w:szCs w:val="28"/>
        </w:rPr>
        <w:t xml:space="preserve"> верхних и нижних конечностей. Наложение шейной шины, изготовленной из подручных материалов. Типичные ошибки иммобилизации.</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Первая помощь при травме головы. Первая помощь при травме груди. Первая помощь при травме живота.</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Травма головы, порядок оказания первой помощи. Наложение повязок на раны волосистой части головы, при травмах глаза, уха, носа.</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rsidR="00BA0BCE" w:rsidRPr="00D0027E" w:rsidRDefault="00BA0BCE" w:rsidP="00BA0BCE">
      <w:pPr>
        <w:pStyle w:val="af"/>
        <w:widowControl w:val="0"/>
        <w:tabs>
          <w:tab w:val="left" w:pos="800"/>
          <w:tab w:val="left" w:pos="3675"/>
        </w:tabs>
        <w:spacing w:after="0" w:line="240" w:lineRule="auto"/>
        <w:ind w:firstLine="709"/>
        <w:rPr>
          <w:rFonts w:ascii="Times New Roman" w:hAnsi="Times New Roman" w:cs="Times New Roman"/>
          <w:b/>
          <w:bCs/>
          <w:sz w:val="28"/>
          <w:szCs w:val="28"/>
        </w:rPr>
      </w:pPr>
    </w:p>
    <w:p w:rsidR="00BA0BCE" w:rsidRPr="00D0027E" w:rsidRDefault="00BA0BCE" w:rsidP="00BA0BCE">
      <w:pPr>
        <w:widowControl w:val="0"/>
        <w:tabs>
          <w:tab w:val="left" w:pos="0"/>
        </w:tabs>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bCs/>
          <w:spacing w:val="-4"/>
          <w:sz w:val="28"/>
          <w:szCs w:val="28"/>
        </w:rPr>
        <w:tab/>
      </w:r>
      <w:r w:rsidRPr="00D0027E">
        <w:rPr>
          <w:rFonts w:ascii="Times New Roman" w:hAnsi="Times New Roman" w:cs="Times New Roman"/>
          <w:b/>
          <w:bCs/>
          <w:spacing w:val="-4"/>
          <w:sz w:val="28"/>
          <w:szCs w:val="28"/>
        </w:rPr>
        <w:t xml:space="preserve">Тема 5. </w:t>
      </w:r>
      <w:r w:rsidRPr="00D0027E">
        <w:rPr>
          <w:rFonts w:ascii="Times New Roman" w:hAnsi="Times New Roman" w:cs="Times New Roman"/>
          <w:b/>
          <w:sz w:val="28"/>
          <w:szCs w:val="28"/>
        </w:rPr>
        <w:t xml:space="preserve">Первая помощь при термических, химических ожогах, отморожении, переохлаждении. Первая помощь при </w:t>
      </w:r>
      <w:proofErr w:type="spellStart"/>
      <w:r w:rsidRPr="00D0027E">
        <w:rPr>
          <w:rFonts w:ascii="Times New Roman" w:hAnsi="Times New Roman" w:cs="Times New Roman"/>
          <w:b/>
          <w:sz w:val="28"/>
          <w:szCs w:val="28"/>
        </w:rPr>
        <w:t>политравме</w:t>
      </w:r>
      <w:proofErr w:type="spellEnd"/>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Первая помощь при термических, химических ожогах. Первая помощь при отморожении, переохлаждении.</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Ожоговая травма, первая помощь.</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D0027E">
        <w:rPr>
          <w:rFonts w:ascii="Times New Roman" w:hAnsi="Times New Roman" w:cs="Times New Roman"/>
          <w:sz w:val="28"/>
          <w:szCs w:val="28"/>
        </w:rPr>
        <w:t>Холодовая</w:t>
      </w:r>
      <w:proofErr w:type="spellEnd"/>
      <w:r w:rsidRPr="00D0027E">
        <w:rPr>
          <w:rFonts w:ascii="Times New Roman" w:hAnsi="Times New Roman" w:cs="Times New Roman"/>
          <w:sz w:val="28"/>
          <w:szCs w:val="28"/>
        </w:rPr>
        <w:t xml:space="preserve"> травма, первая помощь.</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Виды </w:t>
      </w:r>
      <w:proofErr w:type="spellStart"/>
      <w:r w:rsidRPr="00D0027E">
        <w:rPr>
          <w:rFonts w:ascii="Times New Roman" w:hAnsi="Times New Roman" w:cs="Times New Roman"/>
          <w:sz w:val="28"/>
          <w:szCs w:val="28"/>
        </w:rPr>
        <w:t>холодовой</w:t>
      </w:r>
      <w:proofErr w:type="spellEnd"/>
      <w:r w:rsidRPr="00D0027E">
        <w:rPr>
          <w:rFonts w:ascii="Times New Roman" w:hAnsi="Times New Roman" w:cs="Times New Roman"/>
          <w:sz w:val="28"/>
          <w:szCs w:val="28"/>
        </w:rPr>
        <w:t xml:space="preserve">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 Решение ситуационных задач.</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Первая помощь при </w:t>
      </w:r>
      <w:proofErr w:type="spellStart"/>
      <w:r w:rsidRPr="00D0027E">
        <w:rPr>
          <w:rFonts w:ascii="Times New Roman" w:hAnsi="Times New Roman" w:cs="Times New Roman"/>
          <w:sz w:val="28"/>
          <w:szCs w:val="28"/>
        </w:rPr>
        <w:t>политравме</w:t>
      </w:r>
      <w:proofErr w:type="spellEnd"/>
      <w:r w:rsidRPr="00D0027E">
        <w:rPr>
          <w:rFonts w:ascii="Times New Roman" w:hAnsi="Times New Roman" w:cs="Times New Roman"/>
          <w:sz w:val="28"/>
          <w:szCs w:val="28"/>
        </w:rPr>
        <w:t>.</w:t>
      </w: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rsidR="00BA0BCE" w:rsidRDefault="00BA0BCE" w:rsidP="00BA0BCE">
      <w:pPr>
        <w:widowControl w:val="0"/>
        <w:spacing w:after="0" w:line="240" w:lineRule="auto"/>
        <w:jc w:val="center"/>
        <w:rPr>
          <w:rFonts w:ascii="Times New Roman" w:hAnsi="Times New Roman" w:cs="Times New Roman"/>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5. Вопросы для подготовки к промежуточной аттестации</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ind w:firstLine="720"/>
        <w:jc w:val="both"/>
        <w:rPr>
          <w:rFonts w:ascii="Times New Roman" w:hAnsi="Times New Roman" w:cs="Times New Roman"/>
          <w:bCs/>
          <w:sz w:val="28"/>
          <w:szCs w:val="28"/>
        </w:rPr>
      </w:pPr>
      <w:r w:rsidRPr="00D0027E">
        <w:rPr>
          <w:rFonts w:ascii="Times New Roman" w:hAnsi="Times New Roman" w:cs="Times New Roman"/>
          <w:b/>
          <w:sz w:val="28"/>
          <w:szCs w:val="28"/>
        </w:rPr>
        <w:t>Тема 1.</w:t>
      </w:r>
      <w:r w:rsidRPr="00D0027E">
        <w:rPr>
          <w:rFonts w:ascii="Times New Roman" w:hAnsi="Times New Roman" w:cs="Times New Roman"/>
          <w:b/>
          <w:bCs/>
          <w:sz w:val="28"/>
          <w:szCs w:val="28"/>
        </w:rPr>
        <w:t xml:space="preserve"> Правовые основы оказания первой помощи. Основы анатомии и физиологии человека</w:t>
      </w:r>
    </w:p>
    <w:p w:rsidR="00BA0BCE" w:rsidRPr="00D0027E" w:rsidRDefault="00BA0BCE" w:rsidP="00BA0BCE">
      <w:pPr>
        <w:widowControl w:val="0"/>
        <w:numPr>
          <w:ilvl w:val="0"/>
          <w:numId w:val="22"/>
        </w:numPr>
        <w:shd w:val="clear" w:color="auto" w:fill="FFFFFF"/>
        <w:tabs>
          <w:tab w:val="left" w:pos="1134"/>
        </w:tabs>
        <w:spacing w:after="0" w:line="240" w:lineRule="auto"/>
        <w:ind w:left="0" w:right="6" w:firstLine="709"/>
        <w:jc w:val="both"/>
        <w:rPr>
          <w:rFonts w:ascii="Times New Roman" w:hAnsi="Times New Roman" w:cs="Times New Roman"/>
          <w:sz w:val="28"/>
          <w:szCs w:val="28"/>
        </w:rPr>
      </w:pPr>
      <w:r w:rsidRPr="00D0027E">
        <w:rPr>
          <w:rFonts w:ascii="Times New Roman" w:hAnsi="Times New Roman" w:cs="Times New Roman"/>
          <w:sz w:val="28"/>
          <w:szCs w:val="28"/>
        </w:rPr>
        <w:t>Организм человека - как общее целое. Понятие об органах, системах организма.</w:t>
      </w:r>
    </w:p>
    <w:p w:rsidR="00BA0BCE" w:rsidRPr="00D0027E" w:rsidRDefault="00BA0BCE" w:rsidP="00BA0BCE">
      <w:pPr>
        <w:widowControl w:val="0"/>
        <w:numPr>
          <w:ilvl w:val="0"/>
          <w:numId w:val="22"/>
        </w:numPr>
        <w:shd w:val="clear" w:color="auto" w:fill="FFFFFF"/>
        <w:tabs>
          <w:tab w:val="left" w:pos="1134"/>
        </w:tabs>
        <w:spacing w:after="0" w:line="240" w:lineRule="auto"/>
        <w:ind w:left="0" w:right="6" w:firstLine="709"/>
        <w:jc w:val="both"/>
        <w:rPr>
          <w:rFonts w:ascii="Times New Roman" w:hAnsi="Times New Roman" w:cs="Times New Roman"/>
          <w:sz w:val="28"/>
          <w:szCs w:val="28"/>
        </w:rPr>
      </w:pPr>
      <w:r w:rsidRPr="00D0027E">
        <w:rPr>
          <w:rFonts w:ascii="Times New Roman" w:hAnsi="Times New Roman" w:cs="Times New Roman"/>
          <w:sz w:val="28"/>
          <w:szCs w:val="28"/>
        </w:rPr>
        <w:t>Скелет человека, его основные функции. Суставы, мышечный и связочный аппараты человека, их функции.</w:t>
      </w:r>
    </w:p>
    <w:p w:rsidR="00BA0BCE" w:rsidRPr="00D0027E" w:rsidRDefault="00BA0BCE" w:rsidP="00BA0BCE">
      <w:pPr>
        <w:widowControl w:val="0"/>
        <w:numPr>
          <w:ilvl w:val="0"/>
          <w:numId w:val="22"/>
        </w:numPr>
        <w:shd w:val="clear" w:color="auto" w:fill="FFFFFF"/>
        <w:tabs>
          <w:tab w:val="left" w:pos="1134"/>
        </w:tabs>
        <w:spacing w:after="0" w:line="240" w:lineRule="auto"/>
        <w:ind w:left="0" w:right="6"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Виды медицинской помощи. </w:t>
      </w:r>
    </w:p>
    <w:p w:rsidR="00BA0BCE" w:rsidRPr="00D0027E" w:rsidRDefault="00BA0BCE" w:rsidP="00BA0BCE">
      <w:pPr>
        <w:widowControl w:val="0"/>
        <w:numPr>
          <w:ilvl w:val="0"/>
          <w:numId w:val="22"/>
        </w:numPr>
        <w:shd w:val="clear" w:color="auto" w:fill="FFFFFF"/>
        <w:tabs>
          <w:tab w:val="left" w:pos="1134"/>
        </w:tabs>
        <w:spacing w:after="0" w:line="240" w:lineRule="auto"/>
        <w:ind w:left="0" w:right="6"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Задачи и объем первой помощи. </w:t>
      </w:r>
    </w:p>
    <w:p w:rsidR="00BA0BCE" w:rsidRPr="00D0027E" w:rsidRDefault="00BA0BCE" w:rsidP="00BA0BCE">
      <w:pPr>
        <w:widowControl w:val="0"/>
        <w:numPr>
          <w:ilvl w:val="0"/>
          <w:numId w:val="22"/>
        </w:numPr>
        <w:shd w:val="clear" w:color="auto" w:fill="FFFFFF"/>
        <w:tabs>
          <w:tab w:val="left" w:pos="1134"/>
        </w:tabs>
        <w:spacing w:after="0" w:line="240" w:lineRule="auto"/>
        <w:ind w:left="0" w:right="6"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Обязанности спасателя по оказанию первой помощи. </w:t>
      </w:r>
    </w:p>
    <w:p w:rsidR="00BA0BCE" w:rsidRPr="00D0027E" w:rsidRDefault="00BA0BCE" w:rsidP="00BA0BCE">
      <w:pPr>
        <w:widowControl w:val="0"/>
        <w:numPr>
          <w:ilvl w:val="0"/>
          <w:numId w:val="22"/>
        </w:numPr>
        <w:shd w:val="clear" w:color="auto" w:fill="FFFFFF"/>
        <w:tabs>
          <w:tab w:val="left" w:pos="1134"/>
        </w:tabs>
        <w:spacing w:after="0" w:line="240" w:lineRule="auto"/>
        <w:ind w:left="0" w:right="6" w:firstLine="709"/>
        <w:jc w:val="both"/>
        <w:rPr>
          <w:rFonts w:ascii="Times New Roman" w:hAnsi="Times New Roman" w:cs="Times New Roman"/>
          <w:sz w:val="28"/>
          <w:szCs w:val="28"/>
        </w:rPr>
      </w:pPr>
      <w:r w:rsidRPr="00D0027E">
        <w:rPr>
          <w:rFonts w:ascii="Times New Roman" w:hAnsi="Times New Roman" w:cs="Times New Roman"/>
          <w:sz w:val="28"/>
          <w:szCs w:val="28"/>
        </w:rPr>
        <w:t>Юридические основы прав и обязанностей спасателя при оказании первой помощи. Понятие о медицинской сортировке, эвакуации.</w:t>
      </w:r>
    </w:p>
    <w:p w:rsidR="00BA0BCE" w:rsidRPr="00D0027E" w:rsidRDefault="00BA0BCE" w:rsidP="00BA0BCE">
      <w:pPr>
        <w:widowControl w:val="0"/>
        <w:spacing w:after="0" w:line="240" w:lineRule="auto"/>
        <w:ind w:firstLine="720"/>
        <w:jc w:val="both"/>
        <w:rPr>
          <w:rFonts w:ascii="Times New Roman" w:hAnsi="Times New Roman" w:cs="Times New Roman"/>
          <w:b/>
          <w:sz w:val="28"/>
          <w:szCs w:val="28"/>
        </w:rPr>
      </w:pP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sz w:val="28"/>
          <w:szCs w:val="28"/>
        </w:rPr>
        <w:t>Тема 2. Порядок оказания помощи пострадавшим в дорожно-транспортных происшествиях</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Порядок действий водителя на месте ДТП с пострадавшими.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Правила и порядок осмотра места ДТП, вызова скорой медицинской помощи.</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Использование средств из аптечки первой помощи (автомобильной).</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Правила и порядок осмотра пострадавшего. Основные критерии оценки нарушения сознания, дыхания (частоты), кровообращения.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Порядок извлечения пострадавшего из автомобиля. </w:t>
      </w:r>
    </w:p>
    <w:p w:rsidR="00BA0BCE" w:rsidRPr="00D0027E" w:rsidRDefault="00BA0BCE" w:rsidP="00BA0BCE">
      <w:pPr>
        <w:pStyle w:val="af"/>
        <w:widowControl w:val="0"/>
        <w:tabs>
          <w:tab w:val="left" w:pos="800"/>
          <w:tab w:val="left" w:pos="3675"/>
        </w:tabs>
        <w:spacing w:after="0" w:line="240" w:lineRule="auto"/>
        <w:ind w:firstLine="709"/>
        <w:rPr>
          <w:rFonts w:ascii="Times New Roman" w:hAnsi="Times New Roman" w:cs="Times New Roman"/>
          <w:b/>
          <w:sz w:val="28"/>
          <w:szCs w:val="28"/>
        </w:rPr>
      </w:pPr>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0027E">
        <w:rPr>
          <w:rFonts w:ascii="Times New Roman" w:hAnsi="Times New Roman" w:cs="Times New Roman"/>
          <w:b/>
          <w:sz w:val="28"/>
          <w:szCs w:val="28"/>
        </w:rPr>
        <w:t>Тема 3. Сердечно-легочная реанимация. Первая помощь при ранениях и кровотечениях</w:t>
      </w:r>
    </w:p>
    <w:p w:rsidR="00BA0BCE" w:rsidRPr="00D0027E" w:rsidRDefault="00BA0BCE" w:rsidP="00BA0BCE">
      <w:pPr>
        <w:widowControl w:val="0"/>
        <w:numPr>
          <w:ilvl w:val="0"/>
          <w:numId w:val="22"/>
        </w:numPr>
        <w:tabs>
          <w:tab w:val="left" w:pos="1134"/>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Признаки наступления клинической и биологической смерти, методы их определения. </w:t>
      </w:r>
    </w:p>
    <w:p w:rsidR="00BA0BCE" w:rsidRPr="00D0027E" w:rsidRDefault="00BA0BCE" w:rsidP="00BA0BCE">
      <w:pPr>
        <w:widowControl w:val="0"/>
        <w:numPr>
          <w:ilvl w:val="0"/>
          <w:numId w:val="22"/>
        </w:numPr>
        <w:tabs>
          <w:tab w:val="left" w:pos="1134"/>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Способы и методика проведения сердечно-лёгочной реанимации.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Виды кровотечений: наружное, внутреннее, артериальное, венозное, капиллярное, смешанное. Признаки кровопотери.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Порядок оказания первой помощи при сильном наружном кровотечении.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Понятие о травматическом шоке, причины, признаки, порядок оказания первой помощи. Мероприятия, предупреждающие развитие травматического шока.</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Мероприятия первой помощи при ранениях: остановка кровотечения, наложение повязки, обезболивание (простейшие приемы).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Правила, особенности, приемы наложения повязок.</w:t>
      </w:r>
    </w:p>
    <w:p w:rsidR="00BA0BCE" w:rsidRPr="00D0027E" w:rsidRDefault="00BA0BCE" w:rsidP="00BA0BCE">
      <w:pPr>
        <w:pStyle w:val="af"/>
        <w:widowControl w:val="0"/>
        <w:tabs>
          <w:tab w:val="left" w:pos="800"/>
          <w:tab w:val="left" w:pos="3675"/>
        </w:tabs>
        <w:spacing w:after="0" w:line="240" w:lineRule="auto"/>
        <w:ind w:firstLine="709"/>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
          <w:bCs/>
          <w:sz w:val="28"/>
          <w:szCs w:val="28"/>
        </w:rPr>
        <w:t xml:space="preserve">Тема 4. </w:t>
      </w:r>
      <w:r w:rsidRPr="00D0027E">
        <w:rPr>
          <w:rFonts w:ascii="Times New Roman" w:hAnsi="Times New Roman" w:cs="Times New Roman"/>
          <w:b/>
          <w:sz w:val="28"/>
          <w:szCs w:val="28"/>
        </w:rPr>
        <w:t>Первая помощь при травмах опорно-двигательной системы, головы, груди, живота</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Основные признаки повреждения опорно-двигательной системы при травме.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Достоверные признаки открытых переломов. Принципы и порядок оказания первой помощи.</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Основные проявления травмы шейного, грудного, поясничного отделов позвоночника с повреждением спинного мозга, без повреждения спинного мозга.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Наложение повязок на раны волосистой части головы, при травмах глаза, уха, носа.</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Основные проявления черепно-мозговой травмы. Порядок оказания первой помощи.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Травма груди, основные проявления, понятие об открытом пневмотораксе, острой дыхательной недостаточности. Порядок оказания первой помощи.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Травма живота, основные проявления. Порядок оказания первой помощи.</w:t>
      </w:r>
    </w:p>
    <w:p w:rsidR="00BA0BCE" w:rsidRPr="00D0027E" w:rsidRDefault="00BA0BCE" w:rsidP="00BA0BCE">
      <w:pPr>
        <w:pStyle w:val="af"/>
        <w:widowControl w:val="0"/>
        <w:tabs>
          <w:tab w:val="left" w:pos="800"/>
          <w:tab w:val="left" w:pos="3675"/>
        </w:tabs>
        <w:spacing w:after="0" w:line="240" w:lineRule="auto"/>
        <w:ind w:firstLine="709"/>
        <w:rPr>
          <w:rFonts w:ascii="Times New Roman" w:hAnsi="Times New Roman" w:cs="Times New Roman"/>
          <w:b/>
          <w:bCs/>
          <w:sz w:val="28"/>
          <w:szCs w:val="28"/>
        </w:rPr>
      </w:pPr>
    </w:p>
    <w:p w:rsidR="00BA0BCE" w:rsidRDefault="00BA0BCE" w:rsidP="00BA0BCE">
      <w:pPr>
        <w:widowControl w:val="0"/>
        <w:tabs>
          <w:tab w:val="left" w:pos="0"/>
        </w:tabs>
        <w:autoSpaceDE w:val="0"/>
        <w:autoSpaceDN w:val="0"/>
        <w:adjustRightInd w:val="0"/>
        <w:spacing w:after="0" w:line="240" w:lineRule="auto"/>
        <w:ind w:firstLine="709"/>
        <w:jc w:val="both"/>
        <w:rPr>
          <w:rFonts w:ascii="Times New Roman" w:hAnsi="Times New Roman" w:cs="Times New Roman"/>
          <w:b/>
          <w:sz w:val="28"/>
          <w:szCs w:val="28"/>
        </w:rPr>
      </w:pPr>
      <w:r w:rsidRPr="00D0027E">
        <w:rPr>
          <w:rFonts w:ascii="Times New Roman" w:hAnsi="Times New Roman" w:cs="Times New Roman"/>
          <w:b/>
          <w:bCs/>
          <w:spacing w:val="-4"/>
          <w:sz w:val="28"/>
          <w:szCs w:val="28"/>
        </w:rPr>
        <w:t xml:space="preserve">Тема 5. </w:t>
      </w:r>
      <w:r w:rsidRPr="00D0027E">
        <w:rPr>
          <w:rFonts w:ascii="Times New Roman" w:hAnsi="Times New Roman" w:cs="Times New Roman"/>
          <w:b/>
          <w:sz w:val="28"/>
          <w:szCs w:val="28"/>
        </w:rPr>
        <w:t xml:space="preserve">Первая помощь при термических, химических ожогах, отморожении, переохлаждении. Первая помощь при </w:t>
      </w:r>
      <w:proofErr w:type="spellStart"/>
      <w:r w:rsidRPr="00D0027E">
        <w:rPr>
          <w:rFonts w:ascii="Times New Roman" w:hAnsi="Times New Roman" w:cs="Times New Roman"/>
          <w:b/>
          <w:sz w:val="28"/>
          <w:szCs w:val="28"/>
        </w:rPr>
        <w:t>политравме</w:t>
      </w:r>
      <w:proofErr w:type="spellEnd"/>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Ожоговая травма, степени, первая помощь.</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Виды ожогов, основные проявления. </w:t>
      </w:r>
    </w:p>
    <w:p w:rsidR="00BA0BCE" w:rsidRPr="00D0027E" w:rsidRDefault="00BA0BCE" w:rsidP="00BA0BCE">
      <w:pPr>
        <w:widowControl w:val="0"/>
        <w:numPr>
          <w:ilvl w:val="0"/>
          <w:numId w:val="2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D0027E">
        <w:rPr>
          <w:rFonts w:ascii="Times New Roman" w:hAnsi="Times New Roman" w:cs="Times New Roman"/>
          <w:sz w:val="28"/>
          <w:szCs w:val="28"/>
        </w:rPr>
        <w:t>Холодовая</w:t>
      </w:r>
      <w:proofErr w:type="spellEnd"/>
      <w:r w:rsidRPr="00D0027E">
        <w:rPr>
          <w:rFonts w:ascii="Times New Roman" w:hAnsi="Times New Roman" w:cs="Times New Roman"/>
          <w:sz w:val="28"/>
          <w:szCs w:val="28"/>
        </w:rPr>
        <w:t xml:space="preserve"> травма, степени, первая помощь.</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Основные проявления переохлаждения (гипотермии), порядок оказания первой помощи, способы согревания.</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6. Перечень основной и дополнительной учебной литературы</w:t>
      </w:r>
    </w:p>
    <w:p w:rsidR="00BA0BCE" w:rsidRPr="00D0027E" w:rsidRDefault="00BA0BCE" w:rsidP="00BA0BCE">
      <w:pPr>
        <w:widowControl w:val="0"/>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p>
    <w:p w:rsidR="00BA0BCE" w:rsidRPr="00D0027E" w:rsidRDefault="00BA0BCE" w:rsidP="00BA0BCE">
      <w:pPr>
        <w:widowControl w:val="0"/>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D0027E">
        <w:rPr>
          <w:rFonts w:ascii="Times New Roman" w:hAnsi="Times New Roman" w:cs="Times New Roman"/>
          <w:b/>
          <w:sz w:val="28"/>
          <w:szCs w:val="28"/>
        </w:rPr>
        <w:t>6.1. Основная литература</w:t>
      </w:r>
    </w:p>
    <w:p w:rsidR="00BA0BCE" w:rsidRPr="00D0027E" w:rsidRDefault="00BA0BCE" w:rsidP="00BA0BCE">
      <w:pPr>
        <w:widowControl w:val="0"/>
        <w:tabs>
          <w:tab w:val="left" w:pos="1100"/>
        </w:tabs>
        <w:autoSpaceDE w:val="0"/>
        <w:autoSpaceDN w:val="0"/>
        <w:adjustRightInd w:val="0"/>
        <w:spacing w:after="0" w:line="240" w:lineRule="auto"/>
        <w:ind w:left="360"/>
        <w:jc w:val="both"/>
        <w:rPr>
          <w:rFonts w:ascii="Times New Roman" w:hAnsi="Times New Roman" w:cs="Times New Roman"/>
          <w:sz w:val="28"/>
          <w:szCs w:val="28"/>
        </w:rPr>
      </w:pPr>
      <w:r w:rsidRPr="00D0027E">
        <w:rPr>
          <w:rFonts w:ascii="Times New Roman" w:hAnsi="Times New Roman" w:cs="Times New Roman"/>
          <w:sz w:val="28"/>
          <w:szCs w:val="28"/>
        </w:rPr>
        <w:tab/>
        <w:t xml:space="preserve">1. </w:t>
      </w:r>
      <w:proofErr w:type="spellStart"/>
      <w:r w:rsidRPr="00D0027E">
        <w:rPr>
          <w:rFonts w:ascii="Times New Roman" w:hAnsi="Times New Roman" w:cs="Times New Roman"/>
          <w:sz w:val="28"/>
          <w:szCs w:val="28"/>
        </w:rPr>
        <w:t>Бесман</w:t>
      </w:r>
      <w:proofErr w:type="spellEnd"/>
      <w:r w:rsidRPr="00D0027E">
        <w:rPr>
          <w:rFonts w:ascii="Times New Roman" w:hAnsi="Times New Roman" w:cs="Times New Roman"/>
          <w:sz w:val="28"/>
          <w:szCs w:val="28"/>
        </w:rPr>
        <w:t xml:space="preserve">, А. В. Выживание сотрудников МЧС России в экстремальных условиях: учебное пособие в 2 - х ч. Специальность 20.05.01 Пожарная безопасность. Направление подготовки 20.03.01 </w:t>
      </w:r>
      <w:proofErr w:type="spellStart"/>
      <w:r w:rsidRPr="00D0027E">
        <w:rPr>
          <w:rFonts w:ascii="Times New Roman" w:hAnsi="Times New Roman" w:cs="Times New Roman"/>
          <w:sz w:val="28"/>
          <w:szCs w:val="28"/>
        </w:rPr>
        <w:t>Техносферная</w:t>
      </w:r>
      <w:proofErr w:type="spellEnd"/>
      <w:r w:rsidRPr="00D0027E">
        <w:rPr>
          <w:rFonts w:ascii="Times New Roman" w:hAnsi="Times New Roman" w:cs="Times New Roman"/>
          <w:sz w:val="28"/>
          <w:szCs w:val="28"/>
        </w:rPr>
        <w:t xml:space="preserve"> безопасность. Ч. 2 / А. В. </w:t>
      </w:r>
      <w:proofErr w:type="spellStart"/>
      <w:r w:rsidRPr="00D0027E">
        <w:rPr>
          <w:rFonts w:ascii="Times New Roman" w:hAnsi="Times New Roman" w:cs="Times New Roman"/>
          <w:sz w:val="28"/>
          <w:szCs w:val="28"/>
        </w:rPr>
        <w:t>Бесман</w:t>
      </w:r>
      <w:proofErr w:type="spellEnd"/>
      <w:r w:rsidRPr="00D0027E">
        <w:rPr>
          <w:rFonts w:ascii="Times New Roman" w:hAnsi="Times New Roman" w:cs="Times New Roman"/>
          <w:sz w:val="28"/>
          <w:szCs w:val="28"/>
        </w:rPr>
        <w:t xml:space="preserve">, В. С. </w:t>
      </w:r>
      <w:proofErr w:type="spellStart"/>
      <w:r w:rsidRPr="00D0027E">
        <w:rPr>
          <w:rFonts w:ascii="Times New Roman" w:hAnsi="Times New Roman" w:cs="Times New Roman"/>
          <w:sz w:val="28"/>
          <w:szCs w:val="28"/>
        </w:rPr>
        <w:t>Кошкаров</w:t>
      </w:r>
      <w:proofErr w:type="spellEnd"/>
      <w:r w:rsidRPr="00D0027E">
        <w:rPr>
          <w:rFonts w:ascii="Times New Roman" w:hAnsi="Times New Roman" w:cs="Times New Roman"/>
          <w:sz w:val="28"/>
          <w:szCs w:val="28"/>
        </w:rPr>
        <w:t xml:space="preserve">, Б. В. Буданов. - Екатеринбург: </w:t>
      </w:r>
      <w:proofErr w:type="spellStart"/>
      <w:r w:rsidRPr="00D0027E">
        <w:rPr>
          <w:rFonts w:ascii="Times New Roman" w:hAnsi="Times New Roman" w:cs="Times New Roman"/>
          <w:sz w:val="28"/>
          <w:szCs w:val="28"/>
        </w:rPr>
        <w:t>УрИ</w:t>
      </w:r>
      <w:proofErr w:type="spellEnd"/>
      <w:r w:rsidRPr="00D0027E">
        <w:rPr>
          <w:rFonts w:ascii="Times New Roman" w:hAnsi="Times New Roman" w:cs="Times New Roman"/>
          <w:sz w:val="28"/>
          <w:szCs w:val="28"/>
        </w:rPr>
        <w:t xml:space="preserve"> ГПС МЧС России, 2016. - 177 с. </w:t>
      </w:r>
    </w:p>
    <w:p w:rsidR="00BA0BCE" w:rsidRPr="00D0027E" w:rsidRDefault="00BA0BCE" w:rsidP="00BA0BCE">
      <w:pPr>
        <w:widowControl w:val="0"/>
        <w:autoSpaceDE w:val="0"/>
        <w:autoSpaceDN w:val="0"/>
        <w:adjustRightInd w:val="0"/>
        <w:spacing w:after="0" w:line="240" w:lineRule="auto"/>
        <w:ind w:left="709"/>
        <w:jc w:val="center"/>
        <w:rPr>
          <w:rFonts w:ascii="Times New Roman" w:hAnsi="Times New Roman" w:cs="Times New Roman"/>
          <w:b/>
          <w:sz w:val="28"/>
          <w:szCs w:val="28"/>
        </w:rPr>
      </w:pPr>
    </w:p>
    <w:p w:rsidR="00BA0BCE" w:rsidRPr="00D0027E" w:rsidRDefault="00BA0BCE" w:rsidP="00BA0BCE">
      <w:pPr>
        <w:widowControl w:val="0"/>
        <w:autoSpaceDE w:val="0"/>
        <w:autoSpaceDN w:val="0"/>
        <w:adjustRightInd w:val="0"/>
        <w:spacing w:after="0" w:line="240" w:lineRule="auto"/>
        <w:ind w:left="360"/>
        <w:jc w:val="center"/>
        <w:rPr>
          <w:rFonts w:ascii="Times New Roman" w:hAnsi="Times New Roman" w:cs="Times New Roman"/>
          <w:b/>
          <w:sz w:val="28"/>
          <w:szCs w:val="28"/>
        </w:rPr>
      </w:pPr>
      <w:r w:rsidRPr="00D0027E">
        <w:rPr>
          <w:rFonts w:ascii="Times New Roman" w:hAnsi="Times New Roman" w:cs="Times New Roman"/>
          <w:b/>
          <w:sz w:val="28"/>
          <w:szCs w:val="28"/>
        </w:rPr>
        <w:t>6.2. Дополнительная литература</w:t>
      </w:r>
    </w:p>
    <w:p w:rsidR="00BA0BCE" w:rsidRPr="00D0027E" w:rsidRDefault="00BA0BCE" w:rsidP="00BA0BCE">
      <w:pPr>
        <w:widowControl w:val="0"/>
        <w:tabs>
          <w:tab w:val="left" w:pos="1100"/>
        </w:tabs>
        <w:autoSpaceDE w:val="0"/>
        <w:autoSpaceDN w:val="0"/>
        <w:adjustRightInd w:val="0"/>
        <w:spacing w:after="0" w:line="240" w:lineRule="auto"/>
        <w:ind w:left="360"/>
        <w:jc w:val="both"/>
        <w:rPr>
          <w:rFonts w:ascii="Times New Roman" w:hAnsi="Times New Roman" w:cs="Times New Roman"/>
          <w:sz w:val="28"/>
          <w:szCs w:val="28"/>
        </w:rPr>
      </w:pPr>
      <w:r w:rsidRPr="00D0027E">
        <w:rPr>
          <w:rFonts w:ascii="Times New Roman" w:hAnsi="Times New Roman" w:cs="Times New Roman"/>
          <w:sz w:val="28"/>
          <w:szCs w:val="28"/>
        </w:rPr>
        <w:tab/>
        <w:t>2. Атлас алгоритмов оказания первой помощи пожарными-спасателями : учеб</w:t>
      </w:r>
      <w:proofErr w:type="gramStart"/>
      <w:r w:rsidRPr="00D0027E">
        <w:rPr>
          <w:rFonts w:ascii="Times New Roman" w:hAnsi="Times New Roman" w:cs="Times New Roman"/>
          <w:sz w:val="28"/>
          <w:szCs w:val="28"/>
        </w:rPr>
        <w:t>.</w:t>
      </w:r>
      <w:proofErr w:type="gramEnd"/>
      <w:r w:rsidRPr="00D0027E">
        <w:rPr>
          <w:rFonts w:ascii="Times New Roman" w:hAnsi="Times New Roman" w:cs="Times New Roman"/>
          <w:sz w:val="28"/>
          <w:szCs w:val="28"/>
        </w:rPr>
        <w:t xml:space="preserve"> </w:t>
      </w:r>
      <w:proofErr w:type="gramStart"/>
      <w:r w:rsidRPr="00D0027E">
        <w:rPr>
          <w:rFonts w:ascii="Times New Roman" w:hAnsi="Times New Roman" w:cs="Times New Roman"/>
          <w:sz w:val="28"/>
          <w:szCs w:val="28"/>
        </w:rPr>
        <w:t>п</w:t>
      </w:r>
      <w:proofErr w:type="gramEnd"/>
      <w:r w:rsidRPr="00D0027E">
        <w:rPr>
          <w:rFonts w:ascii="Times New Roman" w:hAnsi="Times New Roman" w:cs="Times New Roman"/>
          <w:sz w:val="28"/>
          <w:szCs w:val="28"/>
        </w:rPr>
        <w:t xml:space="preserve">особие. Специальность 280104 Пожарная безопасность. Направление подготовки 280700 </w:t>
      </w:r>
      <w:proofErr w:type="spellStart"/>
      <w:r w:rsidRPr="00D0027E">
        <w:rPr>
          <w:rFonts w:ascii="Times New Roman" w:hAnsi="Times New Roman" w:cs="Times New Roman"/>
          <w:sz w:val="28"/>
          <w:szCs w:val="28"/>
        </w:rPr>
        <w:t>Техносферная</w:t>
      </w:r>
      <w:proofErr w:type="spellEnd"/>
      <w:r w:rsidRPr="00D0027E">
        <w:rPr>
          <w:rFonts w:ascii="Times New Roman" w:hAnsi="Times New Roman" w:cs="Times New Roman"/>
          <w:sz w:val="28"/>
          <w:szCs w:val="28"/>
        </w:rPr>
        <w:t xml:space="preserve"> безопасность / В. А. Филиппов [и др.]. - Екатеринбург</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w:t>
      </w:r>
      <w:proofErr w:type="spellStart"/>
      <w:r w:rsidRPr="00D0027E">
        <w:rPr>
          <w:rFonts w:ascii="Times New Roman" w:hAnsi="Times New Roman" w:cs="Times New Roman"/>
          <w:sz w:val="28"/>
          <w:szCs w:val="28"/>
        </w:rPr>
        <w:t>УрИ</w:t>
      </w:r>
      <w:proofErr w:type="spellEnd"/>
      <w:r w:rsidRPr="00D0027E">
        <w:rPr>
          <w:rFonts w:ascii="Times New Roman" w:hAnsi="Times New Roman" w:cs="Times New Roman"/>
          <w:sz w:val="28"/>
          <w:szCs w:val="28"/>
        </w:rPr>
        <w:t xml:space="preserve"> ГПС МЧС России, 2014. - 103 с.</w:t>
      </w:r>
    </w:p>
    <w:p w:rsidR="00BA0BCE" w:rsidRPr="00D0027E" w:rsidRDefault="00BA0BCE" w:rsidP="00BA0BCE">
      <w:pPr>
        <w:widowControl w:val="0"/>
        <w:tabs>
          <w:tab w:val="left" w:pos="1100"/>
        </w:tabs>
        <w:autoSpaceDE w:val="0"/>
        <w:autoSpaceDN w:val="0"/>
        <w:adjustRightInd w:val="0"/>
        <w:spacing w:after="0" w:line="240" w:lineRule="auto"/>
        <w:ind w:left="360"/>
        <w:jc w:val="both"/>
        <w:rPr>
          <w:rFonts w:ascii="Times New Roman" w:hAnsi="Times New Roman" w:cs="Times New Roman"/>
          <w:sz w:val="28"/>
          <w:szCs w:val="28"/>
        </w:rPr>
      </w:pPr>
      <w:r w:rsidRPr="00D0027E">
        <w:rPr>
          <w:rFonts w:ascii="Times New Roman" w:hAnsi="Times New Roman" w:cs="Times New Roman"/>
          <w:sz w:val="28"/>
          <w:szCs w:val="28"/>
        </w:rPr>
        <w:tab/>
        <w:t xml:space="preserve">3. </w:t>
      </w:r>
      <w:proofErr w:type="spellStart"/>
      <w:r w:rsidRPr="00D0027E">
        <w:rPr>
          <w:rFonts w:ascii="Times New Roman" w:hAnsi="Times New Roman" w:cs="Times New Roman"/>
          <w:sz w:val="28"/>
          <w:szCs w:val="28"/>
        </w:rPr>
        <w:t>Дутов</w:t>
      </w:r>
      <w:proofErr w:type="spellEnd"/>
      <w:r w:rsidRPr="00D0027E">
        <w:rPr>
          <w:rFonts w:ascii="Times New Roman" w:hAnsi="Times New Roman" w:cs="Times New Roman"/>
          <w:sz w:val="28"/>
          <w:szCs w:val="28"/>
        </w:rPr>
        <w:t xml:space="preserve">, В. И. Медицинская подготовка. Подготовка пожарных-спасателей / В. И. </w:t>
      </w:r>
      <w:proofErr w:type="spellStart"/>
      <w:r w:rsidRPr="00D0027E">
        <w:rPr>
          <w:rFonts w:ascii="Times New Roman" w:hAnsi="Times New Roman" w:cs="Times New Roman"/>
          <w:sz w:val="28"/>
          <w:szCs w:val="28"/>
        </w:rPr>
        <w:t>Дутов</w:t>
      </w:r>
      <w:proofErr w:type="spellEnd"/>
      <w:r w:rsidRPr="00D0027E">
        <w:rPr>
          <w:rFonts w:ascii="Times New Roman" w:hAnsi="Times New Roman" w:cs="Times New Roman"/>
          <w:sz w:val="28"/>
          <w:szCs w:val="28"/>
        </w:rPr>
        <w:t xml:space="preserve">, Л. Ю. </w:t>
      </w:r>
      <w:proofErr w:type="spellStart"/>
      <w:r w:rsidRPr="00D0027E">
        <w:rPr>
          <w:rFonts w:ascii="Times New Roman" w:hAnsi="Times New Roman" w:cs="Times New Roman"/>
          <w:sz w:val="28"/>
          <w:szCs w:val="28"/>
        </w:rPr>
        <w:t>Бондареко</w:t>
      </w:r>
      <w:proofErr w:type="spellEnd"/>
      <w:r w:rsidRPr="00D0027E">
        <w:rPr>
          <w:rFonts w:ascii="Times New Roman" w:hAnsi="Times New Roman" w:cs="Times New Roman"/>
          <w:sz w:val="28"/>
          <w:szCs w:val="28"/>
        </w:rPr>
        <w:t xml:space="preserve">, В. В. </w:t>
      </w:r>
      <w:proofErr w:type="spellStart"/>
      <w:r w:rsidRPr="00D0027E">
        <w:rPr>
          <w:rFonts w:ascii="Times New Roman" w:hAnsi="Times New Roman" w:cs="Times New Roman"/>
          <w:sz w:val="28"/>
          <w:szCs w:val="28"/>
        </w:rPr>
        <w:t>Теребнев</w:t>
      </w:r>
      <w:proofErr w:type="spellEnd"/>
      <w:r w:rsidRPr="00D0027E">
        <w:rPr>
          <w:rFonts w:ascii="Times New Roman" w:hAnsi="Times New Roman" w:cs="Times New Roman"/>
          <w:sz w:val="28"/>
          <w:szCs w:val="28"/>
        </w:rPr>
        <w:t>. - Екатеринбург</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Калан. 2012. - 164 с.</w:t>
      </w:r>
    </w:p>
    <w:p w:rsidR="00BA0BCE" w:rsidRPr="00D0027E" w:rsidRDefault="00BA0BCE" w:rsidP="00BA0BCE">
      <w:pPr>
        <w:widowControl w:val="0"/>
        <w:tabs>
          <w:tab w:val="left" w:pos="1100"/>
        </w:tabs>
        <w:autoSpaceDE w:val="0"/>
        <w:autoSpaceDN w:val="0"/>
        <w:adjustRightInd w:val="0"/>
        <w:spacing w:after="0" w:line="240" w:lineRule="auto"/>
        <w:ind w:left="360"/>
        <w:jc w:val="both"/>
        <w:rPr>
          <w:rFonts w:ascii="Times New Roman" w:hAnsi="Times New Roman" w:cs="Times New Roman"/>
          <w:sz w:val="28"/>
          <w:szCs w:val="28"/>
        </w:rPr>
      </w:pPr>
      <w:r w:rsidRPr="00D0027E">
        <w:rPr>
          <w:rFonts w:ascii="Times New Roman" w:hAnsi="Times New Roman" w:cs="Times New Roman"/>
          <w:sz w:val="28"/>
          <w:szCs w:val="28"/>
        </w:rPr>
        <w:tab/>
        <w:t xml:space="preserve">4. </w:t>
      </w:r>
      <w:proofErr w:type="spellStart"/>
      <w:r w:rsidRPr="00D0027E">
        <w:rPr>
          <w:rFonts w:ascii="Times New Roman" w:hAnsi="Times New Roman" w:cs="Times New Roman"/>
          <w:sz w:val="28"/>
          <w:szCs w:val="28"/>
        </w:rPr>
        <w:t>Бесман</w:t>
      </w:r>
      <w:proofErr w:type="spellEnd"/>
      <w:r w:rsidRPr="00D0027E">
        <w:rPr>
          <w:rFonts w:ascii="Times New Roman" w:hAnsi="Times New Roman" w:cs="Times New Roman"/>
          <w:sz w:val="28"/>
          <w:szCs w:val="28"/>
        </w:rPr>
        <w:t xml:space="preserve">, А.В. Первая помощь Часть 1 [Текст ] : учебное пособие / А.В. </w:t>
      </w:r>
      <w:proofErr w:type="spellStart"/>
      <w:r w:rsidRPr="00D0027E">
        <w:rPr>
          <w:rFonts w:ascii="Times New Roman" w:hAnsi="Times New Roman" w:cs="Times New Roman"/>
          <w:sz w:val="28"/>
          <w:szCs w:val="28"/>
        </w:rPr>
        <w:t>Бесман</w:t>
      </w:r>
      <w:proofErr w:type="spellEnd"/>
      <w:r w:rsidRPr="00D0027E">
        <w:rPr>
          <w:rFonts w:ascii="Times New Roman" w:hAnsi="Times New Roman" w:cs="Times New Roman"/>
          <w:sz w:val="28"/>
          <w:szCs w:val="28"/>
        </w:rPr>
        <w:t>, К.В. Пастухов, В.Н. Сащенко. –– Екатеринбург</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Уральский институт ГПС МЧС России, 2018. –– 150 с.</w:t>
      </w:r>
    </w:p>
    <w:p w:rsidR="00BA0BCE" w:rsidRPr="00D0027E" w:rsidRDefault="00BA0BCE" w:rsidP="00BA0BCE">
      <w:pPr>
        <w:widowControl w:val="0"/>
        <w:tabs>
          <w:tab w:val="left" w:pos="1100"/>
        </w:tabs>
        <w:autoSpaceDE w:val="0"/>
        <w:autoSpaceDN w:val="0"/>
        <w:adjustRightInd w:val="0"/>
        <w:spacing w:after="0" w:line="240" w:lineRule="auto"/>
        <w:ind w:left="360"/>
        <w:jc w:val="both"/>
        <w:rPr>
          <w:rFonts w:ascii="Times New Roman" w:hAnsi="Times New Roman" w:cs="Times New Roman"/>
          <w:sz w:val="28"/>
          <w:szCs w:val="28"/>
        </w:rPr>
      </w:pPr>
      <w:r w:rsidRPr="00D0027E">
        <w:rPr>
          <w:rFonts w:ascii="Times New Roman" w:hAnsi="Times New Roman" w:cs="Times New Roman"/>
          <w:sz w:val="28"/>
          <w:szCs w:val="28"/>
        </w:rPr>
        <w:tab/>
        <w:t xml:space="preserve">5. </w:t>
      </w:r>
      <w:proofErr w:type="spellStart"/>
      <w:r w:rsidRPr="00D0027E">
        <w:rPr>
          <w:rFonts w:ascii="Times New Roman" w:hAnsi="Times New Roman" w:cs="Times New Roman"/>
          <w:sz w:val="28"/>
          <w:szCs w:val="28"/>
        </w:rPr>
        <w:t>Бесман</w:t>
      </w:r>
      <w:proofErr w:type="spellEnd"/>
      <w:r w:rsidRPr="00D0027E">
        <w:rPr>
          <w:rFonts w:ascii="Times New Roman" w:hAnsi="Times New Roman" w:cs="Times New Roman"/>
          <w:sz w:val="28"/>
          <w:szCs w:val="28"/>
        </w:rPr>
        <w:t xml:space="preserve">, А.В. Первая помощь Часть 2 [Текст ] : учебное пособие / А.В. </w:t>
      </w:r>
      <w:proofErr w:type="spellStart"/>
      <w:r w:rsidRPr="00D0027E">
        <w:rPr>
          <w:rFonts w:ascii="Times New Roman" w:hAnsi="Times New Roman" w:cs="Times New Roman"/>
          <w:sz w:val="28"/>
          <w:szCs w:val="28"/>
        </w:rPr>
        <w:t>Бесман</w:t>
      </w:r>
      <w:proofErr w:type="spellEnd"/>
      <w:r w:rsidRPr="00D0027E">
        <w:rPr>
          <w:rFonts w:ascii="Times New Roman" w:hAnsi="Times New Roman" w:cs="Times New Roman"/>
          <w:sz w:val="28"/>
          <w:szCs w:val="28"/>
        </w:rPr>
        <w:t>, К.В. Пастухов, В.Н. Сащенко. –– Екатеринбург</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Уральский институт ГПС МЧС России, 2018. –– 136 с.</w:t>
      </w:r>
    </w:p>
    <w:p w:rsidR="00BA0BCE" w:rsidRPr="00D0027E" w:rsidRDefault="00BA0BCE" w:rsidP="00BA0BCE">
      <w:pPr>
        <w:widowControl w:val="0"/>
        <w:tabs>
          <w:tab w:val="left" w:pos="1100"/>
        </w:tabs>
        <w:autoSpaceDE w:val="0"/>
        <w:autoSpaceDN w:val="0"/>
        <w:adjustRightInd w:val="0"/>
        <w:spacing w:after="0" w:line="240" w:lineRule="auto"/>
        <w:ind w:left="360"/>
        <w:jc w:val="both"/>
        <w:rPr>
          <w:rFonts w:ascii="Times New Roman" w:hAnsi="Times New Roman" w:cs="Times New Roman"/>
          <w:sz w:val="28"/>
          <w:szCs w:val="28"/>
        </w:rPr>
      </w:pPr>
    </w:p>
    <w:p w:rsidR="00BA0BCE" w:rsidRPr="00D0027E" w:rsidRDefault="00BA0BCE" w:rsidP="00BA0BCE">
      <w:pPr>
        <w:widowControl w:val="0"/>
        <w:spacing w:after="0" w:line="240" w:lineRule="auto"/>
        <w:ind w:right="-1" w:firstLine="709"/>
        <w:jc w:val="center"/>
        <w:rPr>
          <w:rFonts w:ascii="Times New Roman" w:hAnsi="Times New Roman" w:cs="Times New Roman"/>
          <w:b/>
          <w:sz w:val="28"/>
          <w:szCs w:val="28"/>
        </w:rPr>
      </w:pPr>
      <w:r w:rsidRPr="00D0027E">
        <w:rPr>
          <w:rFonts w:ascii="Times New Roman" w:hAnsi="Times New Roman" w:cs="Times New Roman"/>
          <w:b/>
          <w:sz w:val="28"/>
          <w:szCs w:val="28"/>
        </w:rPr>
        <w:t>6.3. Нормативные правовые акты и нормативные документы</w:t>
      </w:r>
    </w:p>
    <w:p w:rsidR="00BA0BCE" w:rsidRPr="00D0027E" w:rsidRDefault="00BA0BCE" w:rsidP="00BA0BCE">
      <w:pPr>
        <w:pStyle w:val="a5"/>
        <w:widowControl w:val="0"/>
        <w:numPr>
          <w:ilvl w:val="0"/>
          <w:numId w:val="26"/>
        </w:numPr>
        <w:tabs>
          <w:tab w:val="left" w:pos="1276"/>
        </w:tabs>
        <w:autoSpaceDE w:val="0"/>
        <w:autoSpaceDN w:val="0"/>
        <w:adjustRightInd w:val="0"/>
        <w:ind w:left="0" w:firstLine="1134"/>
        <w:jc w:val="both"/>
        <w:rPr>
          <w:sz w:val="28"/>
          <w:szCs w:val="28"/>
          <w:lang w:eastAsia="en-US"/>
        </w:rPr>
      </w:pPr>
      <w:r w:rsidRPr="00D0027E">
        <w:rPr>
          <w:sz w:val="28"/>
          <w:szCs w:val="28"/>
          <w:lang w:eastAsia="en-US"/>
        </w:rPr>
        <w:t>Федеральный закон Российской Федерации от 21.11.2011 № 323-ФЗ «Об основах охраны здоровья граждан в Российской Федерации».</w:t>
      </w:r>
      <w:hyperlink r:id="rId25" w:history="1">
        <w:r w:rsidRPr="00D0027E">
          <w:rPr>
            <w:sz w:val="28"/>
            <w:szCs w:val="28"/>
            <w:u w:val="single"/>
          </w:rPr>
          <w:t xml:space="preserve"> </w:t>
        </w:r>
      </w:hyperlink>
      <w:r w:rsidRPr="00D0027E">
        <w:rPr>
          <w:sz w:val="28"/>
          <w:szCs w:val="28"/>
          <w:u w:val="single"/>
        </w:rPr>
        <w:t>.</w:t>
      </w:r>
    </w:p>
    <w:p w:rsidR="00BA0BCE" w:rsidRPr="00D0027E" w:rsidRDefault="00BA0BCE" w:rsidP="00BA0BCE">
      <w:pPr>
        <w:pStyle w:val="a5"/>
        <w:widowControl w:val="0"/>
        <w:numPr>
          <w:ilvl w:val="0"/>
          <w:numId w:val="26"/>
        </w:numPr>
        <w:tabs>
          <w:tab w:val="left" w:pos="1276"/>
        </w:tabs>
        <w:autoSpaceDE w:val="0"/>
        <w:autoSpaceDN w:val="0"/>
        <w:adjustRightInd w:val="0"/>
        <w:ind w:left="0" w:firstLine="1134"/>
        <w:jc w:val="both"/>
        <w:rPr>
          <w:sz w:val="28"/>
          <w:szCs w:val="28"/>
          <w:u w:val="single"/>
        </w:rPr>
      </w:pPr>
      <w:r w:rsidRPr="00D0027E">
        <w:rPr>
          <w:sz w:val="28"/>
          <w:szCs w:val="28"/>
          <w:lang w:eastAsia="en-US"/>
        </w:rPr>
        <w:t>Приказ Минздрава России от 08.10.2020 N 1080н "Об утверждении требований к комплектации медицинскими изделиями аптечки для оказания первой помощи пострадавшим в дорожно-транспортных происшествиях (автомобильной)" (Зарегистрировано в Минюсте России 09.11.2020 N 60796)</w:t>
      </w:r>
      <w:r w:rsidRPr="00D0027E">
        <w:rPr>
          <w:sz w:val="28"/>
          <w:szCs w:val="28"/>
          <w:u w:val="single"/>
        </w:rPr>
        <w:t>.</w:t>
      </w:r>
    </w:p>
    <w:p w:rsidR="00BA0BCE" w:rsidRDefault="00BA0BCE" w:rsidP="00BA0BCE">
      <w:pPr>
        <w:pStyle w:val="a5"/>
        <w:widowControl w:val="0"/>
        <w:numPr>
          <w:ilvl w:val="0"/>
          <w:numId w:val="26"/>
        </w:numPr>
        <w:tabs>
          <w:tab w:val="left" w:pos="1276"/>
        </w:tabs>
        <w:autoSpaceDE w:val="0"/>
        <w:autoSpaceDN w:val="0"/>
        <w:adjustRightInd w:val="0"/>
        <w:ind w:left="0" w:firstLine="1134"/>
        <w:jc w:val="both"/>
        <w:rPr>
          <w:sz w:val="28"/>
          <w:szCs w:val="28"/>
          <w:lang w:eastAsia="en-US"/>
        </w:rPr>
      </w:pPr>
      <w:r w:rsidRPr="00D0027E">
        <w:rPr>
          <w:sz w:val="28"/>
          <w:szCs w:val="28"/>
          <w:lang w:eastAsia="en-US"/>
        </w:rPr>
        <w:t xml:space="preserve">Приказ </w:t>
      </w:r>
      <w:proofErr w:type="spellStart"/>
      <w:r w:rsidRPr="00D0027E">
        <w:rPr>
          <w:sz w:val="28"/>
          <w:szCs w:val="28"/>
          <w:lang w:eastAsia="en-US"/>
        </w:rPr>
        <w:t>Минздравсоцразвития</w:t>
      </w:r>
      <w:proofErr w:type="spellEnd"/>
      <w:r w:rsidRPr="00D0027E">
        <w:rPr>
          <w:sz w:val="28"/>
          <w:szCs w:val="28"/>
          <w:lang w:eastAsia="en-US"/>
        </w:rPr>
        <w:t xml:space="preserve"> России от 04.05.2012 № 477н «Об утверждении перечня состояний, при которых оказывается первая помощь, и перечня мероприятий по оказанию первой помощи».</w:t>
      </w:r>
    </w:p>
    <w:p w:rsidR="00BA0BCE" w:rsidRPr="00D0027E" w:rsidRDefault="00BA0BCE" w:rsidP="00BA0BCE">
      <w:pPr>
        <w:pStyle w:val="a5"/>
        <w:widowControl w:val="0"/>
        <w:tabs>
          <w:tab w:val="left" w:pos="1276"/>
        </w:tabs>
        <w:autoSpaceDE w:val="0"/>
        <w:autoSpaceDN w:val="0"/>
        <w:adjustRightInd w:val="0"/>
        <w:ind w:left="1134"/>
        <w:jc w:val="both"/>
        <w:rPr>
          <w:sz w:val="28"/>
          <w:szCs w:val="28"/>
          <w:lang w:eastAsia="en-US"/>
        </w:rPr>
      </w:pPr>
    </w:p>
    <w:p w:rsidR="006B0D9D" w:rsidRDefault="006B0D9D" w:rsidP="00BA0BCE">
      <w:pPr>
        <w:widowControl w:val="0"/>
        <w:spacing w:after="0" w:line="240" w:lineRule="auto"/>
        <w:jc w:val="center"/>
        <w:rPr>
          <w:rFonts w:ascii="Times New Roman" w:hAnsi="Times New Roman" w:cs="Times New Roman"/>
          <w:b/>
          <w:sz w:val="28"/>
          <w:szCs w:val="28"/>
        </w:rPr>
      </w:pPr>
    </w:p>
    <w:p w:rsidR="006B0D9D" w:rsidRDefault="006B0D9D" w:rsidP="00BA0BCE">
      <w:pPr>
        <w:widowControl w:val="0"/>
        <w:spacing w:after="0" w:line="240" w:lineRule="auto"/>
        <w:jc w:val="center"/>
        <w:rPr>
          <w:rFonts w:ascii="Times New Roman" w:hAnsi="Times New Roman" w:cs="Times New Roman"/>
          <w:b/>
          <w:sz w:val="28"/>
          <w:szCs w:val="28"/>
        </w:rPr>
      </w:pPr>
    </w:p>
    <w:p w:rsidR="006B0D9D" w:rsidRDefault="006B0D9D" w:rsidP="00BA0BCE">
      <w:pPr>
        <w:widowControl w:val="0"/>
        <w:spacing w:after="0" w:line="240" w:lineRule="auto"/>
        <w:jc w:val="center"/>
        <w:rPr>
          <w:rFonts w:ascii="Times New Roman" w:hAnsi="Times New Roman" w:cs="Times New Roman"/>
          <w:b/>
          <w:sz w:val="28"/>
          <w:szCs w:val="28"/>
        </w:rPr>
      </w:pPr>
    </w:p>
    <w:p w:rsidR="006B0D9D" w:rsidRDefault="006B0D9D" w:rsidP="00BA0BCE">
      <w:pPr>
        <w:widowControl w:val="0"/>
        <w:spacing w:after="0" w:line="240" w:lineRule="auto"/>
        <w:jc w:val="center"/>
        <w:rPr>
          <w:rFonts w:ascii="Times New Roman" w:hAnsi="Times New Roman" w:cs="Times New Roman"/>
          <w:b/>
          <w:sz w:val="28"/>
          <w:szCs w:val="28"/>
        </w:rPr>
      </w:pPr>
    </w:p>
    <w:p w:rsidR="006B0D9D" w:rsidRDefault="006B0D9D" w:rsidP="00BA0BCE">
      <w:pPr>
        <w:widowControl w:val="0"/>
        <w:spacing w:after="0" w:line="240" w:lineRule="auto"/>
        <w:jc w:val="center"/>
        <w:rPr>
          <w:rFonts w:ascii="Times New Roman" w:hAnsi="Times New Roman" w:cs="Times New Roman"/>
          <w:b/>
          <w:sz w:val="28"/>
          <w:szCs w:val="28"/>
        </w:rPr>
      </w:pPr>
    </w:p>
    <w:p w:rsidR="006B0D9D" w:rsidRDefault="006B0D9D" w:rsidP="00BA0BCE">
      <w:pPr>
        <w:widowControl w:val="0"/>
        <w:spacing w:after="0" w:line="240" w:lineRule="auto"/>
        <w:jc w:val="center"/>
        <w:rPr>
          <w:rFonts w:ascii="Times New Roman" w:hAnsi="Times New Roman" w:cs="Times New Roman"/>
          <w:b/>
          <w:sz w:val="28"/>
          <w:szCs w:val="28"/>
        </w:rPr>
      </w:pPr>
    </w:p>
    <w:p w:rsidR="006B0D9D" w:rsidRDefault="006B0D9D" w:rsidP="00BA0BCE">
      <w:pPr>
        <w:widowControl w:val="0"/>
        <w:spacing w:after="0" w:line="240" w:lineRule="auto"/>
        <w:jc w:val="center"/>
        <w:rPr>
          <w:rFonts w:ascii="Times New Roman" w:hAnsi="Times New Roman" w:cs="Times New Roman"/>
          <w:b/>
          <w:sz w:val="28"/>
          <w:szCs w:val="28"/>
        </w:rPr>
      </w:pPr>
    </w:p>
    <w:p w:rsidR="006B0D9D" w:rsidRDefault="006B0D9D"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ДИСЦИПЛИНА «ПСИХОЛОГИЧЕСКАЯ ПОДГОТОВКА»</w:t>
      </w:r>
    </w:p>
    <w:p w:rsidR="00BA0BCE" w:rsidRPr="00D0027E" w:rsidRDefault="00BA0BCE" w:rsidP="00BA0BCE">
      <w:pPr>
        <w:widowControl w:val="0"/>
        <w:spacing w:after="0" w:line="240" w:lineRule="auto"/>
        <w:rPr>
          <w:rFonts w:ascii="Times New Roman" w:hAnsi="Times New Roman" w:cs="Times New Roman"/>
          <w:b/>
          <w:sz w:val="28"/>
          <w:szCs w:val="28"/>
        </w:rPr>
      </w:pPr>
    </w:p>
    <w:p w:rsidR="00BA0BCE" w:rsidRPr="00D0027E" w:rsidRDefault="00BA0BCE" w:rsidP="00BA0BCE">
      <w:pPr>
        <w:widowControl w:val="0"/>
        <w:tabs>
          <w:tab w:val="left" w:pos="1276"/>
        </w:tabs>
        <w:spacing w:after="0" w:line="240" w:lineRule="auto"/>
        <w:jc w:val="center"/>
        <w:rPr>
          <w:rFonts w:ascii="Times New Roman" w:hAnsi="Times New Roman" w:cs="Times New Roman"/>
          <w:b/>
          <w:snapToGrid w:val="0"/>
          <w:sz w:val="28"/>
          <w:szCs w:val="28"/>
        </w:rPr>
      </w:pPr>
      <w:r w:rsidRPr="00D0027E">
        <w:rPr>
          <w:rFonts w:ascii="Times New Roman" w:hAnsi="Times New Roman" w:cs="Times New Roman"/>
          <w:b/>
          <w:snapToGrid w:val="0"/>
          <w:sz w:val="28"/>
          <w:szCs w:val="28"/>
        </w:rPr>
        <w:t>1. Цели и задачи освоения дисциплины</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proofErr w:type="gramStart"/>
      <w:r w:rsidRPr="00D0027E">
        <w:rPr>
          <w:rFonts w:ascii="Times New Roman" w:hAnsi="Times New Roman" w:cs="Times New Roman"/>
          <w:sz w:val="28"/>
          <w:szCs w:val="28"/>
        </w:rPr>
        <w:t>Целью освоения дисциплины «Психологическая подготовка» является формирование у обучающихся  соответствующей современным требованиям и нормам степени профессиональной подготовленности, необходимых компетенций, а также знаний, умений и навыков в области психологической подготовки  к решению профессиональных задач, стоящих перед водителями в повседневной профессиональной деятельности и в условиях чрезвычайной ситуации.</w:t>
      </w:r>
      <w:proofErr w:type="gramEnd"/>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Для достижения данной цели предусматривается решение следующих основных задач:</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приобретение знаний по вопросам сохранения профессионального здоровья и профилактики негативных последствий хронического стресса;</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приобретение знаний по оказанию психологической поддержки пострадавших в ЧС, ДТП;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приобретение практических умений по применению приемов профилактики негативных последствий профессионального стресса;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получение навыков использования приемов </w:t>
      </w:r>
      <w:proofErr w:type="spellStart"/>
      <w:r w:rsidRPr="00D0027E">
        <w:rPr>
          <w:rFonts w:ascii="Times New Roman" w:hAnsi="Times New Roman" w:cs="Times New Roman"/>
          <w:sz w:val="28"/>
          <w:szCs w:val="28"/>
        </w:rPr>
        <w:t>саморегуляции</w:t>
      </w:r>
      <w:proofErr w:type="spellEnd"/>
      <w:r w:rsidRPr="00D0027E">
        <w:rPr>
          <w:rFonts w:ascii="Times New Roman" w:hAnsi="Times New Roman" w:cs="Times New Roman"/>
          <w:sz w:val="28"/>
          <w:szCs w:val="28"/>
        </w:rPr>
        <w:t>.</w:t>
      </w:r>
    </w:p>
    <w:p w:rsidR="00BA0BCE" w:rsidRPr="00D0027E" w:rsidRDefault="00BA0BCE" w:rsidP="00BA0BCE">
      <w:pPr>
        <w:pStyle w:val="a5"/>
        <w:widowControl w:val="0"/>
        <w:ind w:left="360"/>
        <w:jc w:val="center"/>
        <w:rPr>
          <w:b/>
          <w:sz w:val="28"/>
          <w:szCs w:val="28"/>
        </w:rPr>
      </w:pPr>
    </w:p>
    <w:p w:rsidR="00BA0BCE" w:rsidRPr="00D0027E" w:rsidRDefault="00BA0BCE" w:rsidP="00BA0BCE">
      <w:pPr>
        <w:pStyle w:val="a5"/>
        <w:widowControl w:val="0"/>
        <w:ind w:left="360"/>
        <w:jc w:val="center"/>
        <w:rPr>
          <w:b/>
          <w:sz w:val="28"/>
          <w:szCs w:val="28"/>
        </w:rPr>
      </w:pPr>
      <w:r w:rsidRPr="00D0027E">
        <w:rPr>
          <w:b/>
          <w:sz w:val="28"/>
          <w:szCs w:val="28"/>
        </w:rPr>
        <w:t xml:space="preserve">2. Перечень планируемых результатов </w:t>
      </w:r>
      <w:proofErr w:type="gramStart"/>
      <w:r w:rsidRPr="00D0027E">
        <w:rPr>
          <w:b/>
          <w:sz w:val="28"/>
          <w:szCs w:val="28"/>
        </w:rPr>
        <w:t>обучения по дисциплине</w:t>
      </w:r>
      <w:proofErr w:type="gramEnd"/>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Изучение дисциплины направлено на формирование следующих общекультурных, профессиональных компетенций:</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осуществлять поиск информации, необходимой для эффективного выполнения профессиональных задач (ОК-1);</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иметь навыки оказания первой помощи (ПК-6).</w:t>
      </w: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6B0D9D" w:rsidRDefault="006B0D9D" w:rsidP="00BA0BCE">
      <w:pPr>
        <w:pStyle w:val="a5"/>
        <w:widowControl w:val="0"/>
        <w:ind w:left="0"/>
        <w:jc w:val="center"/>
        <w:rPr>
          <w:b/>
          <w:sz w:val="28"/>
          <w:szCs w:val="28"/>
        </w:rPr>
      </w:pPr>
    </w:p>
    <w:p w:rsidR="00BA0BCE" w:rsidRPr="00D0027E" w:rsidRDefault="00BA0BCE" w:rsidP="00BA0BCE">
      <w:pPr>
        <w:pStyle w:val="a5"/>
        <w:widowControl w:val="0"/>
        <w:ind w:left="0"/>
        <w:jc w:val="center"/>
        <w:rPr>
          <w:b/>
          <w:sz w:val="28"/>
          <w:szCs w:val="28"/>
        </w:rPr>
      </w:pPr>
      <w:r w:rsidRPr="00D0027E">
        <w:rPr>
          <w:b/>
          <w:sz w:val="28"/>
          <w:szCs w:val="28"/>
        </w:rPr>
        <w:t>3. Содержание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4397"/>
        <w:gridCol w:w="530"/>
        <w:gridCol w:w="532"/>
        <w:gridCol w:w="881"/>
        <w:gridCol w:w="905"/>
        <w:gridCol w:w="907"/>
        <w:gridCol w:w="917"/>
      </w:tblGrid>
      <w:tr w:rsidR="00BA0BCE" w:rsidRPr="00D0027E" w:rsidTr="007D3380">
        <w:trPr>
          <w:cantSplit/>
          <w:trHeight w:val="329"/>
        </w:trPr>
        <w:tc>
          <w:tcPr>
            <w:tcW w:w="262"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тем</w:t>
            </w:r>
          </w:p>
          <w:p w:rsidR="00BA0BCE" w:rsidRPr="00D0027E" w:rsidRDefault="00BA0BCE" w:rsidP="007D3380">
            <w:pPr>
              <w:widowControl w:val="0"/>
              <w:spacing w:after="0" w:line="240" w:lineRule="auto"/>
              <w:jc w:val="center"/>
              <w:rPr>
                <w:rFonts w:ascii="Times New Roman" w:hAnsi="Times New Roman" w:cs="Times New Roman"/>
                <w:sz w:val="24"/>
                <w:szCs w:val="24"/>
              </w:rPr>
            </w:pP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rPr>
              <w:t>/п</w:t>
            </w:r>
          </w:p>
        </w:tc>
        <w:tc>
          <w:tcPr>
            <w:tcW w:w="2297"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Наименование тем</w:t>
            </w:r>
          </w:p>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2441" w:type="pct"/>
            <w:gridSpan w:val="6"/>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Трудоёмкость освоения раздела, темы программы</w:t>
            </w:r>
          </w:p>
        </w:tc>
      </w:tr>
      <w:tr w:rsidR="00BA0BCE" w:rsidRPr="00D0027E" w:rsidTr="007D3380">
        <w:trPr>
          <w:cantSplit/>
          <w:trHeight w:val="195"/>
        </w:trPr>
        <w:tc>
          <w:tcPr>
            <w:tcW w:w="262"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297"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77" w:type="pct"/>
            <w:vMerge w:val="restar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Общее</w:t>
            </w:r>
          </w:p>
        </w:tc>
        <w:tc>
          <w:tcPr>
            <w:tcW w:w="2164" w:type="pct"/>
            <w:gridSpan w:val="5"/>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Кол-во часов аудиторных часов</w:t>
            </w:r>
          </w:p>
        </w:tc>
      </w:tr>
      <w:tr w:rsidR="00BA0BCE" w:rsidRPr="00D0027E" w:rsidTr="007D3380">
        <w:trPr>
          <w:cantSplit/>
          <w:trHeight w:val="2503"/>
        </w:trPr>
        <w:tc>
          <w:tcPr>
            <w:tcW w:w="262"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297"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77"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78" w:type="pct"/>
            <w:textDirection w:val="btLr"/>
            <w:vAlign w:val="center"/>
          </w:tcPr>
          <w:p w:rsidR="00BA0BCE" w:rsidRPr="00D0027E" w:rsidRDefault="00BA0BCE" w:rsidP="007D3380">
            <w:pPr>
              <w:widowControl w:val="0"/>
              <w:spacing w:after="0" w:line="240" w:lineRule="auto"/>
              <w:ind w:left="-141" w:right="113"/>
              <w:jc w:val="center"/>
              <w:rPr>
                <w:rFonts w:ascii="Times New Roman" w:hAnsi="Times New Roman" w:cs="Times New Roman"/>
                <w:sz w:val="24"/>
                <w:szCs w:val="24"/>
              </w:rPr>
            </w:pPr>
            <w:r w:rsidRPr="00D0027E">
              <w:rPr>
                <w:rFonts w:ascii="Times New Roman" w:hAnsi="Times New Roman" w:cs="Times New Roman"/>
                <w:sz w:val="24"/>
                <w:szCs w:val="24"/>
              </w:rPr>
              <w:t>Всего</w:t>
            </w:r>
          </w:p>
        </w:tc>
        <w:tc>
          <w:tcPr>
            <w:tcW w:w="460"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Теоретические занятия </w:t>
            </w:r>
          </w:p>
        </w:tc>
        <w:tc>
          <w:tcPr>
            <w:tcW w:w="473"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Практические занятия </w:t>
            </w:r>
          </w:p>
        </w:tc>
        <w:tc>
          <w:tcPr>
            <w:tcW w:w="474"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Контрольные работы, </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рефераты, РГР</w:t>
            </w:r>
          </w:p>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КСР</w:t>
            </w:r>
          </w:p>
        </w:tc>
        <w:tc>
          <w:tcPr>
            <w:tcW w:w="479"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Промежуточная аттестация</w:t>
            </w:r>
          </w:p>
        </w:tc>
      </w:tr>
      <w:tr w:rsidR="00BA0BCE" w:rsidRPr="00D0027E" w:rsidTr="007D3380">
        <w:trPr>
          <w:trHeight w:val="181"/>
        </w:trPr>
        <w:tc>
          <w:tcPr>
            <w:tcW w:w="262" w:type="pct"/>
            <w:vAlign w:val="center"/>
          </w:tcPr>
          <w:p w:rsidR="00BA0BCE" w:rsidRPr="00D0027E" w:rsidRDefault="00BA0BCE" w:rsidP="00BA0BCE">
            <w:pPr>
              <w:widowControl w:val="0"/>
              <w:numPr>
                <w:ilvl w:val="0"/>
                <w:numId w:val="29"/>
              </w:numPr>
              <w:spacing w:after="0" w:line="240" w:lineRule="auto"/>
              <w:ind w:left="360"/>
              <w:jc w:val="center"/>
              <w:rPr>
                <w:rFonts w:ascii="Times New Roman" w:hAnsi="Times New Roman" w:cs="Times New Roman"/>
                <w:sz w:val="24"/>
                <w:szCs w:val="24"/>
              </w:rPr>
            </w:pPr>
          </w:p>
        </w:tc>
        <w:tc>
          <w:tcPr>
            <w:tcW w:w="2297" w:type="pct"/>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bCs/>
                <w:sz w:val="24"/>
                <w:szCs w:val="24"/>
              </w:rPr>
              <w:t>Профессиональное здоровье и профессиональная надежность водителя.</w:t>
            </w:r>
          </w:p>
        </w:tc>
        <w:tc>
          <w:tcPr>
            <w:tcW w:w="277"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2</w:t>
            </w:r>
          </w:p>
        </w:tc>
        <w:tc>
          <w:tcPr>
            <w:tcW w:w="278"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60"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hAnsi="Times New Roman" w:cs="Times New Roman"/>
                <w:sz w:val="24"/>
                <w:szCs w:val="24"/>
              </w:rPr>
              <w:t>2</w:t>
            </w:r>
          </w:p>
        </w:tc>
        <w:tc>
          <w:tcPr>
            <w:tcW w:w="47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4"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2" w:type="pct"/>
            <w:vAlign w:val="center"/>
          </w:tcPr>
          <w:p w:rsidR="00BA0BCE" w:rsidRPr="00D0027E" w:rsidRDefault="00BA0BCE" w:rsidP="00BA0BCE">
            <w:pPr>
              <w:widowControl w:val="0"/>
              <w:numPr>
                <w:ilvl w:val="0"/>
                <w:numId w:val="29"/>
              </w:numPr>
              <w:spacing w:after="0" w:line="240" w:lineRule="auto"/>
              <w:ind w:left="360"/>
              <w:jc w:val="center"/>
              <w:rPr>
                <w:rFonts w:ascii="Times New Roman" w:hAnsi="Times New Roman" w:cs="Times New Roman"/>
                <w:sz w:val="24"/>
                <w:szCs w:val="24"/>
              </w:rPr>
            </w:pPr>
          </w:p>
        </w:tc>
        <w:tc>
          <w:tcPr>
            <w:tcW w:w="2297" w:type="pct"/>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sz w:val="24"/>
                <w:szCs w:val="24"/>
              </w:rPr>
              <w:t>Хронический стресс.</w:t>
            </w:r>
            <w:r w:rsidRPr="00D0027E">
              <w:t xml:space="preserve"> </w:t>
            </w:r>
            <w:r w:rsidRPr="00D0027E">
              <w:rPr>
                <w:rFonts w:ascii="Times New Roman" w:hAnsi="Times New Roman" w:cs="Times New Roman"/>
                <w:sz w:val="24"/>
                <w:szCs w:val="24"/>
              </w:rPr>
              <w:t>Стратегии противодействия хроническому стрессу.</w:t>
            </w:r>
          </w:p>
        </w:tc>
        <w:tc>
          <w:tcPr>
            <w:tcW w:w="277"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2</w:t>
            </w:r>
          </w:p>
        </w:tc>
        <w:tc>
          <w:tcPr>
            <w:tcW w:w="278"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60"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hAnsi="Times New Roman" w:cs="Times New Roman"/>
                <w:sz w:val="24"/>
                <w:szCs w:val="24"/>
              </w:rPr>
              <w:t>2</w:t>
            </w:r>
          </w:p>
        </w:tc>
        <w:tc>
          <w:tcPr>
            <w:tcW w:w="47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4"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2" w:type="pct"/>
            <w:vAlign w:val="center"/>
          </w:tcPr>
          <w:p w:rsidR="00BA0BCE" w:rsidRPr="00D0027E" w:rsidRDefault="00BA0BCE" w:rsidP="00BA0BCE">
            <w:pPr>
              <w:widowControl w:val="0"/>
              <w:numPr>
                <w:ilvl w:val="0"/>
                <w:numId w:val="29"/>
              </w:numPr>
              <w:spacing w:after="0" w:line="240" w:lineRule="auto"/>
              <w:ind w:left="360"/>
              <w:jc w:val="center"/>
              <w:rPr>
                <w:rFonts w:ascii="Times New Roman" w:hAnsi="Times New Roman" w:cs="Times New Roman"/>
                <w:sz w:val="24"/>
                <w:szCs w:val="24"/>
              </w:rPr>
            </w:pPr>
          </w:p>
        </w:tc>
        <w:tc>
          <w:tcPr>
            <w:tcW w:w="2297" w:type="pct"/>
          </w:tcPr>
          <w:p w:rsidR="00BA0BCE" w:rsidRPr="00D0027E" w:rsidRDefault="00BA0BCE" w:rsidP="007D3380">
            <w:pPr>
              <w:widowControl w:val="0"/>
              <w:spacing w:after="0" w:line="240" w:lineRule="auto"/>
              <w:rPr>
                <w:rFonts w:ascii="Times New Roman" w:hAnsi="Times New Roman" w:cs="Times New Roman"/>
                <w:sz w:val="24"/>
                <w:szCs w:val="24"/>
              </w:rPr>
            </w:pPr>
            <w:r w:rsidRPr="00D0027E">
              <w:rPr>
                <w:rFonts w:ascii="Times New Roman" w:hAnsi="Times New Roman" w:cs="Times New Roman"/>
                <w:bCs/>
                <w:sz w:val="24"/>
                <w:szCs w:val="24"/>
              </w:rPr>
              <w:t xml:space="preserve">Методы и приемы психологической </w:t>
            </w:r>
            <w:proofErr w:type="spellStart"/>
            <w:r w:rsidRPr="00D0027E">
              <w:rPr>
                <w:rFonts w:ascii="Times New Roman" w:hAnsi="Times New Roman" w:cs="Times New Roman"/>
                <w:bCs/>
                <w:sz w:val="24"/>
                <w:szCs w:val="24"/>
              </w:rPr>
              <w:t>саморегуляции</w:t>
            </w:r>
            <w:proofErr w:type="spellEnd"/>
            <w:r w:rsidRPr="00D0027E">
              <w:rPr>
                <w:rFonts w:ascii="Times New Roman" w:hAnsi="Times New Roman" w:cs="Times New Roman"/>
                <w:bCs/>
                <w:sz w:val="24"/>
                <w:szCs w:val="24"/>
              </w:rPr>
              <w:t xml:space="preserve"> </w:t>
            </w:r>
          </w:p>
        </w:tc>
        <w:tc>
          <w:tcPr>
            <w:tcW w:w="277"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2</w:t>
            </w:r>
          </w:p>
        </w:tc>
        <w:tc>
          <w:tcPr>
            <w:tcW w:w="278"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60"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hAnsi="Times New Roman" w:cs="Times New Roman"/>
                <w:sz w:val="24"/>
                <w:szCs w:val="24"/>
              </w:rPr>
              <w:t>2</w:t>
            </w:r>
          </w:p>
        </w:tc>
        <w:tc>
          <w:tcPr>
            <w:tcW w:w="47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4"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2" w:type="pct"/>
            <w:vAlign w:val="center"/>
          </w:tcPr>
          <w:p w:rsidR="00BA0BCE" w:rsidRPr="00D0027E" w:rsidRDefault="00BA0BCE" w:rsidP="00BA0BCE">
            <w:pPr>
              <w:widowControl w:val="0"/>
              <w:numPr>
                <w:ilvl w:val="0"/>
                <w:numId w:val="29"/>
              </w:numPr>
              <w:spacing w:after="0" w:line="240" w:lineRule="auto"/>
              <w:ind w:left="360"/>
              <w:jc w:val="center"/>
              <w:rPr>
                <w:rFonts w:ascii="Times New Roman" w:hAnsi="Times New Roman" w:cs="Times New Roman"/>
                <w:sz w:val="24"/>
                <w:szCs w:val="24"/>
              </w:rPr>
            </w:pPr>
          </w:p>
        </w:tc>
        <w:tc>
          <w:tcPr>
            <w:tcW w:w="2297" w:type="pct"/>
          </w:tcPr>
          <w:p w:rsidR="00BA0BCE" w:rsidRPr="00D0027E" w:rsidRDefault="00BA0BCE" w:rsidP="007D3380">
            <w:pPr>
              <w:widowControl w:val="0"/>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Общие принципы общения с пострадавшими в ЧС</w:t>
            </w:r>
          </w:p>
        </w:tc>
        <w:tc>
          <w:tcPr>
            <w:tcW w:w="277"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2</w:t>
            </w:r>
          </w:p>
        </w:tc>
        <w:tc>
          <w:tcPr>
            <w:tcW w:w="278"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Cs/>
                <w:sz w:val="24"/>
                <w:szCs w:val="24"/>
              </w:rPr>
            </w:pPr>
            <w:r w:rsidRPr="00D0027E">
              <w:rPr>
                <w:rFonts w:ascii="Times New Roman" w:hAnsi="Times New Roman" w:cs="Times New Roman"/>
                <w:bCs/>
                <w:sz w:val="24"/>
                <w:szCs w:val="24"/>
              </w:rPr>
              <w:t>2</w:t>
            </w:r>
          </w:p>
        </w:tc>
        <w:tc>
          <w:tcPr>
            <w:tcW w:w="460" w:type="pct"/>
            <w:vAlign w:val="center"/>
          </w:tcPr>
          <w:p w:rsidR="00BA0BCE" w:rsidRPr="00D0027E" w:rsidRDefault="00BA0BCE" w:rsidP="007D3380">
            <w:pPr>
              <w:widowControl w:val="0"/>
              <w:shd w:val="clear" w:color="auto" w:fill="FFFFFF"/>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c>
          <w:tcPr>
            <w:tcW w:w="473"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74"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559"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 xml:space="preserve">Зачет по дисциплине </w:t>
            </w:r>
          </w:p>
        </w:tc>
        <w:tc>
          <w:tcPr>
            <w:tcW w:w="277" w:type="pct"/>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pacing w:val="2"/>
                <w:sz w:val="24"/>
                <w:szCs w:val="24"/>
              </w:rPr>
            </w:pPr>
            <w:r w:rsidRPr="00D0027E">
              <w:rPr>
                <w:rFonts w:ascii="Times New Roman" w:eastAsia="Calibri" w:hAnsi="Times New Roman" w:cs="Times New Roman"/>
                <w:spacing w:val="2"/>
                <w:sz w:val="24"/>
                <w:szCs w:val="24"/>
              </w:rPr>
              <w:t>2</w:t>
            </w:r>
          </w:p>
        </w:tc>
        <w:tc>
          <w:tcPr>
            <w:tcW w:w="278"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60"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7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74"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r>
      <w:tr w:rsidR="00BA0BCE" w:rsidRPr="00D0027E" w:rsidTr="007D3380">
        <w:trPr>
          <w:trHeight w:val="108"/>
        </w:trPr>
        <w:tc>
          <w:tcPr>
            <w:tcW w:w="2559"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 xml:space="preserve">Итого по дисциплине </w:t>
            </w:r>
          </w:p>
        </w:tc>
        <w:tc>
          <w:tcPr>
            <w:tcW w:w="277"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10</w:t>
            </w:r>
          </w:p>
        </w:tc>
        <w:tc>
          <w:tcPr>
            <w:tcW w:w="278"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10</w:t>
            </w:r>
          </w:p>
        </w:tc>
        <w:tc>
          <w:tcPr>
            <w:tcW w:w="460"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8</w:t>
            </w:r>
          </w:p>
        </w:tc>
        <w:tc>
          <w:tcPr>
            <w:tcW w:w="473"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474"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79"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2</w:t>
            </w:r>
          </w:p>
        </w:tc>
      </w:tr>
    </w:tbl>
    <w:p w:rsidR="00BA0BCE" w:rsidRPr="00D0027E" w:rsidRDefault="00BA0BCE" w:rsidP="00BA0BCE">
      <w:pPr>
        <w:pStyle w:val="a5"/>
        <w:widowControl w:val="0"/>
        <w:jc w:val="center"/>
        <w:rPr>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4. Описание содержания разделов и тем</w:t>
      </w:r>
    </w:p>
    <w:p w:rsidR="00BA0BCE" w:rsidRPr="00D0027E" w:rsidRDefault="00BA0BCE" w:rsidP="00BA0BCE">
      <w:pPr>
        <w:widowControl w:val="0"/>
        <w:shd w:val="clear" w:color="auto" w:fill="FFFFFF"/>
        <w:spacing w:after="0" w:line="240" w:lineRule="auto"/>
        <w:jc w:val="center"/>
        <w:outlineLvl w:val="0"/>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sz w:val="28"/>
          <w:szCs w:val="28"/>
        </w:rPr>
        <w:t xml:space="preserve">Тема 1. </w:t>
      </w:r>
      <w:r w:rsidRPr="00D0027E">
        <w:rPr>
          <w:rFonts w:ascii="Times New Roman" w:hAnsi="Times New Roman" w:cs="Times New Roman"/>
          <w:b/>
          <w:bCs/>
          <w:sz w:val="28"/>
          <w:szCs w:val="28"/>
        </w:rPr>
        <w:t>Профессиональное здоровье и профессиональная надежность водителя.</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Определение понятия «профессиональное здоровье». Профессионально важные качества водителя транспортного средства, оборудованного специальными световыми и звуковыми сигналами. Профессиональная надежность водителя и условия ее развития.</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Принципы профилактики негативных последствий профессионального стресса. </w:t>
      </w:r>
    </w:p>
    <w:p w:rsidR="00BA0BCE" w:rsidRPr="00D0027E" w:rsidRDefault="00BA0BCE" w:rsidP="00BA0BCE">
      <w:pPr>
        <w:pStyle w:val="af"/>
        <w:widowControl w:val="0"/>
        <w:tabs>
          <w:tab w:val="left" w:pos="800"/>
          <w:tab w:val="left" w:pos="3675"/>
        </w:tabs>
        <w:spacing w:after="0" w:line="240" w:lineRule="auto"/>
        <w:ind w:firstLine="709"/>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sz w:val="28"/>
          <w:szCs w:val="28"/>
        </w:rPr>
      </w:pPr>
      <w:r w:rsidRPr="00D0027E">
        <w:rPr>
          <w:rFonts w:ascii="Times New Roman" w:hAnsi="Times New Roman" w:cs="Times New Roman"/>
          <w:b/>
          <w:sz w:val="28"/>
          <w:szCs w:val="28"/>
        </w:rPr>
        <w:t>Тема 2. Хронический стресс. Стратегии противодействия хроническому стрессу</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Понятие определения стресса. Виды стресса. </w:t>
      </w:r>
      <w:proofErr w:type="spellStart"/>
      <w:r w:rsidRPr="00D0027E">
        <w:rPr>
          <w:rFonts w:ascii="Times New Roman" w:hAnsi="Times New Roman" w:cs="Times New Roman"/>
          <w:sz w:val="28"/>
          <w:szCs w:val="28"/>
        </w:rPr>
        <w:t>Стрессогенные</w:t>
      </w:r>
      <w:proofErr w:type="spellEnd"/>
      <w:r w:rsidRPr="00D0027E">
        <w:rPr>
          <w:rFonts w:ascii="Times New Roman" w:hAnsi="Times New Roman" w:cs="Times New Roman"/>
          <w:sz w:val="28"/>
          <w:szCs w:val="28"/>
        </w:rPr>
        <w:t xml:space="preserve"> факторы, воздействующие на водителей в процессе профессиональной деятельности. Механизмы развития хронического стресса. Стратегии противодействия хроническому стрессу. Ресурсы для поддержания и сохранения профессионального здоровья специалиста. </w:t>
      </w:r>
    </w:p>
    <w:p w:rsidR="00BA0BCE" w:rsidRPr="00D0027E" w:rsidRDefault="00BA0BCE" w:rsidP="00BA0BCE">
      <w:pPr>
        <w:widowControl w:val="0"/>
        <w:spacing w:after="0" w:line="240" w:lineRule="auto"/>
        <w:ind w:firstLine="540"/>
        <w:jc w:val="both"/>
        <w:rPr>
          <w:rFonts w:ascii="Times New Roman" w:hAnsi="Times New Roman" w:cs="Times New Roman"/>
          <w:sz w:val="28"/>
          <w:szCs w:val="28"/>
        </w:rPr>
      </w:pPr>
      <w:r w:rsidRPr="00D0027E">
        <w:rPr>
          <w:rFonts w:ascii="Times New Roman" w:hAnsi="Times New Roman" w:cs="Times New Roman"/>
          <w:sz w:val="28"/>
          <w:szCs w:val="28"/>
        </w:rPr>
        <w:t>Стратегии противодействия хроническому стрессу.</w:t>
      </w:r>
      <w:r w:rsidRPr="00D0027E">
        <w:t xml:space="preserve"> </w:t>
      </w:r>
      <w:r w:rsidRPr="00D0027E">
        <w:rPr>
          <w:rFonts w:ascii="Times New Roman" w:hAnsi="Times New Roman" w:cs="Times New Roman"/>
          <w:sz w:val="28"/>
          <w:szCs w:val="28"/>
        </w:rPr>
        <w:t>Ресурсы для поддержания и сохранения профессионального здоровья специалиста.</w:t>
      </w:r>
    </w:p>
    <w:p w:rsidR="00BA0BCE" w:rsidRPr="00D0027E" w:rsidRDefault="00BA0BCE" w:rsidP="00BA0BCE">
      <w:pPr>
        <w:widowControl w:val="0"/>
        <w:spacing w:after="0" w:line="240" w:lineRule="auto"/>
        <w:ind w:firstLine="720"/>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sz w:val="28"/>
          <w:szCs w:val="28"/>
        </w:rPr>
        <w:t xml:space="preserve">Тема 3. </w:t>
      </w:r>
      <w:r w:rsidRPr="00D0027E">
        <w:rPr>
          <w:rFonts w:ascii="Times New Roman" w:hAnsi="Times New Roman" w:cs="Times New Roman"/>
          <w:b/>
          <w:bCs/>
          <w:sz w:val="28"/>
          <w:szCs w:val="28"/>
        </w:rPr>
        <w:t xml:space="preserve">Методы и приемы психологической </w:t>
      </w:r>
      <w:proofErr w:type="spellStart"/>
      <w:r w:rsidRPr="00D0027E">
        <w:rPr>
          <w:rFonts w:ascii="Times New Roman" w:hAnsi="Times New Roman" w:cs="Times New Roman"/>
          <w:b/>
          <w:bCs/>
          <w:sz w:val="28"/>
          <w:szCs w:val="28"/>
        </w:rPr>
        <w:t>саморегуляции</w:t>
      </w:r>
      <w:proofErr w:type="spellEnd"/>
      <w:r w:rsidRPr="00D0027E">
        <w:rPr>
          <w:rFonts w:ascii="Times New Roman" w:hAnsi="Times New Roman" w:cs="Times New Roman"/>
          <w:b/>
          <w:bCs/>
          <w:sz w:val="28"/>
          <w:szCs w:val="28"/>
        </w:rPr>
        <w:t xml:space="preserve">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lastRenderedPageBreak/>
        <w:t xml:space="preserve">Методы и приемы </w:t>
      </w:r>
      <w:proofErr w:type="spellStart"/>
      <w:r w:rsidRPr="00D0027E">
        <w:rPr>
          <w:rFonts w:ascii="Times New Roman" w:hAnsi="Times New Roman" w:cs="Times New Roman"/>
          <w:sz w:val="28"/>
          <w:szCs w:val="28"/>
        </w:rPr>
        <w:t>саморегуляции</w:t>
      </w:r>
      <w:proofErr w:type="spellEnd"/>
      <w:r w:rsidRPr="00D0027E">
        <w:rPr>
          <w:rFonts w:ascii="Times New Roman" w:hAnsi="Times New Roman" w:cs="Times New Roman"/>
          <w:sz w:val="28"/>
          <w:szCs w:val="28"/>
        </w:rPr>
        <w:t xml:space="preserve">. Мероприятия по профилактике и коррекции негативных последствий хронического стресса. </w:t>
      </w:r>
      <w:proofErr w:type="gramStart"/>
      <w:r w:rsidRPr="00D0027E">
        <w:rPr>
          <w:rFonts w:ascii="Times New Roman" w:hAnsi="Times New Roman" w:cs="Times New Roman"/>
          <w:sz w:val="28"/>
          <w:szCs w:val="28"/>
        </w:rPr>
        <w:t xml:space="preserve">Приемы и методы </w:t>
      </w:r>
      <w:proofErr w:type="spellStart"/>
      <w:r w:rsidRPr="00D0027E">
        <w:rPr>
          <w:rFonts w:ascii="Times New Roman" w:hAnsi="Times New Roman" w:cs="Times New Roman"/>
          <w:sz w:val="28"/>
          <w:szCs w:val="28"/>
        </w:rPr>
        <w:t>саморегуляции</w:t>
      </w:r>
      <w:proofErr w:type="spellEnd"/>
      <w:r w:rsidRPr="00D0027E">
        <w:rPr>
          <w:rFonts w:ascii="Times New Roman" w:hAnsi="Times New Roman" w:cs="Times New Roman"/>
          <w:sz w:val="28"/>
          <w:szCs w:val="28"/>
        </w:rPr>
        <w:t xml:space="preserve">: дыхательная гимнастика, значение дыхания в психологической </w:t>
      </w:r>
      <w:proofErr w:type="spellStart"/>
      <w:r w:rsidRPr="00D0027E">
        <w:rPr>
          <w:rFonts w:ascii="Times New Roman" w:hAnsi="Times New Roman" w:cs="Times New Roman"/>
          <w:sz w:val="28"/>
          <w:szCs w:val="28"/>
        </w:rPr>
        <w:t>саморегуляции</w:t>
      </w:r>
      <w:proofErr w:type="spellEnd"/>
      <w:r w:rsidRPr="00D0027E">
        <w:rPr>
          <w:rFonts w:ascii="Times New Roman" w:hAnsi="Times New Roman" w:cs="Times New Roman"/>
          <w:sz w:val="28"/>
          <w:szCs w:val="28"/>
        </w:rPr>
        <w:t xml:space="preserve">; нервно-мышечная релаксация; визуализация; самовнушение, управление концентрацией внимания, медитация, аутогенная тренировка, идеомоторная тренировка. </w:t>
      </w:r>
      <w:proofErr w:type="gramEnd"/>
    </w:p>
    <w:p w:rsidR="00BA0BCE" w:rsidRPr="00D0027E" w:rsidRDefault="00BA0BCE" w:rsidP="00BA0BCE">
      <w:pPr>
        <w:widowControl w:val="0"/>
        <w:spacing w:after="0" w:line="240" w:lineRule="auto"/>
        <w:ind w:firstLine="567"/>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sz w:val="28"/>
          <w:szCs w:val="28"/>
        </w:rPr>
      </w:pPr>
      <w:r w:rsidRPr="00D0027E">
        <w:rPr>
          <w:rFonts w:ascii="Times New Roman" w:hAnsi="Times New Roman" w:cs="Times New Roman"/>
          <w:b/>
          <w:sz w:val="28"/>
          <w:szCs w:val="28"/>
        </w:rPr>
        <w:t xml:space="preserve">Тема 4. </w:t>
      </w:r>
      <w:r w:rsidRPr="00D0027E">
        <w:rPr>
          <w:rFonts w:ascii="Times New Roman" w:hAnsi="Times New Roman" w:cs="Times New Roman"/>
          <w:b/>
          <w:bCs/>
          <w:sz w:val="28"/>
          <w:szCs w:val="28"/>
        </w:rPr>
        <w:t>Общие принципы общения с пострадавшими в ЧС</w:t>
      </w:r>
    </w:p>
    <w:p w:rsidR="00BA0BCE" w:rsidRPr="00D0027E" w:rsidRDefault="00BA0BCE" w:rsidP="00BA0BCE">
      <w:pPr>
        <w:widowControl w:val="0"/>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Определение и виды острых стрессовых реакций (ОСР). Приемы оказания психологической поддержки пострадавшим при </w:t>
      </w:r>
      <w:proofErr w:type="gramStart"/>
      <w:r w:rsidRPr="00D0027E">
        <w:rPr>
          <w:rFonts w:ascii="Times New Roman" w:hAnsi="Times New Roman" w:cs="Times New Roman"/>
          <w:sz w:val="28"/>
          <w:szCs w:val="28"/>
        </w:rPr>
        <w:t>различных</w:t>
      </w:r>
      <w:proofErr w:type="gramEnd"/>
      <w:r w:rsidRPr="00D0027E">
        <w:rPr>
          <w:rFonts w:ascii="Times New Roman" w:hAnsi="Times New Roman" w:cs="Times New Roman"/>
          <w:sz w:val="28"/>
          <w:szCs w:val="28"/>
        </w:rPr>
        <w:t xml:space="preserve"> ОСР:</w:t>
      </w:r>
      <w:r w:rsidRPr="00D0027E">
        <w:t xml:space="preserve"> </w:t>
      </w:r>
      <w:r w:rsidRPr="00D0027E">
        <w:rPr>
          <w:rFonts w:ascii="Times New Roman" w:hAnsi="Times New Roman" w:cs="Times New Roman"/>
          <w:sz w:val="28"/>
          <w:szCs w:val="28"/>
        </w:rPr>
        <w:t xml:space="preserve">плаче, нервной дрожи, </w:t>
      </w:r>
      <w:proofErr w:type="spellStart"/>
      <w:r w:rsidRPr="00D0027E">
        <w:rPr>
          <w:rFonts w:ascii="Times New Roman" w:hAnsi="Times New Roman" w:cs="Times New Roman"/>
          <w:sz w:val="28"/>
          <w:szCs w:val="28"/>
        </w:rPr>
        <w:t>истероидной</w:t>
      </w:r>
      <w:proofErr w:type="spellEnd"/>
      <w:r w:rsidRPr="00D0027E">
        <w:rPr>
          <w:rFonts w:ascii="Times New Roman" w:hAnsi="Times New Roman" w:cs="Times New Roman"/>
          <w:sz w:val="28"/>
          <w:szCs w:val="28"/>
        </w:rPr>
        <w:t xml:space="preserve"> реакции, агрессивной реакции, психомоторном возбуждении, </w:t>
      </w:r>
      <w:proofErr w:type="spellStart"/>
      <w:r w:rsidRPr="00D0027E">
        <w:rPr>
          <w:rFonts w:ascii="Times New Roman" w:hAnsi="Times New Roman" w:cs="Times New Roman"/>
          <w:sz w:val="28"/>
          <w:szCs w:val="28"/>
        </w:rPr>
        <w:t>диссоциативном</w:t>
      </w:r>
      <w:proofErr w:type="spellEnd"/>
      <w:r w:rsidRPr="00D0027E">
        <w:rPr>
          <w:rFonts w:ascii="Times New Roman" w:hAnsi="Times New Roman" w:cs="Times New Roman"/>
          <w:sz w:val="28"/>
          <w:szCs w:val="28"/>
        </w:rPr>
        <w:t xml:space="preserve"> ступоре, страхе, тревоге, апатии. </w:t>
      </w:r>
      <w:r w:rsidRPr="00D0027E">
        <w:t xml:space="preserve"> </w:t>
      </w:r>
      <w:r w:rsidRPr="00D0027E">
        <w:rPr>
          <w:rFonts w:ascii="Times New Roman" w:hAnsi="Times New Roman" w:cs="Times New Roman"/>
          <w:sz w:val="28"/>
          <w:szCs w:val="28"/>
        </w:rPr>
        <w:t>Приемы активного слушания.</w:t>
      </w:r>
    </w:p>
    <w:p w:rsidR="00BA0BCE" w:rsidRPr="00D0027E" w:rsidRDefault="00BA0BCE" w:rsidP="00BA0BCE">
      <w:pPr>
        <w:widowControl w:val="0"/>
        <w:spacing w:after="0" w:line="240" w:lineRule="auto"/>
        <w:ind w:firstLine="567"/>
        <w:jc w:val="both"/>
        <w:rPr>
          <w:rFonts w:ascii="Times New Roman" w:hAnsi="Times New Roman" w:cs="Times New Roman"/>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5. Вопросы для подготовки к промежуточной аттестации</w:t>
      </w:r>
    </w:p>
    <w:p w:rsidR="00BA0BCE" w:rsidRPr="00D0027E" w:rsidRDefault="00BA0BCE" w:rsidP="00BA0BCE">
      <w:pPr>
        <w:widowControl w:val="0"/>
        <w:spacing w:after="0" w:line="240" w:lineRule="auto"/>
        <w:jc w:val="center"/>
        <w:rPr>
          <w:rFonts w:ascii="Times New Roman" w:hAnsi="Times New Roman" w:cs="Times New Roman"/>
          <w:b/>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sz w:val="28"/>
          <w:szCs w:val="28"/>
        </w:rPr>
        <w:t xml:space="preserve">Тема 1. </w:t>
      </w:r>
      <w:r w:rsidRPr="00D0027E">
        <w:rPr>
          <w:rFonts w:ascii="Times New Roman" w:hAnsi="Times New Roman" w:cs="Times New Roman"/>
          <w:b/>
          <w:bCs/>
          <w:sz w:val="28"/>
          <w:szCs w:val="28"/>
        </w:rPr>
        <w:t>Профессиональное здоровье и профессиональная надежность водителя.</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Определение понятия «профессиональное здоровье».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Профессионально важные качества водителя транспортного средства, оборудованного специальными световыми и звуковыми сигналами. </w:t>
      </w:r>
    </w:p>
    <w:p w:rsidR="00BA0BCE" w:rsidRPr="00D0027E" w:rsidRDefault="00BA0BCE" w:rsidP="00BA0BCE">
      <w:pPr>
        <w:pStyle w:val="a5"/>
        <w:widowControl w:val="0"/>
        <w:numPr>
          <w:ilvl w:val="0"/>
          <w:numId w:val="30"/>
        </w:numPr>
        <w:jc w:val="both"/>
        <w:rPr>
          <w:sz w:val="28"/>
          <w:szCs w:val="28"/>
        </w:rPr>
      </w:pPr>
      <w:r w:rsidRPr="00D0027E">
        <w:rPr>
          <w:sz w:val="28"/>
          <w:szCs w:val="28"/>
        </w:rPr>
        <w:t>Профессиональная надежность водителя и условия ее развития.</w:t>
      </w:r>
    </w:p>
    <w:p w:rsidR="00BA0BCE" w:rsidRPr="00D0027E" w:rsidRDefault="00BA0BCE" w:rsidP="00BA0BCE">
      <w:pPr>
        <w:pStyle w:val="af"/>
        <w:widowControl w:val="0"/>
        <w:tabs>
          <w:tab w:val="left" w:pos="800"/>
          <w:tab w:val="left" w:pos="3675"/>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sz w:val="28"/>
          <w:szCs w:val="28"/>
        </w:rPr>
      </w:pPr>
      <w:r w:rsidRPr="00D0027E">
        <w:rPr>
          <w:rFonts w:ascii="Times New Roman" w:hAnsi="Times New Roman" w:cs="Times New Roman"/>
          <w:b/>
          <w:sz w:val="28"/>
          <w:szCs w:val="28"/>
        </w:rPr>
        <w:t>Тема 2. Хронический стресс. Стратегии противодействия хроническому стрессу</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Определение понятия «стресс». Виды стресса. </w:t>
      </w:r>
    </w:p>
    <w:p w:rsidR="00BA0BCE" w:rsidRPr="00D0027E" w:rsidRDefault="00BA0BCE" w:rsidP="00BA0BCE">
      <w:pPr>
        <w:pStyle w:val="a5"/>
        <w:widowControl w:val="0"/>
        <w:numPr>
          <w:ilvl w:val="0"/>
          <w:numId w:val="30"/>
        </w:numPr>
        <w:jc w:val="both"/>
        <w:rPr>
          <w:sz w:val="28"/>
          <w:szCs w:val="28"/>
        </w:rPr>
      </w:pPr>
      <w:proofErr w:type="spellStart"/>
      <w:r w:rsidRPr="00D0027E">
        <w:rPr>
          <w:sz w:val="28"/>
          <w:szCs w:val="28"/>
        </w:rPr>
        <w:t>Стрессогенные</w:t>
      </w:r>
      <w:proofErr w:type="spellEnd"/>
      <w:r w:rsidRPr="00D0027E">
        <w:rPr>
          <w:sz w:val="28"/>
          <w:szCs w:val="28"/>
        </w:rPr>
        <w:t xml:space="preserve"> факторы, воздействующие на водителей в процессе профессиональной деятельности.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Механизмы развития хронического стресса.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Факторы риска развития профессионального стресса. </w:t>
      </w:r>
    </w:p>
    <w:p w:rsidR="00BA0BCE" w:rsidRPr="00D0027E" w:rsidRDefault="00BA0BCE" w:rsidP="00BA0BCE">
      <w:pPr>
        <w:pStyle w:val="a5"/>
        <w:widowControl w:val="0"/>
        <w:numPr>
          <w:ilvl w:val="0"/>
          <w:numId w:val="30"/>
        </w:numPr>
        <w:jc w:val="both"/>
        <w:rPr>
          <w:sz w:val="28"/>
          <w:szCs w:val="28"/>
        </w:rPr>
      </w:pPr>
      <w:r w:rsidRPr="00D0027E">
        <w:rPr>
          <w:sz w:val="28"/>
          <w:szCs w:val="28"/>
        </w:rPr>
        <w:t>Система профилактики профессионального стресса в системе МЧС России.</w:t>
      </w:r>
    </w:p>
    <w:p w:rsidR="00BA0BCE" w:rsidRPr="00D0027E" w:rsidRDefault="00BA0BCE" w:rsidP="00BA0BCE">
      <w:pPr>
        <w:pStyle w:val="a5"/>
        <w:widowControl w:val="0"/>
        <w:numPr>
          <w:ilvl w:val="0"/>
          <w:numId w:val="30"/>
        </w:numPr>
        <w:jc w:val="both"/>
        <w:rPr>
          <w:sz w:val="28"/>
          <w:szCs w:val="28"/>
        </w:rPr>
      </w:pPr>
      <w:r w:rsidRPr="00D0027E">
        <w:rPr>
          <w:sz w:val="28"/>
          <w:szCs w:val="28"/>
        </w:rPr>
        <w:t>Стратегии противодействия хроническому стрессу.</w:t>
      </w:r>
      <w:r w:rsidRPr="00D0027E">
        <w:t xml:space="preserve"> </w:t>
      </w:r>
    </w:p>
    <w:p w:rsidR="00BA0BCE" w:rsidRPr="00D0027E" w:rsidRDefault="00BA0BCE" w:rsidP="00BA0BCE">
      <w:pPr>
        <w:pStyle w:val="a5"/>
        <w:widowControl w:val="0"/>
        <w:numPr>
          <w:ilvl w:val="0"/>
          <w:numId w:val="30"/>
        </w:numPr>
        <w:jc w:val="both"/>
        <w:rPr>
          <w:sz w:val="28"/>
          <w:szCs w:val="28"/>
        </w:rPr>
      </w:pPr>
      <w:r w:rsidRPr="00D0027E">
        <w:rPr>
          <w:sz w:val="28"/>
          <w:szCs w:val="28"/>
        </w:rPr>
        <w:t>Ресурсы для поддержания и сохранения профессионального здоровья специалиста.</w:t>
      </w:r>
    </w:p>
    <w:p w:rsidR="00BA0BCE" w:rsidRPr="00D0027E" w:rsidRDefault="00BA0BCE" w:rsidP="00BA0BCE">
      <w:pPr>
        <w:widowControl w:val="0"/>
        <w:tabs>
          <w:tab w:val="num" w:pos="0"/>
          <w:tab w:val="left" w:pos="1134"/>
        </w:tabs>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sz w:val="28"/>
          <w:szCs w:val="28"/>
        </w:rPr>
      </w:pPr>
      <w:r w:rsidRPr="00D0027E">
        <w:rPr>
          <w:rFonts w:ascii="Times New Roman" w:hAnsi="Times New Roman" w:cs="Times New Roman"/>
          <w:b/>
          <w:sz w:val="28"/>
          <w:szCs w:val="28"/>
        </w:rPr>
        <w:t xml:space="preserve">Тема 3. </w:t>
      </w:r>
      <w:r w:rsidRPr="00D0027E">
        <w:rPr>
          <w:rFonts w:ascii="Times New Roman" w:hAnsi="Times New Roman" w:cs="Times New Roman"/>
          <w:b/>
          <w:bCs/>
          <w:sz w:val="28"/>
          <w:szCs w:val="28"/>
        </w:rPr>
        <w:t xml:space="preserve">Методы и приемы психологической </w:t>
      </w:r>
      <w:proofErr w:type="spellStart"/>
      <w:r w:rsidRPr="00D0027E">
        <w:rPr>
          <w:rFonts w:ascii="Times New Roman" w:hAnsi="Times New Roman" w:cs="Times New Roman"/>
          <w:b/>
          <w:bCs/>
          <w:sz w:val="28"/>
          <w:szCs w:val="28"/>
        </w:rPr>
        <w:t>саморегуляции</w:t>
      </w:r>
      <w:proofErr w:type="spellEnd"/>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 Методы и приемы </w:t>
      </w:r>
      <w:proofErr w:type="spellStart"/>
      <w:r w:rsidRPr="00D0027E">
        <w:rPr>
          <w:sz w:val="28"/>
          <w:szCs w:val="28"/>
        </w:rPr>
        <w:t>саморегуляции</w:t>
      </w:r>
      <w:proofErr w:type="spellEnd"/>
      <w:r w:rsidRPr="00D0027E">
        <w:rPr>
          <w:sz w:val="28"/>
          <w:szCs w:val="28"/>
        </w:rPr>
        <w:t xml:space="preserve">.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 Мероприятия по профилактике и коррекции негативных последствий профессионального стресса.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 Дыхательная гимнастика, значение дыхания в </w:t>
      </w:r>
      <w:proofErr w:type="gramStart"/>
      <w:r w:rsidRPr="00D0027E">
        <w:rPr>
          <w:sz w:val="28"/>
          <w:szCs w:val="28"/>
        </w:rPr>
        <w:t>психологической</w:t>
      </w:r>
      <w:proofErr w:type="gramEnd"/>
      <w:r w:rsidRPr="00D0027E">
        <w:rPr>
          <w:sz w:val="28"/>
          <w:szCs w:val="28"/>
        </w:rPr>
        <w:t xml:space="preserve"> </w:t>
      </w:r>
      <w:proofErr w:type="spellStart"/>
      <w:r w:rsidRPr="00D0027E">
        <w:rPr>
          <w:sz w:val="28"/>
          <w:szCs w:val="28"/>
        </w:rPr>
        <w:t>саморегуляции</w:t>
      </w:r>
      <w:proofErr w:type="spellEnd"/>
      <w:r w:rsidRPr="00D0027E">
        <w:rPr>
          <w:sz w:val="28"/>
          <w:szCs w:val="28"/>
        </w:rPr>
        <w:t xml:space="preserve">;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 Нервно-мышечная релаксация как метод </w:t>
      </w:r>
      <w:proofErr w:type="spellStart"/>
      <w:r w:rsidRPr="00D0027E">
        <w:rPr>
          <w:sz w:val="28"/>
          <w:szCs w:val="28"/>
        </w:rPr>
        <w:t>саморегуляции</w:t>
      </w:r>
      <w:proofErr w:type="spellEnd"/>
      <w:r w:rsidRPr="00D0027E">
        <w:rPr>
          <w:sz w:val="28"/>
          <w:szCs w:val="28"/>
        </w:rPr>
        <w:t xml:space="preserve">;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 Визуализация как метод </w:t>
      </w:r>
      <w:proofErr w:type="spellStart"/>
      <w:r w:rsidRPr="00D0027E">
        <w:rPr>
          <w:sz w:val="28"/>
          <w:szCs w:val="28"/>
        </w:rPr>
        <w:t>саморегуляции</w:t>
      </w:r>
      <w:proofErr w:type="spellEnd"/>
      <w:r w:rsidRPr="00D0027E">
        <w:rPr>
          <w:sz w:val="28"/>
          <w:szCs w:val="28"/>
        </w:rPr>
        <w:t xml:space="preserve">; </w:t>
      </w:r>
    </w:p>
    <w:p w:rsidR="00BA0BCE" w:rsidRPr="00D0027E" w:rsidRDefault="00BA0BCE" w:rsidP="00BA0BCE">
      <w:pPr>
        <w:pStyle w:val="a5"/>
        <w:widowControl w:val="0"/>
        <w:numPr>
          <w:ilvl w:val="0"/>
          <w:numId w:val="30"/>
        </w:numPr>
        <w:jc w:val="both"/>
        <w:rPr>
          <w:sz w:val="28"/>
          <w:szCs w:val="28"/>
        </w:rPr>
      </w:pPr>
      <w:r w:rsidRPr="00D0027E">
        <w:rPr>
          <w:sz w:val="28"/>
          <w:szCs w:val="28"/>
        </w:rPr>
        <w:lastRenderedPageBreak/>
        <w:t xml:space="preserve"> Самовнушение как метод </w:t>
      </w:r>
      <w:proofErr w:type="spellStart"/>
      <w:r w:rsidRPr="00D0027E">
        <w:rPr>
          <w:sz w:val="28"/>
          <w:szCs w:val="28"/>
        </w:rPr>
        <w:t>саморегуляции</w:t>
      </w:r>
      <w:proofErr w:type="spellEnd"/>
      <w:r w:rsidRPr="00D0027E">
        <w:rPr>
          <w:sz w:val="28"/>
          <w:szCs w:val="28"/>
        </w:rPr>
        <w:t xml:space="preserve">,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 Управление концентрацией внимания.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медитация как метод </w:t>
      </w:r>
      <w:proofErr w:type="spellStart"/>
      <w:r w:rsidRPr="00D0027E">
        <w:rPr>
          <w:sz w:val="28"/>
          <w:szCs w:val="28"/>
        </w:rPr>
        <w:t>саморегуляции</w:t>
      </w:r>
      <w:proofErr w:type="spellEnd"/>
      <w:r w:rsidRPr="00D0027E">
        <w:rPr>
          <w:sz w:val="28"/>
          <w:szCs w:val="28"/>
        </w:rPr>
        <w:t xml:space="preserve">,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 Аутогенная тренировка.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 Идеомоторная тренировка. </w:t>
      </w:r>
    </w:p>
    <w:p w:rsidR="00BA0BCE" w:rsidRPr="00D0027E" w:rsidRDefault="00BA0BCE" w:rsidP="00BA0BCE">
      <w:pPr>
        <w:widowControl w:val="0"/>
        <w:autoSpaceDE w:val="0"/>
        <w:autoSpaceDN w:val="0"/>
        <w:adjustRightInd w:val="0"/>
        <w:spacing w:after="0" w:line="240" w:lineRule="auto"/>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9"/>
        <w:jc w:val="both"/>
        <w:rPr>
          <w:rFonts w:ascii="Times New Roman" w:hAnsi="Times New Roman" w:cs="Times New Roman"/>
          <w:b/>
          <w:sz w:val="28"/>
          <w:szCs w:val="28"/>
        </w:rPr>
      </w:pPr>
      <w:r w:rsidRPr="00D0027E">
        <w:rPr>
          <w:rFonts w:ascii="Times New Roman" w:hAnsi="Times New Roman" w:cs="Times New Roman"/>
          <w:b/>
          <w:sz w:val="28"/>
          <w:szCs w:val="28"/>
        </w:rPr>
        <w:t xml:space="preserve">Тема 4. </w:t>
      </w:r>
      <w:r w:rsidRPr="00D0027E">
        <w:rPr>
          <w:rFonts w:ascii="Times New Roman" w:hAnsi="Times New Roman" w:cs="Times New Roman"/>
          <w:b/>
          <w:bCs/>
          <w:sz w:val="28"/>
          <w:szCs w:val="28"/>
        </w:rPr>
        <w:t>Общие принципы общения с пострадавшими в ЧС</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Определение и виды острых стрессовых реакций (ОСР). </w:t>
      </w:r>
    </w:p>
    <w:p w:rsidR="00BA0BCE" w:rsidRPr="00D0027E" w:rsidRDefault="00BA0BCE" w:rsidP="00BA0BCE">
      <w:pPr>
        <w:pStyle w:val="a5"/>
        <w:widowControl w:val="0"/>
        <w:numPr>
          <w:ilvl w:val="0"/>
          <w:numId w:val="30"/>
        </w:numPr>
        <w:jc w:val="both"/>
        <w:rPr>
          <w:sz w:val="28"/>
          <w:szCs w:val="28"/>
        </w:rPr>
      </w:pPr>
      <w:r w:rsidRPr="00D0027E">
        <w:rPr>
          <w:sz w:val="28"/>
          <w:szCs w:val="28"/>
        </w:rPr>
        <w:t xml:space="preserve">Приемы оказания психологической поддержки пострадавшим при </w:t>
      </w:r>
      <w:proofErr w:type="gramStart"/>
      <w:r w:rsidRPr="00D0027E">
        <w:rPr>
          <w:sz w:val="28"/>
          <w:szCs w:val="28"/>
        </w:rPr>
        <w:t>различных</w:t>
      </w:r>
      <w:proofErr w:type="gramEnd"/>
      <w:r w:rsidRPr="00D0027E">
        <w:rPr>
          <w:sz w:val="28"/>
          <w:szCs w:val="28"/>
        </w:rPr>
        <w:t xml:space="preserve"> ОСР.</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6. Перечень основной и дополнительной учебной литературы</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tabs>
          <w:tab w:val="left" w:pos="1134"/>
        </w:tabs>
        <w:spacing w:after="0" w:line="240" w:lineRule="auto"/>
        <w:ind w:firstLine="709"/>
        <w:jc w:val="center"/>
        <w:rPr>
          <w:rFonts w:ascii="Times New Roman" w:hAnsi="Times New Roman" w:cs="Times New Roman"/>
          <w:b/>
          <w:sz w:val="28"/>
          <w:szCs w:val="28"/>
        </w:rPr>
      </w:pPr>
      <w:r w:rsidRPr="00D0027E">
        <w:rPr>
          <w:rFonts w:ascii="Times New Roman" w:hAnsi="Times New Roman" w:cs="Times New Roman"/>
          <w:b/>
          <w:sz w:val="28"/>
          <w:szCs w:val="28"/>
        </w:rPr>
        <w:t>6.1. Основная литература</w:t>
      </w:r>
    </w:p>
    <w:p w:rsidR="00BA0BCE" w:rsidRPr="00D0027E" w:rsidRDefault="00BA0BCE" w:rsidP="00BA0BCE">
      <w:pPr>
        <w:widowControl w:val="0"/>
        <w:numPr>
          <w:ilvl w:val="0"/>
          <w:numId w:val="37"/>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Демченко, О. Ю. Профессионально-психологические аспекты проявления и регуляции психических состояний сотрудников Государственной противопожарной службы МЧС России: учебное пособие. Допущено МЧС России / О. Ю. Демченко, Ю. С. </w:t>
      </w:r>
      <w:proofErr w:type="spellStart"/>
      <w:r w:rsidRPr="00D0027E">
        <w:rPr>
          <w:rFonts w:ascii="Times New Roman" w:hAnsi="Times New Roman" w:cs="Times New Roman"/>
          <w:sz w:val="28"/>
          <w:szCs w:val="28"/>
        </w:rPr>
        <w:t>Газизова</w:t>
      </w:r>
      <w:proofErr w:type="spellEnd"/>
      <w:r w:rsidRPr="00D0027E">
        <w:rPr>
          <w:rFonts w:ascii="Times New Roman" w:hAnsi="Times New Roman" w:cs="Times New Roman"/>
          <w:sz w:val="28"/>
          <w:szCs w:val="28"/>
        </w:rPr>
        <w:t xml:space="preserve">. - Екатеринбург: </w:t>
      </w:r>
      <w:proofErr w:type="spellStart"/>
      <w:r w:rsidRPr="00D0027E">
        <w:rPr>
          <w:rFonts w:ascii="Times New Roman" w:hAnsi="Times New Roman" w:cs="Times New Roman"/>
          <w:sz w:val="28"/>
          <w:szCs w:val="28"/>
        </w:rPr>
        <w:t>УрИ</w:t>
      </w:r>
      <w:proofErr w:type="spellEnd"/>
      <w:r w:rsidRPr="00D0027E">
        <w:rPr>
          <w:rFonts w:ascii="Times New Roman" w:hAnsi="Times New Roman" w:cs="Times New Roman"/>
          <w:sz w:val="28"/>
          <w:szCs w:val="28"/>
        </w:rPr>
        <w:t xml:space="preserve"> ГПС МЧС России, 2016. - 228 с.</w:t>
      </w:r>
    </w:p>
    <w:p w:rsidR="00BA0BCE" w:rsidRPr="00D0027E" w:rsidRDefault="00BA0BCE" w:rsidP="00BA0BCE">
      <w:pPr>
        <w:widowControl w:val="0"/>
        <w:numPr>
          <w:ilvl w:val="0"/>
          <w:numId w:val="37"/>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Учебное пособие по психологической подготовке для пожарных и спасателей – М.: ФКУ ЦЭПП МЧС России, 2021. – 113 с. </w:t>
      </w:r>
    </w:p>
    <w:p w:rsidR="00BA0BCE" w:rsidRPr="00D0027E" w:rsidRDefault="00BA0BCE" w:rsidP="00BA0BCE">
      <w:pPr>
        <w:widowControl w:val="0"/>
        <w:numPr>
          <w:ilvl w:val="0"/>
          <w:numId w:val="37"/>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Учебное пособие по дисциплине «Экстремальная психология» для курсантов МЧС России: учебное пособие / М. С. </w:t>
      </w:r>
      <w:proofErr w:type="spellStart"/>
      <w:r w:rsidRPr="00D0027E">
        <w:rPr>
          <w:rFonts w:ascii="Times New Roman" w:hAnsi="Times New Roman" w:cs="Times New Roman"/>
          <w:sz w:val="28"/>
          <w:szCs w:val="28"/>
        </w:rPr>
        <w:t>Талмач</w:t>
      </w:r>
      <w:proofErr w:type="spellEnd"/>
      <w:r w:rsidRPr="00D0027E">
        <w:rPr>
          <w:rFonts w:ascii="Times New Roman" w:hAnsi="Times New Roman" w:cs="Times New Roman"/>
          <w:sz w:val="28"/>
          <w:szCs w:val="28"/>
        </w:rPr>
        <w:t xml:space="preserve"> [и др.]; ред. Ю. С. Шойгу. - М.: ФГБУ ВНИИ ГОЧС (ФЦ), 2017. - 228 с.</w:t>
      </w:r>
    </w:p>
    <w:p w:rsidR="00BA0BCE" w:rsidRPr="00D0027E" w:rsidRDefault="00BA0BCE" w:rsidP="00BA0BCE">
      <w:pPr>
        <w:widowControl w:val="0"/>
        <w:tabs>
          <w:tab w:val="left" w:pos="1134"/>
        </w:tabs>
        <w:spacing w:after="0" w:line="240" w:lineRule="auto"/>
        <w:ind w:firstLine="709"/>
        <w:jc w:val="center"/>
        <w:rPr>
          <w:rFonts w:ascii="Times New Roman" w:hAnsi="Times New Roman" w:cs="Times New Roman"/>
          <w:b/>
          <w:sz w:val="28"/>
          <w:szCs w:val="28"/>
        </w:rPr>
      </w:pPr>
    </w:p>
    <w:p w:rsidR="00BA0BCE" w:rsidRPr="00D0027E" w:rsidRDefault="00BA0BCE" w:rsidP="00BA0BCE">
      <w:pPr>
        <w:widowControl w:val="0"/>
        <w:tabs>
          <w:tab w:val="left" w:pos="1134"/>
        </w:tabs>
        <w:spacing w:after="0" w:line="240" w:lineRule="auto"/>
        <w:ind w:firstLine="709"/>
        <w:jc w:val="center"/>
        <w:rPr>
          <w:rFonts w:ascii="Times New Roman" w:hAnsi="Times New Roman" w:cs="Times New Roman"/>
          <w:b/>
          <w:sz w:val="28"/>
          <w:szCs w:val="28"/>
        </w:rPr>
      </w:pPr>
      <w:r w:rsidRPr="00D0027E">
        <w:rPr>
          <w:rFonts w:ascii="Times New Roman" w:hAnsi="Times New Roman" w:cs="Times New Roman"/>
          <w:b/>
          <w:sz w:val="28"/>
          <w:szCs w:val="28"/>
        </w:rPr>
        <w:t>6.2. Дополнительная литература</w:t>
      </w:r>
    </w:p>
    <w:p w:rsidR="00BA0BCE" w:rsidRPr="00D0027E" w:rsidRDefault="00BA0BCE" w:rsidP="00BA0BCE">
      <w:pPr>
        <w:widowControl w:val="0"/>
        <w:numPr>
          <w:ilvl w:val="0"/>
          <w:numId w:val="37"/>
        </w:numPr>
        <w:tabs>
          <w:tab w:val="left" w:pos="426"/>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Дмитриев, А. В. </w:t>
      </w:r>
      <w:proofErr w:type="spellStart"/>
      <w:r w:rsidRPr="00D0027E">
        <w:rPr>
          <w:rFonts w:ascii="Times New Roman" w:hAnsi="Times New Roman" w:cs="Times New Roman"/>
          <w:sz w:val="28"/>
          <w:szCs w:val="28"/>
        </w:rPr>
        <w:t>Конфликтология</w:t>
      </w:r>
      <w:proofErr w:type="spellEnd"/>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учебник : рекомендовано УМО по образованию в области инновационных междисциплинарных образовательных программ в качестве учебника / А. В. Дмитриев. -3-е изд., </w:t>
      </w:r>
      <w:proofErr w:type="spellStart"/>
      <w:r w:rsidRPr="00D0027E">
        <w:rPr>
          <w:rFonts w:ascii="Times New Roman" w:hAnsi="Times New Roman" w:cs="Times New Roman"/>
          <w:sz w:val="28"/>
          <w:szCs w:val="28"/>
        </w:rPr>
        <w:t>перераб</w:t>
      </w:r>
      <w:proofErr w:type="spellEnd"/>
      <w:r w:rsidRPr="00D0027E">
        <w:rPr>
          <w:rFonts w:ascii="Times New Roman" w:hAnsi="Times New Roman" w:cs="Times New Roman"/>
          <w:sz w:val="28"/>
          <w:szCs w:val="28"/>
        </w:rPr>
        <w:t>. - М.</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Альфа-М;  М. : ИНФРА-М, 2013. - 336 с. </w:t>
      </w:r>
    </w:p>
    <w:p w:rsidR="00BA0BCE" w:rsidRPr="00D0027E" w:rsidRDefault="00BA0BCE" w:rsidP="00BA0BCE">
      <w:pPr>
        <w:widowControl w:val="0"/>
        <w:numPr>
          <w:ilvl w:val="0"/>
          <w:numId w:val="37"/>
        </w:numPr>
        <w:tabs>
          <w:tab w:val="left" w:pos="426"/>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Красникова, Е. А. Этика и психология профессиональной деятельности</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учебник / Е. А. Красникова. - М.</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Форум, 2005. - 208 с. </w:t>
      </w:r>
    </w:p>
    <w:p w:rsidR="00BA0BCE" w:rsidRPr="00D0027E" w:rsidRDefault="00BA0BCE" w:rsidP="00BA0BCE">
      <w:pPr>
        <w:widowControl w:val="0"/>
        <w:numPr>
          <w:ilvl w:val="0"/>
          <w:numId w:val="37"/>
        </w:numPr>
        <w:tabs>
          <w:tab w:val="left" w:pos="426"/>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Методические рекомендации «Методические сценарии  учебных занятий по психологической подготовке сотрудников ВГСЧ» : метод</w:t>
      </w:r>
      <w:proofErr w:type="gramStart"/>
      <w:r w:rsidRPr="00D0027E">
        <w:rPr>
          <w:rFonts w:ascii="Times New Roman" w:hAnsi="Times New Roman" w:cs="Times New Roman"/>
          <w:sz w:val="28"/>
          <w:szCs w:val="28"/>
        </w:rPr>
        <w:t>.</w:t>
      </w:r>
      <w:proofErr w:type="gramEnd"/>
      <w:r w:rsidRPr="00D0027E">
        <w:rPr>
          <w:rFonts w:ascii="Times New Roman" w:hAnsi="Times New Roman" w:cs="Times New Roman"/>
          <w:sz w:val="28"/>
          <w:szCs w:val="28"/>
        </w:rPr>
        <w:t xml:space="preserve"> </w:t>
      </w:r>
      <w:proofErr w:type="gramStart"/>
      <w:r w:rsidRPr="00D0027E">
        <w:rPr>
          <w:rFonts w:ascii="Times New Roman" w:hAnsi="Times New Roman" w:cs="Times New Roman"/>
          <w:sz w:val="28"/>
          <w:szCs w:val="28"/>
        </w:rPr>
        <w:t>р</w:t>
      </w:r>
      <w:proofErr w:type="gramEnd"/>
      <w:r w:rsidRPr="00D0027E">
        <w:rPr>
          <w:rFonts w:ascii="Times New Roman" w:hAnsi="Times New Roman" w:cs="Times New Roman"/>
          <w:sz w:val="28"/>
          <w:szCs w:val="28"/>
        </w:rPr>
        <w:t>екомендации / Е. Т. Пак; под ред. И. Н. Елисеева. - М.</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ФГБУ Объединенная редакция МЧС России, 2012. - 120 с.</w:t>
      </w:r>
    </w:p>
    <w:p w:rsidR="00BA0BCE" w:rsidRPr="00D0027E" w:rsidRDefault="00BA0BCE" w:rsidP="00BA0BCE">
      <w:pPr>
        <w:widowControl w:val="0"/>
        <w:numPr>
          <w:ilvl w:val="0"/>
          <w:numId w:val="37"/>
        </w:numPr>
        <w:tabs>
          <w:tab w:val="left" w:pos="426"/>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D0027E">
        <w:rPr>
          <w:rFonts w:ascii="Times New Roman" w:hAnsi="Times New Roman" w:cs="Times New Roman"/>
          <w:sz w:val="28"/>
          <w:szCs w:val="28"/>
        </w:rPr>
        <w:t>Осухова</w:t>
      </w:r>
      <w:proofErr w:type="spellEnd"/>
      <w:r w:rsidRPr="00D0027E">
        <w:rPr>
          <w:rFonts w:ascii="Times New Roman" w:hAnsi="Times New Roman" w:cs="Times New Roman"/>
          <w:sz w:val="28"/>
          <w:szCs w:val="28"/>
        </w:rPr>
        <w:t>, Н. Г. Психологическая помощь в трудных и экстремальных ситуациях : учеб</w:t>
      </w:r>
      <w:proofErr w:type="gramStart"/>
      <w:r w:rsidRPr="00D0027E">
        <w:rPr>
          <w:rFonts w:ascii="Times New Roman" w:hAnsi="Times New Roman" w:cs="Times New Roman"/>
          <w:sz w:val="28"/>
          <w:szCs w:val="28"/>
        </w:rPr>
        <w:t>.</w:t>
      </w:r>
      <w:proofErr w:type="gramEnd"/>
      <w:r w:rsidRPr="00D0027E">
        <w:rPr>
          <w:rFonts w:ascii="Times New Roman" w:hAnsi="Times New Roman" w:cs="Times New Roman"/>
          <w:sz w:val="28"/>
          <w:szCs w:val="28"/>
        </w:rPr>
        <w:t xml:space="preserve"> </w:t>
      </w:r>
      <w:proofErr w:type="gramStart"/>
      <w:r w:rsidRPr="00D0027E">
        <w:rPr>
          <w:rFonts w:ascii="Times New Roman" w:hAnsi="Times New Roman" w:cs="Times New Roman"/>
          <w:sz w:val="28"/>
          <w:szCs w:val="28"/>
        </w:rPr>
        <w:t>п</w:t>
      </w:r>
      <w:proofErr w:type="gramEnd"/>
      <w:r w:rsidRPr="00D0027E">
        <w:rPr>
          <w:rFonts w:ascii="Times New Roman" w:hAnsi="Times New Roman" w:cs="Times New Roman"/>
          <w:sz w:val="28"/>
          <w:szCs w:val="28"/>
        </w:rPr>
        <w:t xml:space="preserve">особие / Н. Г. </w:t>
      </w:r>
      <w:proofErr w:type="spellStart"/>
      <w:r w:rsidRPr="00D0027E">
        <w:rPr>
          <w:rFonts w:ascii="Times New Roman" w:hAnsi="Times New Roman" w:cs="Times New Roman"/>
          <w:sz w:val="28"/>
          <w:szCs w:val="28"/>
        </w:rPr>
        <w:t>Осухова</w:t>
      </w:r>
      <w:proofErr w:type="spellEnd"/>
      <w:r w:rsidRPr="00D0027E">
        <w:rPr>
          <w:rFonts w:ascii="Times New Roman" w:hAnsi="Times New Roman" w:cs="Times New Roman"/>
          <w:sz w:val="28"/>
          <w:szCs w:val="28"/>
        </w:rPr>
        <w:t>. - М.</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Академия, 2005. -  288 с.</w:t>
      </w:r>
    </w:p>
    <w:p w:rsidR="00BA0BCE" w:rsidRPr="00D0027E" w:rsidRDefault="00BA0BCE" w:rsidP="00BA0BCE">
      <w:pPr>
        <w:widowControl w:val="0"/>
        <w:numPr>
          <w:ilvl w:val="0"/>
          <w:numId w:val="37"/>
        </w:numPr>
        <w:tabs>
          <w:tab w:val="left" w:pos="426"/>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Психологическая подготовка [Текст]</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курс лекций  для категории слушателей профессиональной подготовки по профессии 16781 «Пожарный» /авт.-сост.  И. Г. Шевелева.  -  Екатеринбург</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Уральский институт ГПС МЧС России, 2016. – 129 с.</w:t>
      </w:r>
    </w:p>
    <w:p w:rsidR="00BA0BCE" w:rsidRPr="00D0027E" w:rsidRDefault="00BA0BCE" w:rsidP="00BA0BCE">
      <w:pPr>
        <w:widowControl w:val="0"/>
        <w:numPr>
          <w:ilvl w:val="0"/>
          <w:numId w:val="37"/>
        </w:numPr>
        <w:tabs>
          <w:tab w:val="left" w:pos="426"/>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Психология и педагогика. Военная психология</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учебник для вузов / под ред. А. Г. </w:t>
      </w:r>
      <w:proofErr w:type="spellStart"/>
      <w:r w:rsidRPr="00D0027E">
        <w:rPr>
          <w:rFonts w:ascii="Times New Roman" w:hAnsi="Times New Roman" w:cs="Times New Roman"/>
          <w:sz w:val="28"/>
          <w:szCs w:val="28"/>
        </w:rPr>
        <w:t>Маклакова</w:t>
      </w:r>
      <w:proofErr w:type="spellEnd"/>
      <w:r w:rsidRPr="00D0027E">
        <w:rPr>
          <w:rFonts w:ascii="Times New Roman" w:hAnsi="Times New Roman" w:cs="Times New Roman"/>
          <w:sz w:val="28"/>
          <w:szCs w:val="28"/>
        </w:rPr>
        <w:t>. - СПб</w:t>
      </w:r>
      <w:proofErr w:type="gramStart"/>
      <w:r w:rsidRPr="00D0027E">
        <w:rPr>
          <w:rFonts w:ascii="Times New Roman" w:hAnsi="Times New Roman" w:cs="Times New Roman"/>
          <w:sz w:val="28"/>
          <w:szCs w:val="28"/>
        </w:rPr>
        <w:t xml:space="preserve">. : </w:t>
      </w:r>
      <w:proofErr w:type="gramEnd"/>
      <w:r w:rsidRPr="00D0027E">
        <w:rPr>
          <w:rFonts w:ascii="Times New Roman" w:hAnsi="Times New Roman" w:cs="Times New Roman"/>
          <w:sz w:val="28"/>
          <w:szCs w:val="28"/>
        </w:rPr>
        <w:t xml:space="preserve">Питер, 2007. - 464 с. </w:t>
      </w:r>
    </w:p>
    <w:p w:rsidR="00BA0BCE" w:rsidRPr="00D0027E" w:rsidRDefault="00BA0BCE" w:rsidP="00BA0BCE">
      <w:pPr>
        <w:widowControl w:val="0"/>
        <w:numPr>
          <w:ilvl w:val="0"/>
          <w:numId w:val="37"/>
        </w:numPr>
        <w:tabs>
          <w:tab w:val="left" w:pos="426"/>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lastRenderedPageBreak/>
        <w:t>Психология экстремальных ситуаций для спасателей и пожарных / под общей ред. Ю. С. Шойгу. - М.</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Смысл, 2007. - 319 с.</w:t>
      </w:r>
    </w:p>
    <w:p w:rsidR="00BA0BCE" w:rsidRPr="00D0027E" w:rsidRDefault="00BA0BCE" w:rsidP="00BA0BCE">
      <w:pPr>
        <w:widowControl w:val="0"/>
        <w:numPr>
          <w:ilvl w:val="0"/>
          <w:numId w:val="37"/>
        </w:numPr>
        <w:tabs>
          <w:tab w:val="left" w:pos="426"/>
          <w:tab w:val="left" w:pos="1134"/>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D0027E">
        <w:rPr>
          <w:rFonts w:ascii="Times New Roman" w:hAnsi="Times New Roman" w:cs="Times New Roman"/>
          <w:sz w:val="28"/>
          <w:szCs w:val="28"/>
        </w:rPr>
        <w:t>Самонов</w:t>
      </w:r>
      <w:proofErr w:type="spellEnd"/>
      <w:r w:rsidRPr="00D0027E">
        <w:rPr>
          <w:rFonts w:ascii="Times New Roman" w:hAnsi="Times New Roman" w:cs="Times New Roman"/>
          <w:sz w:val="28"/>
          <w:szCs w:val="28"/>
        </w:rPr>
        <w:t xml:space="preserve">, А. П. Психология для пожарных / А. П. </w:t>
      </w:r>
      <w:proofErr w:type="spellStart"/>
      <w:r w:rsidRPr="00D0027E">
        <w:rPr>
          <w:rFonts w:ascii="Times New Roman" w:hAnsi="Times New Roman" w:cs="Times New Roman"/>
          <w:sz w:val="28"/>
          <w:szCs w:val="28"/>
        </w:rPr>
        <w:t>Самонов</w:t>
      </w:r>
      <w:proofErr w:type="spellEnd"/>
      <w:r w:rsidRPr="00D0027E">
        <w:rPr>
          <w:rFonts w:ascii="Times New Roman" w:hAnsi="Times New Roman" w:cs="Times New Roman"/>
          <w:sz w:val="28"/>
          <w:szCs w:val="28"/>
        </w:rPr>
        <w:t>. – Пермь</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Звезда, 1999. - 600 с.</w:t>
      </w:r>
    </w:p>
    <w:p w:rsidR="00BA0BCE" w:rsidRPr="00D0027E" w:rsidRDefault="00BA0BCE" w:rsidP="00BA0BCE">
      <w:pPr>
        <w:widowControl w:val="0"/>
        <w:tabs>
          <w:tab w:val="left" w:pos="426"/>
          <w:tab w:val="left" w:pos="1134"/>
          <w:tab w:val="left" w:pos="1276"/>
        </w:tabs>
        <w:autoSpaceDE w:val="0"/>
        <w:autoSpaceDN w:val="0"/>
        <w:adjustRightInd w:val="0"/>
        <w:spacing w:after="0" w:line="240" w:lineRule="auto"/>
        <w:jc w:val="both"/>
        <w:rPr>
          <w:rFonts w:ascii="Times New Roman" w:hAnsi="Times New Roman" w:cs="Times New Roman"/>
          <w:sz w:val="28"/>
          <w:szCs w:val="28"/>
        </w:rPr>
      </w:pPr>
    </w:p>
    <w:p w:rsidR="00BA0BCE" w:rsidRPr="00D0027E" w:rsidRDefault="00BA0BCE" w:rsidP="00BA0BCE">
      <w:pPr>
        <w:widowControl w:val="0"/>
        <w:shd w:val="clear" w:color="auto" w:fill="FFFFFF"/>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ДИСЦИПЛИНА «ОХРАНА ТРУДА И ЭЛЕКТРОБЕЗОПАСНОСТЬ В ЭЛЕКТРОУСТАНОВКАХ»</w:t>
      </w:r>
    </w:p>
    <w:p w:rsidR="00BA0BCE" w:rsidRPr="00D0027E" w:rsidRDefault="00BA0BCE" w:rsidP="00BA0BCE">
      <w:pPr>
        <w:widowControl w:val="0"/>
        <w:tabs>
          <w:tab w:val="left" w:pos="1276"/>
        </w:tabs>
        <w:spacing w:after="0" w:line="240" w:lineRule="auto"/>
        <w:jc w:val="center"/>
        <w:rPr>
          <w:rFonts w:ascii="Times New Roman" w:hAnsi="Times New Roman" w:cs="Times New Roman"/>
          <w:b/>
          <w:snapToGrid w:val="0"/>
          <w:sz w:val="28"/>
          <w:szCs w:val="28"/>
        </w:rPr>
      </w:pPr>
    </w:p>
    <w:p w:rsidR="00BA0BCE" w:rsidRPr="00D0027E" w:rsidRDefault="00BA0BCE" w:rsidP="00BA0BCE">
      <w:pPr>
        <w:widowControl w:val="0"/>
        <w:tabs>
          <w:tab w:val="left" w:pos="1276"/>
        </w:tabs>
        <w:spacing w:after="0" w:line="240" w:lineRule="auto"/>
        <w:jc w:val="center"/>
        <w:rPr>
          <w:rFonts w:ascii="Times New Roman" w:hAnsi="Times New Roman" w:cs="Times New Roman"/>
          <w:b/>
          <w:snapToGrid w:val="0"/>
          <w:sz w:val="28"/>
          <w:szCs w:val="28"/>
        </w:rPr>
      </w:pPr>
      <w:r w:rsidRPr="00D0027E">
        <w:rPr>
          <w:rFonts w:ascii="Times New Roman" w:hAnsi="Times New Roman" w:cs="Times New Roman"/>
          <w:b/>
          <w:snapToGrid w:val="0"/>
          <w:sz w:val="28"/>
          <w:szCs w:val="28"/>
        </w:rPr>
        <w:t>1. Цели и задачи освоения дисциплины</w:t>
      </w:r>
    </w:p>
    <w:p w:rsidR="00BA0BCE" w:rsidRPr="00D0027E" w:rsidRDefault="00BA0BCE" w:rsidP="00BA0BCE">
      <w:pPr>
        <w:widowControl w:val="0"/>
        <w:shd w:val="clear" w:color="auto" w:fill="FFFFFF"/>
        <w:tabs>
          <w:tab w:val="num" w:pos="0"/>
        </w:tabs>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Целью освоения дисциплины «Охрана труда и электробезопасность в электроустановках» является формирование у слушателей знаний и умений для решения вопросов, связанных с охраной труда на рабочем месте, безопасной эксплуатацией электроустановок и электрооборудования, стоящего на вооружении в подразделениях ФПС ГПС.</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Для достижения данной цели предусматривается решение следующих основных задач: </w:t>
      </w:r>
    </w:p>
    <w:p w:rsidR="00BA0BCE" w:rsidRPr="00D0027E" w:rsidRDefault="00BA0BCE" w:rsidP="00BA0BCE">
      <w:pPr>
        <w:widowControl w:val="0"/>
        <w:numPr>
          <w:ilvl w:val="0"/>
          <w:numId w:val="23"/>
        </w:numPr>
        <w:shd w:val="clear" w:color="auto" w:fill="FFFFFF"/>
        <w:tabs>
          <w:tab w:val="left" w:pos="900"/>
          <w:tab w:val="left" w:pos="993"/>
          <w:tab w:val="left" w:pos="1134"/>
        </w:tabs>
        <w:spacing w:after="0" w:line="240" w:lineRule="auto"/>
        <w:jc w:val="both"/>
        <w:rPr>
          <w:rFonts w:ascii="Times New Roman" w:hAnsi="Times New Roman" w:cs="Times New Roman"/>
          <w:sz w:val="28"/>
          <w:szCs w:val="28"/>
        </w:rPr>
      </w:pPr>
      <w:r w:rsidRPr="00D0027E">
        <w:rPr>
          <w:rFonts w:ascii="Times New Roman" w:hAnsi="Times New Roman" w:cs="Times New Roman"/>
          <w:sz w:val="28"/>
          <w:szCs w:val="28"/>
        </w:rPr>
        <w:t xml:space="preserve">изучение </w:t>
      </w:r>
      <w:r w:rsidRPr="00D0027E">
        <w:rPr>
          <w:rFonts w:ascii="Times New Roman" w:hAnsi="Times New Roman" w:cs="Times New Roman"/>
          <w:snapToGrid w:val="0"/>
          <w:sz w:val="28"/>
          <w:szCs w:val="28"/>
        </w:rPr>
        <w:t xml:space="preserve">причин возникновения потенциальных источников зажигания, связанных с прохождением электрического тока; </w:t>
      </w:r>
    </w:p>
    <w:p w:rsidR="00BA0BCE" w:rsidRPr="00D0027E" w:rsidRDefault="00BA0BCE" w:rsidP="00BA0BCE">
      <w:pPr>
        <w:widowControl w:val="0"/>
        <w:numPr>
          <w:ilvl w:val="0"/>
          <w:numId w:val="23"/>
        </w:numPr>
        <w:shd w:val="clear" w:color="auto" w:fill="FFFFFF"/>
        <w:tabs>
          <w:tab w:val="left" w:pos="900"/>
          <w:tab w:val="left" w:pos="993"/>
          <w:tab w:val="left" w:pos="1134"/>
        </w:tabs>
        <w:spacing w:after="0" w:line="240" w:lineRule="auto"/>
        <w:jc w:val="both"/>
        <w:rPr>
          <w:rFonts w:ascii="Times New Roman" w:hAnsi="Times New Roman" w:cs="Times New Roman"/>
          <w:sz w:val="28"/>
          <w:szCs w:val="28"/>
        </w:rPr>
      </w:pPr>
      <w:r w:rsidRPr="00D0027E">
        <w:rPr>
          <w:rFonts w:ascii="Times New Roman" w:hAnsi="Times New Roman" w:cs="Times New Roman"/>
          <w:sz w:val="28"/>
          <w:szCs w:val="28"/>
        </w:rPr>
        <w:t>изучение назначения, устройства и принципа действия основных силовых и осветительных электроустановок;</w:t>
      </w:r>
    </w:p>
    <w:p w:rsidR="00BA0BCE" w:rsidRPr="00D0027E" w:rsidRDefault="00BA0BCE" w:rsidP="00BA0BCE">
      <w:pPr>
        <w:widowControl w:val="0"/>
        <w:numPr>
          <w:ilvl w:val="0"/>
          <w:numId w:val="23"/>
        </w:numPr>
        <w:shd w:val="clear" w:color="auto" w:fill="FFFFFF"/>
        <w:tabs>
          <w:tab w:val="left" w:pos="540"/>
          <w:tab w:val="left" w:pos="720"/>
          <w:tab w:val="left" w:pos="900"/>
        </w:tabs>
        <w:suppressAutoHyphens/>
        <w:autoSpaceDE w:val="0"/>
        <w:autoSpaceDN w:val="0"/>
        <w:spacing w:after="0" w:line="240" w:lineRule="auto"/>
        <w:ind w:right="55"/>
        <w:jc w:val="both"/>
        <w:rPr>
          <w:rFonts w:ascii="Times New Roman" w:hAnsi="Times New Roman" w:cs="Times New Roman"/>
          <w:sz w:val="28"/>
          <w:szCs w:val="28"/>
        </w:rPr>
      </w:pPr>
      <w:r w:rsidRPr="00D0027E">
        <w:rPr>
          <w:rFonts w:ascii="Times New Roman" w:hAnsi="Times New Roman" w:cs="Times New Roman"/>
          <w:sz w:val="28"/>
          <w:szCs w:val="28"/>
        </w:rPr>
        <w:t>овладение методами оценки пожарной опасности электроустановок и принципов обеспечения пожарной безопасности электроустановок, устройств защиты от статического электричества;</w:t>
      </w:r>
    </w:p>
    <w:p w:rsidR="00BA0BCE" w:rsidRPr="00D0027E" w:rsidRDefault="00BA0BCE" w:rsidP="00BA0BCE">
      <w:pPr>
        <w:pStyle w:val="ab"/>
        <w:widowControl w:val="0"/>
        <w:numPr>
          <w:ilvl w:val="0"/>
          <w:numId w:val="23"/>
        </w:numPr>
        <w:shd w:val="clear" w:color="auto" w:fill="FFFFFF"/>
        <w:tabs>
          <w:tab w:val="left" w:pos="0"/>
          <w:tab w:val="left" w:pos="720"/>
          <w:tab w:val="left" w:pos="900"/>
        </w:tabs>
        <w:suppressAutoHyphens/>
        <w:autoSpaceDE w:val="0"/>
        <w:autoSpaceDN w:val="0"/>
        <w:spacing w:after="0"/>
        <w:ind w:right="55"/>
        <w:jc w:val="both"/>
        <w:rPr>
          <w:rFonts w:ascii="Times New Roman" w:hAnsi="Times New Roman" w:cs="Times New Roman"/>
          <w:sz w:val="28"/>
          <w:szCs w:val="28"/>
        </w:rPr>
      </w:pPr>
      <w:r w:rsidRPr="00D0027E">
        <w:rPr>
          <w:rFonts w:ascii="Times New Roman" w:hAnsi="Times New Roman" w:cs="Times New Roman"/>
          <w:sz w:val="28"/>
          <w:szCs w:val="28"/>
        </w:rPr>
        <w:t>овладение методами оценки соответствия электроустановок требованиям по обеспечению пожарной безопасности.</w:t>
      </w:r>
    </w:p>
    <w:p w:rsidR="00BA0BCE" w:rsidRPr="00D0027E" w:rsidRDefault="00BA0BCE" w:rsidP="00BA0BCE">
      <w:pPr>
        <w:widowControl w:val="0"/>
        <w:spacing w:after="0" w:line="240" w:lineRule="auto"/>
        <w:rPr>
          <w:rFonts w:ascii="Times New Roman" w:hAnsi="Times New Roman" w:cs="Times New Roman"/>
          <w:sz w:val="28"/>
          <w:szCs w:val="28"/>
        </w:rPr>
      </w:pPr>
    </w:p>
    <w:p w:rsidR="00BA0BCE" w:rsidRPr="00D0027E" w:rsidRDefault="00BA0BCE" w:rsidP="00BA0BCE">
      <w:pPr>
        <w:pStyle w:val="a5"/>
        <w:widowControl w:val="0"/>
        <w:ind w:left="360"/>
        <w:jc w:val="center"/>
        <w:rPr>
          <w:b/>
          <w:sz w:val="28"/>
          <w:szCs w:val="28"/>
        </w:rPr>
      </w:pPr>
      <w:r w:rsidRPr="00D0027E">
        <w:rPr>
          <w:b/>
          <w:sz w:val="28"/>
          <w:szCs w:val="28"/>
        </w:rPr>
        <w:t xml:space="preserve">2. Перечень планируемых результатов </w:t>
      </w:r>
      <w:proofErr w:type="gramStart"/>
      <w:r w:rsidRPr="00D0027E">
        <w:rPr>
          <w:b/>
          <w:sz w:val="28"/>
          <w:szCs w:val="28"/>
        </w:rPr>
        <w:t>обучения по дисциплине</w:t>
      </w:r>
      <w:proofErr w:type="gramEnd"/>
    </w:p>
    <w:p w:rsidR="00BA0BCE" w:rsidRPr="00D0027E" w:rsidRDefault="00BA0BCE" w:rsidP="00BA0B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Изучение дисциплины направлено на формирование следующих общекультурных, профессиональных компетенций:</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нести службу в пожарных подразделениях в рамках функциональных обязанностей  (ПК-1);</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применение изолирующих электрозащитных средств от поражения электрическим током, воздействия электрической дуги и электромагнитного поля. (ПК-5);</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иметь навыки оказания первой помощи (ПК-6).</w:t>
      </w:r>
    </w:p>
    <w:p w:rsidR="00BA0BCE" w:rsidRPr="00D0027E" w:rsidRDefault="00BA0BCE" w:rsidP="00BA0BCE">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выполнять боевые действия по тушению пожаров и проведению аварийно-спасательных работы (ПК-7).</w:t>
      </w:r>
    </w:p>
    <w:p w:rsidR="00BA0BCE" w:rsidRDefault="00BA0BCE" w:rsidP="00BA0BCE">
      <w:pPr>
        <w:widowControl w:val="0"/>
        <w:autoSpaceDE w:val="0"/>
        <w:autoSpaceDN w:val="0"/>
        <w:adjustRightInd w:val="0"/>
        <w:spacing w:after="0" w:line="240" w:lineRule="auto"/>
        <w:jc w:val="both"/>
        <w:rPr>
          <w:rFonts w:ascii="Times New Roman" w:hAnsi="Times New Roman" w:cs="Times New Roman"/>
          <w:sz w:val="28"/>
          <w:szCs w:val="28"/>
        </w:rPr>
      </w:pPr>
    </w:p>
    <w:p w:rsidR="00BA0BCE" w:rsidRDefault="00BA0BCE" w:rsidP="00BA0BCE">
      <w:pPr>
        <w:widowControl w:val="0"/>
        <w:autoSpaceDE w:val="0"/>
        <w:autoSpaceDN w:val="0"/>
        <w:adjustRightInd w:val="0"/>
        <w:spacing w:after="0" w:line="240" w:lineRule="auto"/>
        <w:jc w:val="both"/>
        <w:rPr>
          <w:rFonts w:ascii="Times New Roman" w:hAnsi="Times New Roman" w:cs="Times New Roman"/>
          <w:sz w:val="28"/>
          <w:szCs w:val="28"/>
        </w:rPr>
      </w:pPr>
    </w:p>
    <w:p w:rsidR="00BA0BCE" w:rsidRDefault="00BA0BCE" w:rsidP="00BA0BCE">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BA0BCE">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BA0BCE">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BA0BCE">
      <w:pPr>
        <w:widowControl w:val="0"/>
        <w:autoSpaceDE w:val="0"/>
        <w:autoSpaceDN w:val="0"/>
        <w:adjustRightInd w:val="0"/>
        <w:spacing w:after="0" w:line="240" w:lineRule="auto"/>
        <w:jc w:val="both"/>
        <w:rPr>
          <w:rFonts w:ascii="Times New Roman" w:hAnsi="Times New Roman" w:cs="Times New Roman"/>
          <w:sz w:val="28"/>
          <w:szCs w:val="28"/>
        </w:rPr>
      </w:pPr>
    </w:p>
    <w:p w:rsidR="006B0D9D" w:rsidRDefault="006B0D9D" w:rsidP="00BA0BCE">
      <w:pPr>
        <w:widowControl w:val="0"/>
        <w:autoSpaceDE w:val="0"/>
        <w:autoSpaceDN w:val="0"/>
        <w:adjustRightInd w:val="0"/>
        <w:spacing w:after="0" w:line="240" w:lineRule="auto"/>
        <w:jc w:val="both"/>
        <w:rPr>
          <w:rFonts w:ascii="Times New Roman" w:hAnsi="Times New Roman" w:cs="Times New Roman"/>
          <w:sz w:val="28"/>
          <w:szCs w:val="28"/>
        </w:rPr>
      </w:pPr>
    </w:p>
    <w:p w:rsidR="006B0D9D" w:rsidRPr="00D0027E" w:rsidRDefault="006B0D9D" w:rsidP="00BA0BCE">
      <w:pPr>
        <w:widowControl w:val="0"/>
        <w:autoSpaceDE w:val="0"/>
        <w:autoSpaceDN w:val="0"/>
        <w:adjustRightInd w:val="0"/>
        <w:spacing w:after="0" w:line="240" w:lineRule="auto"/>
        <w:jc w:val="both"/>
        <w:rPr>
          <w:rFonts w:ascii="Times New Roman" w:hAnsi="Times New Roman" w:cs="Times New Roman"/>
          <w:sz w:val="28"/>
          <w:szCs w:val="28"/>
        </w:rPr>
      </w:pPr>
    </w:p>
    <w:p w:rsidR="00BA0BCE" w:rsidRPr="00D0027E" w:rsidRDefault="00BA0BCE" w:rsidP="00BA0BCE">
      <w:pPr>
        <w:pStyle w:val="a5"/>
        <w:widowControl w:val="0"/>
        <w:ind w:left="0"/>
        <w:jc w:val="center"/>
        <w:rPr>
          <w:b/>
          <w:sz w:val="28"/>
          <w:szCs w:val="28"/>
        </w:rPr>
      </w:pPr>
      <w:r w:rsidRPr="00D0027E">
        <w:rPr>
          <w:b/>
          <w:sz w:val="28"/>
          <w:szCs w:val="28"/>
        </w:rPr>
        <w:t>3. Содержание дисциплины</w:t>
      </w:r>
    </w:p>
    <w:tbl>
      <w:tblPr>
        <w:tblpPr w:leftFromText="180" w:rightFromText="180" w:vertAnchor="text" w:tblpY="1"/>
        <w:tblOverlap w:val="neve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
        <w:gridCol w:w="4409"/>
        <w:gridCol w:w="528"/>
        <w:gridCol w:w="530"/>
        <w:gridCol w:w="800"/>
        <w:gridCol w:w="779"/>
        <w:gridCol w:w="905"/>
        <w:gridCol w:w="912"/>
      </w:tblGrid>
      <w:tr w:rsidR="00BA0BCE" w:rsidRPr="00D0027E" w:rsidTr="007D3380">
        <w:trPr>
          <w:cantSplit/>
          <w:trHeight w:val="329"/>
        </w:trPr>
        <w:tc>
          <w:tcPr>
            <w:tcW w:w="269"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тем</w:t>
            </w:r>
          </w:p>
          <w:p w:rsidR="00BA0BCE" w:rsidRPr="00D0027E" w:rsidRDefault="00BA0BCE" w:rsidP="007D3380">
            <w:pPr>
              <w:widowControl w:val="0"/>
              <w:spacing w:after="0" w:line="240" w:lineRule="auto"/>
              <w:jc w:val="center"/>
              <w:rPr>
                <w:rFonts w:ascii="Times New Roman" w:hAnsi="Times New Roman" w:cs="Times New Roman"/>
                <w:sz w:val="24"/>
                <w:szCs w:val="24"/>
              </w:rPr>
            </w:pPr>
            <w:proofErr w:type="gramStart"/>
            <w:r w:rsidRPr="00D0027E">
              <w:rPr>
                <w:rFonts w:ascii="Times New Roman" w:hAnsi="Times New Roman" w:cs="Times New Roman"/>
                <w:sz w:val="24"/>
                <w:szCs w:val="24"/>
              </w:rPr>
              <w:t>п</w:t>
            </w:r>
            <w:proofErr w:type="gramEnd"/>
            <w:r w:rsidRPr="00D0027E">
              <w:rPr>
                <w:rFonts w:ascii="Times New Roman" w:hAnsi="Times New Roman" w:cs="Times New Roman"/>
                <w:sz w:val="24"/>
                <w:szCs w:val="24"/>
              </w:rPr>
              <w:t>/п</w:t>
            </w:r>
          </w:p>
        </w:tc>
        <w:tc>
          <w:tcPr>
            <w:tcW w:w="2353" w:type="pct"/>
            <w:vMerge w:val="restar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p>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Наименование тем</w:t>
            </w:r>
          </w:p>
          <w:p w:rsidR="00BA0BCE" w:rsidRPr="00D0027E" w:rsidRDefault="00BA0BCE" w:rsidP="007D3380">
            <w:pPr>
              <w:widowControl w:val="0"/>
              <w:spacing w:after="0" w:line="240" w:lineRule="auto"/>
              <w:jc w:val="center"/>
              <w:rPr>
                <w:rFonts w:ascii="Times New Roman" w:hAnsi="Times New Roman" w:cs="Times New Roman"/>
                <w:b/>
                <w:sz w:val="24"/>
                <w:szCs w:val="24"/>
              </w:rPr>
            </w:pPr>
          </w:p>
        </w:tc>
        <w:tc>
          <w:tcPr>
            <w:tcW w:w="2378" w:type="pct"/>
            <w:gridSpan w:val="6"/>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Трудоёмкость освоения раздела, темы программы</w:t>
            </w:r>
          </w:p>
        </w:tc>
      </w:tr>
      <w:tr w:rsidR="00BA0BCE" w:rsidRPr="00D0027E" w:rsidTr="007D3380">
        <w:trPr>
          <w:cantSplit/>
          <w:trHeight w:val="195"/>
        </w:trPr>
        <w:tc>
          <w:tcPr>
            <w:tcW w:w="269"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353"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82" w:type="pct"/>
            <w:vMerge w:val="restar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Общее</w:t>
            </w:r>
          </w:p>
        </w:tc>
        <w:tc>
          <w:tcPr>
            <w:tcW w:w="2097" w:type="pct"/>
            <w:gridSpan w:val="5"/>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Кол-во часов аудиторных часов</w:t>
            </w:r>
          </w:p>
        </w:tc>
      </w:tr>
      <w:tr w:rsidR="00BA0BCE" w:rsidRPr="00D0027E" w:rsidTr="007D3380">
        <w:trPr>
          <w:cantSplit/>
          <w:trHeight w:val="1805"/>
        </w:trPr>
        <w:tc>
          <w:tcPr>
            <w:tcW w:w="269" w:type="pct"/>
            <w:vMerge/>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2353"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82" w:type="pct"/>
            <w:vMerge/>
            <w:vAlign w:val="center"/>
          </w:tcPr>
          <w:p w:rsidR="00BA0BCE" w:rsidRPr="00D0027E" w:rsidRDefault="00BA0BCE" w:rsidP="007D3380">
            <w:pPr>
              <w:pStyle w:val="10"/>
              <w:widowControl w:val="0"/>
              <w:spacing w:before="0" w:line="240" w:lineRule="auto"/>
              <w:rPr>
                <w:rFonts w:ascii="Times New Roman" w:hAnsi="Times New Roman" w:cs="Times New Roman"/>
                <w:color w:val="auto"/>
                <w:sz w:val="24"/>
                <w:szCs w:val="24"/>
              </w:rPr>
            </w:pPr>
          </w:p>
        </w:tc>
        <w:tc>
          <w:tcPr>
            <w:tcW w:w="283" w:type="pct"/>
            <w:textDirection w:val="btLr"/>
            <w:vAlign w:val="center"/>
          </w:tcPr>
          <w:p w:rsidR="00BA0BCE" w:rsidRPr="00D0027E" w:rsidRDefault="00BA0BCE" w:rsidP="007D3380">
            <w:pPr>
              <w:widowControl w:val="0"/>
              <w:spacing w:after="0" w:line="240" w:lineRule="auto"/>
              <w:ind w:left="-141" w:right="113"/>
              <w:jc w:val="center"/>
              <w:rPr>
                <w:rFonts w:ascii="Times New Roman" w:hAnsi="Times New Roman" w:cs="Times New Roman"/>
                <w:sz w:val="24"/>
                <w:szCs w:val="24"/>
              </w:rPr>
            </w:pPr>
            <w:r w:rsidRPr="00D0027E">
              <w:rPr>
                <w:rFonts w:ascii="Times New Roman" w:hAnsi="Times New Roman" w:cs="Times New Roman"/>
                <w:sz w:val="24"/>
                <w:szCs w:val="24"/>
              </w:rPr>
              <w:t>Всего</w:t>
            </w:r>
          </w:p>
        </w:tc>
        <w:tc>
          <w:tcPr>
            <w:tcW w:w="427"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Теоретические занятия </w:t>
            </w:r>
          </w:p>
        </w:tc>
        <w:tc>
          <w:tcPr>
            <w:tcW w:w="416"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Практические занятия </w:t>
            </w:r>
          </w:p>
        </w:tc>
        <w:tc>
          <w:tcPr>
            <w:tcW w:w="483"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 xml:space="preserve">Контрольные работы, </w:t>
            </w:r>
          </w:p>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рефераты, РГР</w:t>
            </w:r>
          </w:p>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КСР</w:t>
            </w:r>
          </w:p>
        </w:tc>
        <w:tc>
          <w:tcPr>
            <w:tcW w:w="487" w:type="pct"/>
            <w:textDirection w:val="btLr"/>
            <w:vAlign w:val="center"/>
          </w:tcPr>
          <w:p w:rsidR="00BA0BCE" w:rsidRPr="00D0027E" w:rsidRDefault="00BA0BCE" w:rsidP="007D3380">
            <w:pPr>
              <w:widowControl w:val="0"/>
              <w:spacing w:after="0" w:line="240" w:lineRule="auto"/>
              <w:ind w:left="113" w:right="113"/>
              <w:jc w:val="center"/>
              <w:rPr>
                <w:rFonts w:ascii="Times New Roman" w:hAnsi="Times New Roman" w:cs="Times New Roman"/>
                <w:sz w:val="24"/>
                <w:szCs w:val="24"/>
              </w:rPr>
            </w:pPr>
            <w:r w:rsidRPr="00D0027E">
              <w:rPr>
                <w:rFonts w:ascii="Times New Roman" w:hAnsi="Times New Roman" w:cs="Times New Roman"/>
                <w:sz w:val="24"/>
                <w:szCs w:val="24"/>
              </w:rPr>
              <w:t>Промежуточная аттестация</w:t>
            </w:r>
          </w:p>
        </w:tc>
      </w:tr>
      <w:tr w:rsidR="00BA0BCE" w:rsidRPr="00D0027E" w:rsidTr="007D3380">
        <w:trPr>
          <w:trHeight w:val="535"/>
        </w:trPr>
        <w:tc>
          <w:tcPr>
            <w:tcW w:w="5000" w:type="pct"/>
            <w:gridSpan w:val="8"/>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Раздел 1. Основы охраны труда</w:t>
            </w: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Основы охраны труда в Российской Федерации.</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Условия труда в пожарно-спасательных подразделениях.</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Обеспечение безопасных условий труда в пожарно-спасательных подразделениях.</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Охрана труда при тушении пожаров и проведении АСР в электроустановках с применением пожарных автомобилей</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Охрана труда при выполнении работ с аккумуляторными батареями</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Требования охраны труда, предъявляемые к помещениям расположения пожарных автомобилей</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Требования охраны труда при эксплуатации автомобильной техники, техническом обслуживании</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535"/>
        </w:trPr>
        <w:tc>
          <w:tcPr>
            <w:tcW w:w="5000" w:type="pct"/>
            <w:gridSpan w:val="8"/>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Раздел 2. Основы электротехники и электробезопасность</w:t>
            </w: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Основы электротехники.</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Нормативные документы, регламентирующие эксплуатацию электроустановок</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Требования к персоналу организации в области электробезопасности</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Основные сведения об электроустановках и электрических сетях</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Электроизмеритель</w:t>
            </w:r>
            <w:r w:rsidRPr="00D0027E">
              <w:rPr>
                <w:rFonts w:ascii="Times New Roman" w:hAnsi="Times New Roman" w:cs="Times New Roman"/>
                <w:bCs/>
                <w:sz w:val="24"/>
                <w:szCs w:val="24"/>
              </w:rPr>
              <w:softHyphen/>
              <w:t>ные приборы и измерения</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Аварийные режимы работы электроустановок.</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proofErr w:type="spellStart"/>
            <w:r w:rsidRPr="00D0027E">
              <w:rPr>
                <w:rFonts w:ascii="Times New Roman" w:hAnsi="Times New Roman" w:cs="Times New Roman"/>
                <w:bCs/>
                <w:sz w:val="24"/>
                <w:szCs w:val="24"/>
              </w:rPr>
              <w:t>Пожаровзрывобезопасностъ</w:t>
            </w:r>
            <w:proofErr w:type="spellEnd"/>
            <w:r w:rsidRPr="00D0027E">
              <w:rPr>
                <w:rFonts w:ascii="Times New Roman" w:hAnsi="Times New Roman" w:cs="Times New Roman"/>
                <w:bCs/>
                <w:sz w:val="24"/>
                <w:szCs w:val="24"/>
              </w:rPr>
              <w:t xml:space="preserve"> в электроустановках</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 xml:space="preserve">Способы защиты в электроустановках. Организационные и технические мероприятия, обеспечивающие </w:t>
            </w:r>
            <w:r w:rsidRPr="00D0027E">
              <w:rPr>
                <w:rFonts w:ascii="Times New Roman" w:hAnsi="Times New Roman" w:cs="Times New Roman"/>
                <w:bCs/>
                <w:sz w:val="24"/>
                <w:szCs w:val="24"/>
              </w:rPr>
              <w:lastRenderedPageBreak/>
              <w:t>безопасность работ</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lastRenderedPageBreak/>
              <w:t>4</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Средства защиты в электроустановках</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Электрические сети. Электропроводки</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Электрическое освещение</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Заземление и защитные меры электробезопасности</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Переносное электрооборудование и  электроинструмент</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6</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6</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Виды касаний к токоведущим частям электроустановки. Анализ опасности электрических сетей</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Технические мероприятия, обеспечивающие безопасность работ со снятием напряжения</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Электроустановки и электрооборудование пожарно-спасательной части.</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Электроустановки и электрооборудование жилых и общественных зданий</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9" w:type="pct"/>
            <w:vAlign w:val="center"/>
          </w:tcPr>
          <w:p w:rsidR="00BA0BCE" w:rsidRPr="00D0027E" w:rsidRDefault="00BA0BCE" w:rsidP="00BA0BCE">
            <w:pPr>
              <w:widowControl w:val="0"/>
              <w:numPr>
                <w:ilvl w:val="0"/>
                <w:numId w:val="31"/>
              </w:numPr>
              <w:spacing w:after="0" w:line="240" w:lineRule="auto"/>
              <w:ind w:left="360"/>
              <w:jc w:val="center"/>
              <w:rPr>
                <w:rFonts w:ascii="Times New Roman" w:hAnsi="Times New Roman" w:cs="Times New Roman"/>
                <w:sz w:val="24"/>
                <w:szCs w:val="24"/>
              </w:rPr>
            </w:pPr>
          </w:p>
        </w:tc>
        <w:tc>
          <w:tcPr>
            <w:tcW w:w="2353" w:type="pct"/>
          </w:tcPr>
          <w:p w:rsidR="00BA0BCE" w:rsidRPr="00D0027E" w:rsidRDefault="00BA0BCE" w:rsidP="007D3380">
            <w:pPr>
              <w:widowControl w:val="0"/>
              <w:shd w:val="clear" w:color="auto" w:fill="FFFFFF"/>
              <w:spacing w:after="0" w:line="240" w:lineRule="auto"/>
              <w:jc w:val="both"/>
              <w:rPr>
                <w:rFonts w:ascii="Times New Roman" w:hAnsi="Times New Roman" w:cs="Times New Roman"/>
                <w:bCs/>
                <w:sz w:val="24"/>
                <w:szCs w:val="24"/>
              </w:rPr>
            </w:pPr>
            <w:r w:rsidRPr="00D0027E">
              <w:rPr>
                <w:rFonts w:ascii="Times New Roman" w:hAnsi="Times New Roman" w:cs="Times New Roman"/>
                <w:bCs/>
                <w:sz w:val="24"/>
                <w:szCs w:val="24"/>
              </w:rPr>
              <w:t>Воздействие электрического тока на организм человека. Первая помощь, порядок освобождения при поражении электрическим током</w:t>
            </w:r>
          </w:p>
        </w:tc>
        <w:tc>
          <w:tcPr>
            <w:tcW w:w="282"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4</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p>
        </w:tc>
      </w:tr>
      <w:tr w:rsidR="00BA0BCE" w:rsidRPr="00D0027E" w:rsidTr="007D3380">
        <w:trPr>
          <w:trHeight w:val="181"/>
        </w:trPr>
        <w:tc>
          <w:tcPr>
            <w:tcW w:w="2622"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Консультация</w:t>
            </w:r>
          </w:p>
        </w:tc>
        <w:tc>
          <w:tcPr>
            <w:tcW w:w="282" w:type="pct"/>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pacing w:val="2"/>
                <w:sz w:val="24"/>
                <w:szCs w:val="24"/>
              </w:rPr>
            </w:pPr>
            <w:r w:rsidRPr="00D0027E">
              <w:rPr>
                <w:rFonts w:ascii="Times New Roman" w:eastAsia="Calibri" w:hAnsi="Times New Roman" w:cs="Times New Roman"/>
                <w:spacing w:val="2"/>
                <w:sz w:val="24"/>
                <w:szCs w:val="24"/>
              </w:rPr>
              <w:t>2</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2</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2</w:t>
            </w:r>
          </w:p>
        </w:tc>
      </w:tr>
      <w:tr w:rsidR="00BA0BCE" w:rsidRPr="00D0027E" w:rsidTr="007D3380">
        <w:trPr>
          <w:trHeight w:val="181"/>
        </w:trPr>
        <w:tc>
          <w:tcPr>
            <w:tcW w:w="2622"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 xml:space="preserve">Экзамен по дисциплине </w:t>
            </w:r>
          </w:p>
        </w:tc>
        <w:tc>
          <w:tcPr>
            <w:tcW w:w="282" w:type="pct"/>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pacing w:val="2"/>
                <w:sz w:val="24"/>
                <w:szCs w:val="24"/>
              </w:rPr>
            </w:pPr>
            <w:r w:rsidRPr="00D0027E">
              <w:rPr>
                <w:rFonts w:ascii="Times New Roman" w:eastAsia="Calibri" w:hAnsi="Times New Roman" w:cs="Times New Roman"/>
                <w:spacing w:val="2"/>
                <w:sz w:val="24"/>
                <w:szCs w:val="24"/>
              </w:rPr>
              <w:t>6</w:t>
            </w:r>
          </w:p>
        </w:tc>
        <w:tc>
          <w:tcPr>
            <w:tcW w:w="2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r w:rsidRPr="00D0027E">
              <w:rPr>
                <w:rFonts w:ascii="Times New Roman" w:eastAsia="Calibri" w:hAnsi="Times New Roman" w:cs="Times New Roman"/>
                <w:sz w:val="24"/>
                <w:szCs w:val="24"/>
              </w:rPr>
              <w:t>6</w:t>
            </w:r>
          </w:p>
        </w:tc>
        <w:tc>
          <w:tcPr>
            <w:tcW w:w="427"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16"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3" w:type="pct"/>
            <w:vAlign w:val="center"/>
          </w:tcPr>
          <w:p w:rsidR="00BA0BCE" w:rsidRPr="00D0027E" w:rsidRDefault="00BA0BCE" w:rsidP="007D3380">
            <w:pPr>
              <w:widowControl w:val="0"/>
              <w:shd w:val="clear" w:color="auto" w:fill="FFFFFF"/>
              <w:spacing w:after="0" w:line="240" w:lineRule="auto"/>
              <w:jc w:val="center"/>
              <w:rPr>
                <w:rFonts w:ascii="Times New Roman" w:eastAsia="Calibri" w:hAnsi="Times New Roman" w:cs="Times New Roman"/>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sz w:val="24"/>
                <w:szCs w:val="24"/>
              </w:rPr>
            </w:pPr>
            <w:r w:rsidRPr="00D0027E">
              <w:rPr>
                <w:rFonts w:ascii="Times New Roman" w:hAnsi="Times New Roman" w:cs="Times New Roman"/>
                <w:sz w:val="24"/>
                <w:szCs w:val="24"/>
              </w:rPr>
              <w:t>6</w:t>
            </w:r>
          </w:p>
        </w:tc>
      </w:tr>
      <w:tr w:rsidR="00BA0BCE" w:rsidRPr="00D0027E" w:rsidTr="007D3380">
        <w:trPr>
          <w:trHeight w:val="181"/>
        </w:trPr>
        <w:tc>
          <w:tcPr>
            <w:tcW w:w="2622" w:type="pct"/>
            <w:gridSpan w:val="2"/>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sz w:val="24"/>
                <w:szCs w:val="24"/>
              </w:rPr>
            </w:pPr>
            <w:r w:rsidRPr="00D0027E">
              <w:rPr>
                <w:rFonts w:ascii="Times New Roman" w:hAnsi="Times New Roman" w:cs="Times New Roman"/>
                <w:b/>
                <w:sz w:val="24"/>
                <w:szCs w:val="24"/>
              </w:rPr>
              <w:t xml:space="preserve">Итого по дисциплине </w:t>
            </w:r>
          </w:p>
        </w:tc>
        <w:tc>
          <w:tcPr>
            <w:tcW w:w="282"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72</w:t>
            </w:r>
          </w:p>
        </w:tc>
        <w:tc>
          <w:tcPr>
            <w:tcW w:w="2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r w:rsidRPr="00D0027E">
              <w:rPr>
                <w:rFonts w:ascii="Times New Roman" w:hAnsi="Times New Roman" w:cs="Times New Roman"/>
                <w:b/>
                <w:bCs/>
                <w:sz w:val="24"/>
                <w:szCs w:val="24"/>
              </w:rPr>
              <w:t>72</w:t>
            </w:r>
          </w:p>
        </w:tc>
        <w:tc>
          <w:tcPr>
            <w:tcW w:w="427"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52</w:t>
            </w:r>
          </w:p>
        </w:tc>
        <w:tc>
          <w:tcPr>
            <w:tcW w:w="416"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12</w:t>
            </w:r>
          </w:p>
        </w:tc>
        <w:tc>
          <w:tcPr>
            <w:tcW w:w="483" w:type="pct"/>
            <w:vAlign w:val="center"/>
          </w:tcPr>
          <w:p w:rsidR="00BA0BCE" w:rsidRPr="00D0027E" w:rsidRDefault="00BA0BCE" w:rsidP="007D3380">
            <w:pPr>
              <w:pStyle w:val="af"/>
              <w:widowControl w:val="0"/>
              <w:tabs>
                <w:tab w:val="left" w:pos="993"/>
                <w:tab w:val="left" w:pos="3675"/>
              </w:tabs>
              <w:spacing w:after="0" w:line="240" w:lineRule="auto"/>
              <w:rPr>
                <w:rFonts w:ascii="Times New Roman" w:hAnsi="Times New Roman" w:cs="Times New Roman"/>
                <w:b/>
                <w:bCs/>
                <w:sz w:val="24"/>
                <w:szCs w:val="24"/>
              </w:rPr>
            </w:pPr>
          </w:p>
        </w:tc>
        <w:tc>
          <w:tcPr>
            <w:tcW w:w="487" w:type="pct"/>
            <w:vAlign w:val="center"/>
          </w:tcPr>
          <w:p w:rsidR="00BA0BCE" w:rsidRPr="00D0027E" w:rsidRDefault="00BA0BCE" w:rsidP="007D3380">
            <w:pPr>
              <w:widowControl w:val="0"/>
              <w:spacing w:after="0" w:line="240" w:lineRule="auto"/>
              <w:jc w:val="center"/>
              <w:rPr>
                <w:rFonts w:ascii="Times New Roman" w:hAnsi="Times New Roman" w:cs="Times New Roman"/>
                <w:b/>
                <w:sz w:val="24"/>
                <w:szCs w:val="24"/>
              </w:rPr>
            </w:pPr>
            <w:r w:rsidRPr="00D0027E">
              <w:rPr>
                <w:rFonts w:ascii="Times New Roman" w:hAnsi="Times New Roman" w:cs="Times New Roman"/>
                <w:b/>
                <w:sz w:val="24"/>
                <w:szCs w:val="24"/>
              </w:rPr>
              <w:t>8</w:t>
            </w:r>
          </w:p>
        </w:tc>
      </w:tr>
    </w:tbl>
    <w:p w:rsidR="00BA0BCE" w:rsidRPr="00D0027E" w:rsidRDefault="00BA0BCE" w:rsidP="00BA0BCE">
      <w:pPr>
        <w:pStyle w:val="a5"/>
        <w:widowControl w:val="0"/>
        <w:jc w:val="center"/>
        <w:rPr>
          <w:b/>
          <w:sz w:val="28"/>
          <w:szCs w:val="28"/>
        </w:rPr>
      </w:pPr>
    </w:p>
    <w:p w:rsidR="00BA0BCE" w:rsidRPr="00D0027E" w:rsidRDefault="00BA0BCE" w:rsidP="00BA0BCE">
      <w:pPr>
        <w:widowControl w:val="0"/>
        <w:spacing w:after="0" w:line="240" w:lineRule="auto"/>
        <w:jc w:val="center"/>
        <w:rPr>
          <w:rFonts w:ascii="Times New Roman" w:hAnsi="Times New Roman" w:cs="Times New Roman"/>
          <w:b/>
          <w:sz w:val="28"/>
          <w:szCs w:val="28"/>
        </w:rPr>
      </w:pPr>
      <w:r w:rsidRPr="00D0027E">
        <w:rPr>
          <w:rFonts w:ascii="Times New Roman" w:hAnsi="Times New Roman" w:cs="Times New Roman"/>
          <w:b/>
          <w:sz w:val="28"/>
          <w:szCs w:val="28"/>
        </w:rPr>
        <w:t>4. Описание содержания разделов и тем</w:t>
      </w:r>
    </w:p>
    <w:p w:rsidR="00BA0BCE" w:rsidRPr="00D0027E" w:rsidRDefault="00BA0BCE" w:rsidP="00BA0BCE">
      <w:pPr>
        <w:widowControl w:val="0"/>
        <w:shd w:val="clear" w:color="auto" w:fill="FFFFFF"/>
        <w:spacing w:after="0" w:line="240" w:lineRule="auto"/>
        <w:jc w:val="center"/>
        <w:outlineLvl w:val="0"/>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РАЗДЕЛ 1. Основы охраны труда</w:t>
      </w:r>
    </w:p>
    <w:p w:rsidR="00BA0BCE" w:rsidRPr="00D0027E" w:rsidRDefault="00BA0BCE" w:rsidP="00BA0BCE">
      <w:pPr>
        <w:widowControl w:val="0"/>
        <w:shd w:val="clear" w:color="auto" w:fill="FFFFFF"/>
        <w:spacing w:after="0" w:line="240" w:lineRule="auto"/>
        <w:ind w:firstLine="709"/>
        <w:jc w:val="center"/>
        <w:outlineLvl w:val="0"/>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 Основы охраны труда в Российской Федерации</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Организация охраны труда в Российской Федерации и обеспечение прав работника на охрану труда.</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Ответственность за нарушения законодательных актов и нормативных документов по охране труда.</w:t>
      </w:r>
    </w:p>
    <w:p w:rsidR="00BA0BC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Организация расследования несчастных случаев и профессиональных заболеваний.</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napToGrid w:val="0"/>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2. Условия труда в подразделениях ФПС ГПС</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Вредные вещества. Классификация вредных веществ, применяемых в ФПС ГПС и образующихся на пожарах. Предельно-допустимая концентрация. Воздействие вредных веществ на человека. </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Оценка условий труда.</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Психофизиологические особенности труда пожарных.</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Психофизиологический комплекс восстановления работоспособности пожарных.</w:t>
      </w:r>
    </w:p>
    <w:p w:rsidR="00BA0BCE" w:rsidRPr="00D0027E" w:rsidRDefault="00BA0BCE" w:rsidP="00BA0BCE">
      <w:pPr>
        <w:pStyle w:val="21"/>
        <w:widowControl w:val="0"/>
        <w:shd w:val="clear" w:color="auto" w:fill="FFFFFF"/>
        <w:spacing w:after="0" w:line="240" w:lineRule="auto"/>
        <w:ind w:left="0"/>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3. Обеспечение безопасных условий труда в ФПС ГПС</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napToGrid w:val="0"/>
          <w:sz w:val="28"/>
          <w:szCs w:val="28"/>
        </w:rPr>
        <w:t>Общие положения</w:t>
      </w:r>
      <w:r w:rsidRPr="00D0027E">
        <w:rPr>
          <w:rFonts w:ascii="Times New Roman" w:hAnsi="Times New Roman" w:cs="Times New Roman"/>
          <w:sz w:val="28"/>
          <w:szCs w:val="28"/>
        </w:rPr>
        <w:t xml:space="preserve"> приказа Минтруда </w:t>
      </w:r>
      <w:proofErr w:type="spellStart"/>
      <w:r w:rsidRPr="00D0027E">
        <w:rPr>
          <w:rFonts w:ascii="Times New Roman" w:hAnsi="Times New Roman" w:cs="Times New Roman"/>
          <w:sz w:val="28"/>
          <w:szCs w:val="28"/>
        </w:rPr>
        <w:t>Россииот</w:t>
      </w:r>
      <w:proofErr w:type="spellEnd"/>
      <w:r w:rsidRPr="00D0027E">
        <w:rPr>
          <w:rFonts w:ascii="Times New Roman" w:hAnsi="Times New Roman" w:cs="Times New Roman"/>
          <w:sz w:val="28"/>
          <w:szCs w:val="28"/>
        </w:rPr>
        <w:t xml:space="preserve"> </w:t>
      </w:r>
      <w:r w:rsidRPr="00D0027E">
        <w:rPr>
          <w:rFonts w:ascii="Times New Roman" w:eastAsia="Calibri" w:hAnsi="Times New Roman" w:cs="Times New Roman"/>
          <w:sz w:val="28"/>
          <w:szCs w:val="28"/>
        </w:rPr>
        <w:t>11.12.2020 N 881н</w:t>
      </w:r>
      <w:r w:rsidRPr="00D0027E">
        <w:rPr>
          <w:rFonts w:ascii="Times New Roman" w:hAnsi="Times New Roman" w:cs="Times New Roman"/>
          <w:sz w:val="28"/>
          <w:szCs w:val="28"/>
        </w:rPr>
        <w:t xml:space="preserve"> «Об утверждении правил по охране труда в подразделениях пожарной охраны».</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Требования охраны труда при эксплуатации рабочей зоны, вспомогательного оборудования и инструмента. </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napToGrid w:val="0"/>
          <w:sz w:val="28"/>
          <w:szCs w:val="28"/>
        </w:rPr>
        <w:t>Требования охраны труда при эксплуатации и техническом обслуживании пожарной техники.</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napToGrid w:val="0"/>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4. Охрана труда при тушении пожаров и проведении АСР в электроустановках с применением пожарных автомобилей</w:t>
      </w:r>
    </w:p>
    <w:p w:rsidR="00BA0BCE" w:rsidRPr="00D0027E" w:rsidRDefault="00BA0BCE" w:rsidP="00BA0BCE">
      <w:pPr>
        <w:widowControl w:val="0"/>
        <w:autoSpaceDE w:val="0"/>
        <w:autoSpaceDN w:val="0"/>
        <w:adjustRightInd w:val="0"/>
        <w:spacing w:after="0" w:line="240" w:lineRule="auto"/>
        <w:jc w:val="both"/>
        <w:rPr>
          <w:rFonts w:ascii="Times New Roman" w:hAnsi="Times New Roman" w:cs="Times New Roman"/>
          <w:sz w:val="28"/>
          <w:szCs w:val="28"/>
        </w:rPr>
      </w:pPr>
      <w:r w:rsidRPr="00D0027E">
        <w:rPr>
          <w:rFonts w:ascii="Times New Roman" w:hAnsi="Times New Roman" w:cs="Times New Roman"/>
          <w:bCs/>
          <w:sz w:val="28"/>
          <w:szCs w:val="28"/>
        </w:rPr>
        <w:t>Тушение пожаров и аварийно-спасательные работы на сетях и сооружениях электроснабжения. Отключение т</w:t>
      </w:r>
      <w:r w:rsidRPr="00D0027E">
        <w:rPr>
          <w:rFonts w:ascii="Times New Roman" w:hAnsi="Times New Roman" w:cs="Times New Roman"/>
          <w:sz w:val="28"/>
          <w:szCs w:val="28"/>
        </w:rPr>
        <w:t>оковедущих частей электроустановок. Места расстановки пожарных автомобилей. Отключение электропроводов путем резки.</w:t>
      </w:r>
    </w:p>
    <w:p w:rsidR="00BA0BCE" w:rsidRPr="00D0027E" w:rsidRDefault="00BA0BCE" w:rsidP="00BA0BCE">
      <w:pPr>
        <w:widowControl w:val="0"/>
        <w:shd w:val="clear" w:color="auto" w:fill="FFFFFF"/>
        <w:spacing w:after="0" w:line="240" w:lineRule="auto"/>
        <w:jc w:val="both"/>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5. Охрана труда при выполнении работ  с аккумуляторными батареями</w:t>
      </w:r>
    </w:p>
    <w:p w:rsidR="00BA0BCE" w:rsidRPr="00D0027E" w:rsidRDefault="00BA0BCE" w:rsidP="00BA0BCE">
      <w:pPr>
        <w:widowControl w:val="0"/>
        <w:shd w:val="clear" w:color="auto" w:fill="FFFFFF"/>
        <w:spacing w:after="0" w:line="240" w:lineRule="auto"/>
        <w:jc w:val="both"/>
        <w:rPr>
          <w:rFonts w:ascii="Times New Roman" w:hAnsi="Times New Roman" w:cs="Times New Roman"/>
          <w:bCs/>
          <w:sz w:val="28"/>
          <w:szCs w:val="28"/>
        </w:rPr>
      </w:pPr>
      <w:r w:rsidRPr="00D0027E">
        <w:rPr>
          <w:rFonts w:ascii="Times New Roman" w:hAnsi="Times New Roman" w:cs="Times New Roman"/>
          <w:bCs/>
          <w:sz w:val="28"/>
          <w:szCs w:val="28"/>
        </w:rPr>
        <w:tab/>
        <w:t>Принцип работы АКБ. Снятие и установка АКБ. Техническое обслуживание АКБ. Общие требования охраны труда при эксплуатации помещения аккумуляторной</w:t>
      </w:r>
    </w:p>
    <w:p w:rsidR="00BA0BCE" w:rsidRPr="00D0027E" w:rsidRDefault="00BA0BCE" w:rsidP="00BA0BCE">
      <w:pPr>
        <w:widowControl w:val="0"/>
        <w:shd w:val="clear" w:color="auto" w:fill="FFFFFF"/>
        <w:spacing w:after="0" w:line="240" w:lineRule="auto"/>
        <w:jc w:val="center"/>
        <w:rPr>
          <w:rFonts w:ascii="Times New Roman" w:hAnsi="Times New Roman" w:cs="Times New Roman"/>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6. Требования охраны труда, предъявляемые к помещениям расположения пожарных автомобилей</w:t>
      </w:r>
    </w:p>
    <w:p w:rsidR="00BA0BCE" w:rsidRPr="00D0027E" w:rsidRDefault="00BA0BCE" w:rsidP="00BA0BCE">
      <w:pPr>
        <w:widowControl w:val="0"/>
        <w:shd w:val="clear" w:color="auto" w:fill="FFFFFF"/>
        <w:spacing w:after="0" w:line="240" w:lineRule="auto"/>
        <w:jc w:val="both"/>
        <w:rPr>
          <w:rFonts w:ascii="Times New Roman" w:hAnsi="Times New Roman" w:cs="Times New Roman"/>
          <w:bCs/>
          <w:sz w:val="28"/>
          <w:szCs w:val="28"/>
        </w:rPr>
      </w:pPr>
      <w:r w:rsidRPr="00D0027E">
        <w:rPr>
          <w:rFonts w:ascii="Times New Roman" w:hAnsi="Times New Roman" w:cs="Times New Roman"/>
          <w:sz w:val="28"/>
          <w:szCs w:val="28"/>
        </w:rPr>
        <w:t xml:space="preserve">Требования охраны труда, предъявляемые к площадкам для хранения транспортных средств </w:t>
      </w:r>
      <w:r w:rsidRPr="00D0027E">
        <w:rPr>
          <w:rFonts w:ascii="Times New Roman" w:hAnsi="Times New Roman" w:cs="Times New Roman"/>
          <w:bCs/>
          <w:sz w:val="28"/>
          <w:szCs w:val="28"/>
        </w:rPr>
        <w:t>(</w:t>
      </w:r>
      <w:r w:rsidRPr="00D0027E">
        <w:rPr>
          <w:rFonts w:ascii="Times New Roman" w:hAnsi="Times New Roman" w:cs="Times New Roman"/>
          <w:snapToGrid w:val="0"/>
          <w:sz w:val="28"/>
          <w:szCs w:val="28"/>
        </w:rPr>
        <w:t>Приказ Минтруда России от 09.12.2020 N 871н "Об утверждении Правил по охране труда на автомобильном транспорте"</w:t>
      </w:r>
      <w:r w:rsidRPr="00D0027E">
        <w:rPr>
          <w:rFonts w:ascii="Times New Roman" w:hAnsi="Times New Roman" w:cs="Times New Roman"/>
          <w:bCs/>
          <w:sz w:val="28"/>
          <w:szCs w:val="28"/>
        </w:rPr>
        <w:t>). Общие требования охраны труда при эксплуатации помещения гаража.</w:t>
      </w: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w:t>
      </w:r>
      <w:r>
        <w:rPr>
          <w:rFonts w:ascii="Times New Roman" w:hAnsi="Times New Roman" w:cs="Times New Roman"/>
          <w:b/>
          <w:bCs/>
          <w:sz w:val="28"/>
          <w:szCs w:val="28"/>
        </w:rPr>
        <w:t>7</w:t>
      </w:r>
      <w:r w:rsidRPr="00D0027E">
        <w:rPr>
          <w:rFonts w:ascii="Times New Roman" w:hAnsi="Times New Roman" w:cs="Times New Roman"/>
          <w:b/>
          <w:bCs/>
          <w:sz w:val="28"/>
          <w:szCs w:val="28"/>
        </w:rPr>
        <w:t>. Требования охраны труда при эксплуатации автомобильной техники, техническом обслуживании</w:t>
      </w:r>
    </w:p>
    <w:p w:rsidR="00BA0BCE" w:rsidRPr="00D0027E" w:rsidRDefault="00BA0BCE" w:rsidP="00BA0BCE">
      <w:pPr>
        <w:widowControl w:val="0"/>
        <w:shd w:val="clear" w:color="auto" w:fill="FFFFFF"/>
        <w:spacing w:after="0" w:line="240" w:lineRule="auto"/>
        <w:jc w:val="both"/>
        <w:rPr>
          <w:rFonts w:ascii="Times New Roman" w:hAnsi="Times New Roman" w:cs="Times New Roman"/>
          <w:sz w:val="28"/>
          <w:szCs w:val="28"/>
        </w:rPr>
      </w:pPr>
      <w:r w:rsidRPr="00D0027E">
        <w:rPr>
          <w:rFonts w:ascii="Times New Roman" w:hAnsi="Times New Roman" w:cs="Times New Roman"/>
          <w:sz w:val="28"/>
          <w:szCs w:val="28"/>
        </w:rPr>
        <w:tab/>
        <w:t xml:space="preserve">Требования охраны труда при эксплуатации и техническом обслуживании пожарной техники. Требования охраны труда при эксплуатации и техническом обслуживании пожарных автоцистерн. Требования охраны труда при эксплуатации и техническом обслуживании пожарных автоцистерн с лестницей, пожарных автоцистерн с коленчатым подъемником, автомобилей пожарно-спасательных с лестницей, пожарно-спасательных автомобилей. Требования охраны труда при эксплуатации и техническом обслуживании пожарных насосно-рукавных автомобилей, пожарных автомобилей порошкового тушения. Требования охраны труда при эксплуатации и техническом обслуживании пожарных автомобилей газового и </w:t>
      </w:r>
      <w:proofErr w:type="spellStart"/>
      <w:r w:rsidRPr="00D0027E">
        <w:rPr>
          <w:rFonts w:ascii="Times New Roman" w:hAnsi="Times New Roman" w:cs="Times New Roman"/>
          <w:sz w:val="28"/>
          <w:szCs w:val="28"/>
        </w:rPr>
        <w:t>газоводяного</w:t>
      </w:r>
      <w:proofErr w:type="spellEnd"/>
      <w:r w:rsidRPr="00D0027E">
        <w:rPr>
          <w:rFonts w:ascii="Times New Roman" w:hAnsi="Times New Roman" w:cs="Times New Roman"/>
          <w:sz w:val="28"/>
          <w:szCs w:val="28"/>
        </w:rPr>
        <w:t xml:space="preserve"> тушения.</w:t>
      </w: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p>
    <w:p w:rsidR="006B0D9D" w:rsidRDefault="006B0D9D" w:rsidP="00BA0BCE">
      <w:pPr>
        <w:widowControl w:val="0"/>
        <w:shd w:val="clear" w:color="auto" w:fill="FFFFFF"/>
        <w:spacing w:after="0" w:line="240" w:lineRule="auto"/>
        <w:jc w:val="center"/>
        <w:rPr>
          <w:rFonts w:ascii="Times New Roman" w:hAnsi="Times New Roman" w:cs="Times New Roman"/>
          <w:b/>
          <w:bCs/>
          <w:sz w:val="28"/>
          <w:szCs w:val="28"/>
        </w:rPr>
      </w:pPr>
    </w:p>
    <w:p w:rsidR="006B0D9D" w:rsidRDefault="006B0D9D" w:rsidP="00BA0BCE">
      <w:pPr>
        <w:widowControl w:val="0"/>
        <w:shd w:val="clear" w:color="auto" w:fill="FFFFFF"/>
        <w:spacing w:after="0" w:line="240" w:lineRule="auto"/>
        <w:jc w:val="center"/>
        <w:rPr>
          <w:rFonts w:ascii="Times New Roman" w:hAnsi="Times New Roman" w:cs="Times New Roman"/>
          <w:b/>
          <w:bCs/>
          <w:sz w:val="28"/>
          <w:szCs w:val="28"/>
        </w:rPr>
      </w:pPr>
    </w:p>
    <w:p w:rsidR="006B0D9D" w:rsidRDefault="006B0D9D" w:rsidP="00BA0BCE">
      <w:pPr>
        <w:widowControl w:val="0"/>
        <w:shd w:val="clear" w:color="auto" w:fill="FFFFFF"/>
        <w:spacing w:after="0" w:line="240" w:lineRule="auto"/>
        <w:jc w:val="center"/>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РАЗДЕЛ 2. Основы электротехники и электробезопасность</w:t>
      </w:r>
    </w:p>
    <w:p w:rsidR="00BA0BCE" w:rsidRPr="00D0027E" w:rsidRDefault="00BA0BCE" w:rsidP="00BA0BCE">
      <w:pPr>
        <w:widowControl w:val="0"/>
        <w:shd w:val="clear" w:color="auto" w:fill="FFFFFF"/>
        <w:spacing w:after="0" w:line="240" w:lineRule="auto"/>
        <w:ind w:firstLine="709"/>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8. Основы электротехники</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napToGrid w:val="0"/>
          <w:sz w:val="28"/>
          <w:szCs w:val="28"/>
        </w:rPr>
      </w:pPr>
      <w:r w:rsidRPr="00D0027E">
        <w:rPr>
          <w:rFonts w:ascii="Times New Roman" w:hAnsi="Times New Roman" w:cs="Times New Roman"/>
          <w:snapToGrid w:val="0"/>
          <w:sz w:val="28"/>
          <w:szCs w:val="28"/>
        </w:rPr>
        <w:t xml:space="preserve">Определение и значение электротехники. </w:t>
      </w:r>
      <w:r w:rsidRPr="00D0027E">
        <w:rPr>
          <w:rFonts w:ascii="Times New Roman" w:hAnsi="Times New Roman" w:cs="Times New Roman"/>
          <w:sz w:val="28"/>
          <w:szCs w:val="28"/>
        </w:rPr>
        <w:t>Основные термины и определения. Общие вопросы получения, распределения, преобразования и использования электрической энергии.</w:t>
      </w: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9. Нормативные документы, регламентирующие эксплуатацию электроустановок</w:t>
      </w:r>
    </w:p>
    <w:p w:rsidR="00BA0BCE" w:rsidRPr="00D0027E" w:rsidRDefault="00BA0BCE" w:rsidP="00BA0BCE">
      <w:pPr>
        <w:widowControl w:val="0"/>
        <w:shd w:val="clear" w:color="auto" w:fill="FFFFFF"/>
        <w:spacing w:after="0" w:line="240" w:lineRule="auto"/>
        <w:jc w:val="both"/>
        <w:rPr>
          <w:rFonts w:ascii="Times New Roman" w:hAnsi="Times New Roman" w:cs="Times New Roman"/>
          <w:b/>
          <w:bCs/>
          <w:sz w:val="28"/>
          <w:szCs w:val="28"/>
        </w:rPr>
      </w:pPr>
      <w:r w:rsidRPr="00D0027E">
        <w:rPr>
          <w:rFonts w:ascii="Times New Roman" w:hAnsi="Times New Roman" w:cs="Times New Roman"/>
          <w:snapToGrid w:val="0"/>
          <w:sz w:val="28"/>
          <w:szCs w:val="28"/>
        </w:rPr>
        <w:tab/>
        <w:t xml:space="preserve">Нормативные документы, определяющие требования по устройству электроустановок и обеспечению электробезопасности и пожарной безопасности: ПУЭ, ПТЭЭП, ПОТЭЭ. </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10. Требования к персоналу организации в области электробезопасности</w:t>
      </w: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r w:rsidRPr="00D0027E">
        <w:rPr>
          <w:rFonts w:ascii="Times New Roman" w:hAnsi="Times New Roman" w:cs="Times New Roman"/>
          <w:sz w:val="28"/>
          <w:szCs w:val="28"/>
        </w:rPr>
        <w:t xml:space="preserve">Обязанности, ответственность потребителей за выполнение норм и правил безопасной эксплуатации электроустановок. Подбор электротехнического и </w:t>
      </w:r>
      <w:proofErr w:type="spellStart"/>
      <w:r w:rsidRPr="00D0027E">
        <w:rPr>
          <w:rFonts w:ascii="Times New Roman" w:hAnsi="Times New Roman" w:cs="Times New Roman"/>
          <w:sz w:val="28"/>
          <w:szCs w:val="28"/>
        </w:rPr>
        <w:t>электротехнологического</w:t>
      </w:r>
      <w:proofErr w:type="spellEnd"/>
      <w:r w:rsidRPr="00D0027E">
        <w:rPr>
          <w:rFonts w:ascii="Times New Roman" w:hAnsi="Times New Roman" w:cs="Times New Roman"/>
          <w:sz w:val="28"/>
          <w:szCs w:val="28"/>
        </w:rPr>
        <w:t xml:space="preserve"> персонала. Периодические медицинские осмотры работников. Проведение инструктажей по безопасности труда и пожарной безопасности. Обучение и проверка знаний электротехнического и </w:t>
      </w:r>
      <w:proofErr w:type="spellStart"/>
      <w:r w:rsidRPr="00D0027E">
        <w:rPr>
          <w:rFonts w:ascii="Times New Roman" w:hAnsi="Times New Roman" w:cs="Times New Roman"/>
          <w:sz w:val="28"/>
          <w:szCs w:val="28"/>
        </w:rPr>
        <w:t>электротехнологического</w:t>
      </w:r>
      <w:proofErr w:type="spellEnd"/>
      <w:r w:rsidRPr="00D0027E">
        <w:rPr>
          <w:rFonts w:ascii="Times New Roman" w:hAnsi="Times New Roman" w:cs="Times New Roman"/>
          <w:sz w:val="28"/>
          <w:szCs w:val="28"/>
        </w:rPr>
        <w:t xml:space="preserve"> персонала. Обеспечение охраны труда персонала, окружающей среды при эксплуатации электроустановок. Порядок назначения ответственного за электрохозяйство и его заместителя. Обязанности электротехнического и </w:t>
      </w:r>
      <w:proofErr w:type="spellStart"/>
      <w:r w:rsidRPr="00D0027E">
        <w:rPr>
          <w:rFonts w:ascii="Times New Roman" w:hAnsi="Times New Roman" w:cs="Times New Roman"/>
          <w:sz w:val="28"/>
          <w:szCs w:val="28"/>
        </w:rPr>
        <w:t>электротехнологического</w:t>
      </w:r>
      <w:proofErr w:type="spellEnd"/>
      <w:r w:rsidRPr="00D0027E">
        <w:rPr>
          <w:rFonts w:ascii="Times New Roman" w:hAnsi="Times New Roman" w:cs="Times New Roman"/>
          <w:sz w:val="28"/>
          <w:szCs w:val="28"/>
        </w:rPr>
        <w:t xml:space="preserve"> персонала. Методика присвоения электротехническому и </w:t>
      </w:r>
      <w:proofErr w:type="spellStart"/>
      <w:r w:rsidRPr="00D0027E">
        <w:rPr>
          <w:rFonts w:ascii="Times New Roman" w:hAnsi="Times New Roman" w:cs="Times New Roman"/>
          <w:sz w:val="28"/>
          <w:szCs w:val="28"/>
        </w:rPr>
        <w:t>электротехнологическому</w:t>
      </w:r>
      <w:proofErr w:type="spellEnd"/>
      <w:r w:rsidRPr="00D0027E">
        <w:rPr>
          <w:rFonts w:ascii="Times New Roman" w:hAnsi="Times New Roman" w:cs="Times New Roman"/>
          <w:sz w:val="28"/>
          <w:szCs w:val="28"/>
        </w:rPr>
        <w:t xml:space="preserve"> персоналу группы II (III, IV, V) по электробезопасности. Виды проверок знаний. Требования к комиссии для проверки знаний электротехнического и </w:t>
      </w:r>
      <w:proofErr w:type="spellStart"/>
      <w:r w:rsidRPr="00D0027E">
        <w:rPr>
          <w:rFonts w:ascii="Times New Roman" w:hAnsi="Times New Roman" w:cs="Times New Roman"/>
          <w:sz w:val="28"/>
          <w:szCs w:val="28"/>
        </w:rPr>
        <w:t>электротехнологического</w:t>
      </w:r>
      <w:proofErr w:type="spellEnd"/>
      <w:r w:rsidRPr="00D0027E">
        <w:rPr>
          <w:rFonts w:ascii="Times New Roman" w:hAnsi="Times New Roman" w:cs="Times New Roman"/>
          <w:sz w:val="28"/>
          <w:szCs w:val="28"/>
        </w:rPr>
        <w:t xml:space="preserve"> персонала.</w:t>
      </w: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11. Основные сведения об электроустановках и электрических сетях</w:t>
      </w:r>
    </w:p>
    <w:p w:rsidR="00BA0BCE" w:rsidRPr="00D0027E" w:rsidRDefault="00BA0BCE" w:rsidP="00BA0BCE">
      <w:pPr>
        <w:widowControl w:val="0"/>
        <w:spacing w:after="0" w:line="240" w:lineRule="auto"/>
        <w:ind w:firstLine="708"/>
        <w:jc w:val="both"/>
        <w:rPr>
          <w:rFonts w:ascii="Times New Roman" w:hAnsi="Times New Roman" w:cs="Times New Roman"/>
          <w:spacing w:val="-4"/>
          <w:sz w:val="28"/>
          <w:szCs w:val="28"/>
        </w:rPr>
      </w:pPr>
      <w:r w:rsidRPr="00D0027E">
        <w:rPr>
          <w:rFonts w:ascii="Times New Roman" w:hAnsi="Times New Roman" w:cs="Times New Roman"/>
          <w:sz w:val="28"/>
          <w:szCs w:val="28"/>
        </w:rPr>
        <w:t xml:space="preserve">Основные понятия и определения. Электрический ток и магнитное поле. Электрическое поле и его параметры. Проводники и диэлектрики в электрическом поле. Электрическое сопротивление и проводимость проводников. Закон Ома. </w:t>
      </w:r>
      <w:r w:rsidRPr="00D0027E">
        <w:rPr>
          <w:rFonts w:ascii="Times New Roman" w:hAnsi="Times New Roman" w:cs="Times New Roman"/>
          <w:spacing w:val="-4"/>
          <w:sz w:val="28"/>
          <w:szCs w:val="28"/>
        </w:rPr>
        <w:t>Понятие о фазе. Трёхфазный переменный ток.</w:t>
      </w:r>
    </w:p>
    <w:p w:rsidR="00BA0BCE" w:rsidRPr="00D0027E" w:rsidRDefault="00BA0BCE" w:rsidP="00BA0BCE">
      <w:pPr>
        <w:widowControl w:val="0"/>
        <w:spacing w:after="0" w:line="240" w:lineRule="auto"/>
        <w:ind w:firstLine="708"/>
        <w:jc w:val="both"/>
        <w:rPr>
          <w:rFonts w:ascii="Times New Roman" w:hAnsi="Times New Roman" w:cs="Times New Roman"/>
          <w:spacing w:val="-4"/>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12. Электроизмерительные приборы и измерения</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sz w:val="28"/>
          <w:szCs w:val="28"/>
        </w:rPr>
        <w:t>Общие сведения. Классификация электроизмерительных приборов. Устройство электроизмерительных приборов. Измерение силы тока и напряжения. Измерение мощности. Измерение сопротивления изоляции.</w:t>
      </w:r>
    </w:p>
    <w:p w:rsidR="00BA0BCE" w:rsidRDefault="00BA0BCE" w:rsidP="00BA0BCE">
      <w:pPr>
        <w:widowControl w:val="0"/>
        <w:spacing w:after="0" w:line="240" w:lineRule="auto"/>
        <w:ind w:firstLine="708"/>
        <w:jc w:val="both"/>
        <w:rPr>
          <w:rFonts w:ascii="Times New Roman" w:hAnsi="Times New Roman" w:cs="Times New Roman"/>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13. Аварийные режимы работы электроустановок</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Аварийные режимы работы электроустановок. Тепловое действие тока. </w:t>
      </w:r>
      <w:r w:rsidRPr="00D0027E">
        <w:rPr>
          <w:rFonts w:ascii="Times New Roman" w:hAnsi="Times New Roman" w:cs="Times New Roman"/>
          <w:sz w:val="28"/>
          <w:szCs w:val="28"/>
        </w:rPr>
        <w:lastRenderedPageBreak/>
        <w:t>Способы защиты электрических цепей при аварийных режимах работы. Предохранители, их номинальные параметры. Автоматические устройства защиты электрических сетей.</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14. </w:t>
      </w:r>
      <w:proofErr w:type="spellStart"/>
      <w:r w:rsidRPr="00D0027E">
        <w:rPr>
          <w:rFonts w:ascii="Times New Roman" w:hAnsi="Times New Roman" w:cs="Times New Roman"/>
          <w:b/>
          <w:bCs/>
          <w:sz w:val="28"/>
          <w:szCs w:val="28"/>
        </w:rPr>
        <w:t>Пожаровзрывобезопасностъ</w:t>
      </w:r>
      <w:proofErr w:type="spellEnd"/>
      <w:r w:rsidRPr="00D0027E">
        <w:rPr>
          <w:rFonts w:ascii="Times New Roman" w:hAnsi="Times New Roman" w:cs="Times New Roman"/>
          <w:b/>
          <w:bCs/>
          <w:sz w:val="28"/>
          <w:szCs w:val="28"/>
        </w:rPr>
        <w:t xml:space="preserve"> в электроустановках</w:t>
      </w:r>
    </w:p>
    <w:p w:rsidR="00BA0BCE" w:rsidRPr="00D0027E" w:rsidRDefault="00BA0BCE" w:rsidP="00BA0BCE">
      <w:pPr>
        <w:widowControl w:val="0"/>
        <w:spacing w:after="0" w:line="240" w:lineRule="auto"/>
        <w:ind w:firstLine="709"/>
        <w:jc w:val="both"/>
        <w:rPr>
          <w:rFonts w:ascii="Times New Roman" w:hAnsi="Times New Roman" w:cs="Times New Roman"/>
          <w:spacing w:val="-6"/>
          <w:sz w:val="28"/>
          <w:szCs w:val="28"/>
        </w:rPr>
      </w:pPr>
      <w:r w:rsidRPr="00D0027E">
        <w:rPr>
          <w:rFonts w:ascii="Times New Roman" w:hAnsi="Times New Roman" w:cs="Times New Roman"/>
          <w:spacing w:val="-6"/>
          <w:sz w:val="28"/>
          <w:szCs w:val="28"/>
        </w:rPr>
        <w:t>Пожароопасные зоны. Требования к электрооборудованию в пожароопасных зонах. Причины пожаров в электроустановках. Документация по пожарной безопасности. Средства и установки пожаротушения и сигнализации. Организация противопожарной защиты в организации.</w:t>
      </w:r>
    </w:p>
    <w:p w:rsidR="00BA0BCE" w:rsidRPr="00D0027E" w:rsidRDefault="00BA0BCE" w:rsidP="00BA0BCE">
      <w:pPr>
        <w:widowControl w:val="0"/>
        <w:spacing w:after="0" w:line="240" w:lineRule="auto"/>
        <w:ind w:firstLine="709"/>
        <w:jc w:val="both"/>
        <w:rPr>
          <w:rFonts w:ascii="Times New Roman" w:hAnsi="Times New Roman" w:cs="Times New Roman"/>
          <w:spacing w:val="-6"/>
          <w:sz w:val="28"/>
          <w:szCs w:val="28"/>
        </w:rPr>
      </w:pPr>
      <w:r w:rsidRPr="00D0027E">
        <w:rPr>
          <w:rFonts w:ascii="Times New Roman" w:hAnsi="Times New Roman" w:cs="Times New Roman"/>
          <w:spacing w:val="-6"/>
          <w:sz w:val="28"/>
          <w:szCs w:val="28"/>
        </w:rPr>
        <w:t xml:space="preserve">Электроустановки во взрывоопасных зонах. Обеспечение экологической безопасности в электроустановках. Электросварочное оборудование и его эксплуатация. Требования к аккумуляторным установкам. Эксплуатация химических источников тока. Классификация </w:t>
      </w:r>
      <w:proofErr w:type="spellStart"/>
      <w:r w:rsidRPr="00D0027E">
        <w:rPr>
          <w:rFonts w:ascii="Times New Roman" w:hAnsi="Times New Roman" w:cs="Times New Roman"/>
          <w:spacing w:val="-6"/>
          <w:sz w:val="28"/>
          <w:szCs w:val="28"/>
        </w:rPr>
        <w:t>молниезащиты</w:t>
      </w:r>
      <w:proofErr w:type="spellEnd"/>
      <w:r w:rsidRPr="00D0027E">
        <w:rPr>
          <w:rFonts w:ascii="Times New Roman" w:hAnsi="Times New Roman" w:cs="Times New Roman"/>
          <w:spacing w:val="-6"/>
          <w:sz w:val="28"/>
          <w:szCs w:val="28"/>
        </w:rPr>
        <w:t xml:space="preserve">, требования к ее выполнению. Опасное воздействие молнии. Защитное действие и зоны защиты молниеотводов. Эксплуатация средств и устройств </w:t>
      </w:r>
      <w:proofErr w:type="spellStart"/>
      <w:r w:rsidRPr="00D0027E">
        <w:rPr>
          <w:rFonts w:ascii="Times New Roman" w:hAnsi="Times New Roman" w:cs="Times New Roman"/>
          <w:spacing w:val="-6"/>
          <w:sz w:val="28"/>
          <w:szCs w:val="28"/>
        </w:rPr>
        <w:t>молниезащиты</w:t>
      </w:r>
      <w:proofErr w:type="spellEnd"/>
      <w:r w:rsidRPr="00D0027E">
        <w:rPr>
          <w:rFonts w:ascii="Times New Roman" w:hAnsi="Times New Roman" w:cs="Times New Roman"/>
          <w:spacing w:val="-6"/>
          <w:sz w:val="28"/>
          <w:szCs w:val="28"/>
        </w:rPr>
        <w:t>.</w:t>
      </w:r>
    </w:p>
    <w:p w:rsidR="00BA0BCE" w:rsidRPr="00D0027E" w:rsidRDefault="00BA0BCE" w:rsidP="00BA0BCE">
      <w:pPr>
        <w:widowControl w:val="0"/>
        <w:shd w:val="clear" w:color="auto" w:fill="FFFFFF"/>
        <w:spacing w:after="0" w:line="240" w:lineRule="auto"/>
        <w:jc w:val="center"/>
        <w:rPr>
          <w:rFonts w:ascii="Times New Roman" w:hAnsi="Times New Roman" w:cs="Times New Roman"/>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15. Способы защиты в электроустановках Организационные и технические мероприятия, обеспечивающие безопасность работ</w:t>
      </w:r>
    </w:p>
    <w:p w:rsidR="00BA0BCE" w:rsidRDefault="00BA0BCE" w:rsidP="00BA0BCE">
      <w:pPr>
        <w:widowControl w:val="0"/>
        <w:spacing w:after="0" w:line="240" w:lineRule="auto"/>
        <w:jc w:val="both"/>
        <w:rPr>
          <w:rFonts w:ascii="Times New Roman" w:hAnsi="Times New Roman" w:cs="Times New Roman"/>
          <w:sz w:val="28"/>
          <w:szCs w:val="28"/>
        </w:rPr>
      </w:pPr>
      <w:r w:rsidRPr="00D0027E">
        <w:rPr>
          <w:rFonts w:ascii="Times New Roman" w:hAnsi="Times New Roman" w:cs="Times New Roman"/>
          <w:sz w:val="28"/>
          <w:szCs w:val="28"/>
        </w:rPr>
        <w:tab/>
        <w:t>Применение в электроустановках основной изоляции токоведущих частей. Соблюдение безопасных расстояний до токоведущих частей. Применение ограждений и оболочек. Применение блокировки аппаратов и ограждающих устройств. Обеспечение надежного и быстродействующего автоматического отключения аварийного режима электроустановок. Применение надлежащего напряжения в электроустановках. Применение устрой</w:t>
      </w:r>
      <w:proofErr w:type="gramStart"/>
      <w:r w:rsidRPr="00D0027E">
        <w:rPr>
          <w:rFonts w:ascii="Times New Roman" w:hAnsi="Times New Roman" w:cs="Times New Roman"/>
          <w:sz w:val="28"/>
          <w:szCs w:val="28"/>
        </w:rPr>
        <w:t>ств дл</w:t>
      </w:r>
      <w:proofErr w:type="gramEnd"/>
      <w:r w:rsidRPr="00D0027E">
        <w:rPr>
          <w:rFonts w:ascii="Times New Roman" w:hAnsi="Times New Roman" w:cs="Times New Roman"/>
          <w:sz w:val="28"/>
          <w:szCs w:val="28"/>
        </w:rPr>
        <w:t>я снижения напряженности электрических и магнитных полей до допустимых значений. Применение предупреждающей сигнализации, надписей, плакатов.</w:t>
      </w:r>
    </w:p>
    <w:p w:rsidR="00BA0BCE" w:rsidRPr="00D0027E" w:rsidRDefault="00BA0BCE" w:rsidP="00BA0BCE">
      <w:pPr>
        <w:widowControl w:val="0"/>
        <w:spacing w:after="0" w:line="240" w:lineRule="auto"/>
        <w:jc w:val="both"/>
        <w:rPr>
          <w:rFonts w:ascii="Times New Roman" w:hAnsi="Times New Roman" w:cs="Times New Roman"/>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16. </w:t>
      </w:r>
      <w:r w:rsidRPr="00D0027E">
        <w:rPr>
          <w:rFonts w:ascii="Times New Roman" w:hAnsi="Times New Roman" w:cs="Times New Roman"/>
          <w:b/>
          <w:bCs/>
          <w:spacing w:val="2"/>
          <w:sz w:val="28"/>
          <w:szCs w:val="28"/>
        </w:rPr>
        <w:t>Средства защиты в электроустановках</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Классификация средств защиты. Использование средств защиты и приспособлений. Порядок содержания, </w:t>
      </w:r>
      <w:proofErr w:type="gramStart"/>
      <w:r w:rsidRPr="00D0027E">
        <w:rPr>
          <w:rFonts w:ascii="Times New Roman" w:hAnsi="Times New Roman" w:cs="Times New Roman"/>
          <w:sz w:val="28"/>
          <w:szCs w:val="28"/>
        </w:rPr>
        <w:t>контроля за</w:t>
      </w:r>
      <w:proofErr w:type="gramEnd"/>
      <w:r w:rsidRPr="00D0027E">
        <w:rPr>
          <w:rFonts w:ascii="Times New Roman" w:hAnsi="Times New Roman" w:cs="Times New Roman"/>
          <w:sz w:val="28"/>
          <w:szCs w:val="28"/>
        </w:rPr>
        <w:t xml:space="preserve"> состоянием и применением средств защиты. Требования к средствам защиты и приспособлениям. Периодичность и нормы испытаний диэлектрических средств защиты. Требования к </w:t>
      </w:r>
      <w:proofErr w:type="spellStart"/>
      <w:r w:rsidRPr="00D0027E">
        <w:rPr>
          <w:rFonts w:ascii="Times New Roman" w:hAnsi="Times New Roman" w:cs="Times New Roman"/>
          <w:sz w:val="28"/>
          <w:szCs w:val="28"/>
        </w:rPr>
        <w:t>электролабораториям</w:t>
      </w:r>
      <w:proofErr w:type="spellEnd"/>
      <w:r w:rsidRPr="00D0027E">
        <w:rPr>
          <w:rFonts w:ascii="Times New Roman" w:hAnsi="Times New Roman" w:cs="Times New Roman"/>
          <w:sz w:val="28"/>
          <w:szCs w:val="28"/>
        </w:rPr>
        <w:t>. Средства защиты от электрических полей повышенной напряженности. Средства индивидуальной защиты. Правила применения средств защиты. Нормы комплектования средствами защиты.</w:t>
      </w:r>
    </w:p>
    <w:p w:rsidR="00BA0BCE" w:rsidRDefault="00BA0BCE" w:rsidP="00BA0BCE">
      <w:pPr>
        <w:widowControl w:val="0"/>
        <w:shd w:val="clear" w:color="auto" w:fill="FFFFFF"/>
        <w:spacing w:after="0" w:line="240" w:lineRule="auto"/>
        <w:jc w:val="center"/>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17. Электрические сети. Электропроводки</w:t>
      </w: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sz w:val="28"/>
          <w:szCs w:val="28"/>
        </w:rPr>
      </w:pPr>
      <w:r w:rsidRPr="00D0027E">
        <w:rPr>
          <w:rFonts w:ascii="Times New Roman" w:hAnsi="Times New Roman" w:cs="Times New Roman"/>
          <w:sz w:val="28"/>
          <w:szCs w:val="28"/>
        </w:rPr>
        <w:t>Термины. Выбор вида электропроводки, выбор проводов и кабелей и способы их прокладки. Открытые и скрытые электропроводки внутри помещений. Наружные электропроводки.</w:t>
      </w: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18. Электрическое освещение</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lastRenderedPageBreak/>
        <w:t xml:space="preserve">Общие требования к электрическому освещению. Питание аварийного и эксплуатационного освещения. Заземление и </w:t>
      </w:r>
      <w:proofErr w:type="spellStart"/>
      <w:r w:rsidRPr="00D0027E">
        <w:rPr>
          <w:rFonts w:ascii="Times New Roman" w:hAnsi="Times New Roman" w:cs="Times New Roman"/>
          <w:sz w:val="28"/>
          <w:szCs w:val="28"/>
        </w:rPr>
        <w:t>зануление</w:t>
      </w:r>
      <w:proofErr w:type="spellEnd"/>
      <w:r w:rsidRPr="00D0027E">
        <w:rPr>
          <w:rFonts w:ascii="Times New Roman" w:hAnsi="Times New Roman" w:cs="Times New Roman"/>
          <w:sz w:val="28"/>
          <w:szCs w:val="28"/>
        </w:rPr>
        <w:t xml:space="preserve"> установок электрического освещения. Внутреннее и наружное освещение.</w:t>
      </w:r>
    </w:p>
    <w:p w:rsidR="00BA0BCE" w:rsidRPr="00D0027E" w:rsidRDefault="00BA0BCE" w:rsidP="00BA0BCE">
      <w:pPr>
        <w:widowControl w:val="0"/>
        <w:shd w:val="clear" w:color="auto" w:fill="FFFFFF"/>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19. Заземление и защитные меры электробезопасности</w:t>
      </w:r>
    </w:p>
    <w:p w:rsidR="00BA0BCE" w:rsidRPr="00D0027E" w:rsidRDefault="00BA0BCE" w:rsidP="00BA0BCE">
      <w:pPr>
        <w:widowControl w:val="0"/>
        <w:spacing w:after="0" w:line="240" w:lineRule="auto"/>
        <w:jc w:val="both"/>
        <w:rPr>
          <w:rFonts w:ascii="Times New Roman" w:hAnsi="Times New Roman" w:cs="Times New Roman"/>
          <w:sz w:val="28"/>
          <w:szCs w:val="28"/>
        </w:rPr>
      </w:pPr>
      <w:r w:rsidRPr="00D0027E">
        <w:rPr>
          <w:rFonts w:ascii="Times New Roman" w:hAnsi="Times New Roman" w:cs="Times New Roman"/>
          <w:sz w:val="28"/>
          <w:szCs w:val="28"/>
        </w:rPr>
        <w:tab/>
        <w:t xml:space="preserve">Разделение электроустановок в отношении мер безопасности. Термины. Части, подлежащие заземлению и </w:t>
      </w:r>
      <w:proofErr w:type="spellStart"/>
      <w:r w:rsidRPr="00D0027E">
        <w:rPr>
          <w:rFonts w:ascii="Times New Roman" w:hAnsi="Times New Roman" w:cs="Times New Roman"/>
          <w:sz w:val="28"/>
          <w:szCs w:val="28"/>
        </w:rPr>
        <w:t>занулению</w:t>
      </w:r>
      <w:proofErr w:type="spellEnd"/>
      <w:r w:rsidRPr="00D0027E">
        <w:rPr>
          <w:rFonts w:ascii="Times New Roman" w:hAnsi="Times New Roman" w:cs="Times New Roman"/>
          <w:sz w:val="28"/>
          <w:szCs w:val="28"/>
        </w:rPr>
        <w:t xml:space="preserve">. Электроустановки напряжением до 1 </w:t>
      </w:r>
      <w:proofErr w:type="spellStart"/>
      <w:r w:rsidRPr="00D0027E">
        <w:rPr>
          <w:rFonts w:ascii="Times New Roman" w:hAnsi="Times New Roman" w:cs="Times New Roman"/>
          <w:sz w:val="28"/>
          <w:szCs w:val="28"/>
        </w:rPr>
        <w:t>кВ</w:t>
      </w:r>
      <w:proofErr w:type="spellEnd"/>
      <w:r w:rsidRPr="00D0027E">
        <w:rPr>
          <w:rFonts w:ascii="Times New Roman" w:hAnsi="Times New Roman" w:cs="Times New Roman"/>
          <w:sz w:val="28"/>
          <w:szCs w:val="28"/>
        </w:rPr>
        <w:t xml:space="preserve"> с глухо-заземленной </w:t>
      </w:r>
      <w:proofErr w:type="spellStart"/>
      <w:r w:rsidRPr="00D0027E">
        <w:rPr>
          <w:rFonts w:ascii="Times New Roman" w:hAnsi="Times New Roman" w:cs="Times New Roman"/>
          <w:sz w:val="28"/>
          <w:szCs w:val="28"/>
        </w:rPr>
        <w:t>нейтралью</w:t>
      </w:r>
      <w:proofErr w:type="spellEnd"/>
      <w:r w:rsidRPr="00D0027E">
        <w:rPr>
          <w:rFonts w:ascii="Times New Roman" w:hAnsi="Times New Roman" w:cs="Times New Roman"/>
          <w:sz w:val="28"/>
          <w:szCs w:val="28"/>
        </w:rPr>
        <w:t>. Электроустановка напряжением до 1 </w:t>
      </w:r>
      <w:proofErr w:type="spellStart"/>
      <w:r w:rsidRPr="00D0027E">
        <w:rPr>
          <w:rFonts w:ascii="Times New Roman" w:hAnsi="Times New Roman" w:cs="Times New Roman"/>
          <w:sz w:val="28"/>
          <w:szCs w:val="28"/>
        </w:rPr>
        <w:t>кВ</w:t>
      </w:r>
      <w:proofErr w:type="spellEnd"/>
      <w:r w:rsidRPr="00D0027E">
        <w:rPr>
          <w:rFonts w:ascii="Times New Roman" w:hAnsi="Times New Roman" w:cs="Times New Roman"/>
          <w:sz w:val="28"/>
          <w:szCs w:val="28"/>
        </w:rPr>
        <w:t xml:space="preserve"> с </w:t>
      </w:r>
      <w:proofErr w:type="gramStart"/>
      <w:r w:rsidRPr="00D0027E">
        <w:rPr>
          <w:rFonts w:ascii="Times New Roman" w:hAnsi="Times New Roman" w:cs="Times New Roman"/>
          <w:sz w:val="28"/>
          <w:szCs w:val="28"/>
        </w:rPr>
        <w:t>изолированной</w:t>
      </w:r>
      <w:proofErr w:type="gramEnd"/>
      <w:r w:rsidRPr="00D0027E">
        <w:rPr>
          <w:rFonts w:ascii="Times New Roman" w:hAnsi="Times New Roman" w:cs="Times New Roman"/>
          <w:sz w:val="28"/>
          <w:szCs w:val="28"/>
        </w:rPr>
        <w:t xml:space="preserve"> </w:t>
      </w:r>
      <w:proofErr w:type="spellStart"/>
      <w:r w:rsidRPr="00D0027E">
        <w:rPr>
          <w:rFonts w:ascii="Times New Roman" w:hAnsi="Times New Roman" w:cs="Times New Roman"/>
          <w:sz w:val="28"/>
          <w:szCs w:val="28"/>
        </w:rPr>
        <w:t>нейтралью</w:t>
      </w:r>
      <w:proofErr w:type="spellEnd"/>
      <w:r w:rsidRPr="00D0027E">
        <w:rPr>
          <w:rFonts w:ascii="Times New Roman" w:hAnsi="Times New Roman" w:cs="Times New Roman"/>
          <w:sz w:val="28"/>
          <w:szCs w:val="28"/>
        </w:rPr>
        <w:t>. Заземлители.</w:t>
      </w:r>
    </w:p>
    <w:p w:rsidR="00BA0BCE" w:rsidRPr="00D0027E" w:rsidRDefault="00BA0BCE" w:rsidP="00BA0BCE">
      <w:pPr>
        <w:widowControl w:val="0"/>
        <w:spacing w:after="0" w:line="240" w:lineRule="auto"/>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20. Переносное электрооборудование и электроинструмент </w:t>
      </w:r>
    </w:p>
    <w:p w:rsidR="00BA0BCE" w:rsidRPr="00D0027E" w:rsidRDefault="00BA0BCE" w:rsidP="00BA0BCE">
      <w:pPr>
        <w:widowControl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Cs/>
          <w:sz w:val="28"/>
          <w:szCs w:val="28"/>
        </w:rPr>
        <w:t xml:space="preserve">Требования Правил по охране труда в подразделениях </w:t>
      </w:r>
      <w:r w:rsidRPr="00D0027E">
        <w:rPr>
          <w:rFonts w:ascii="Times New Roman" w:hAnsi="Times New Roman" w:cs="Times New Roman"/>
          <w:sz w:val="28"/>
          <w:szCs w:val="28"/>
        </w:rPr>
        <w:t>Государственной противопожарной службы МЧС России при эксплуатации электрифицированного инструмента и приборов освещения. Техническое обслуживание ручного и выносного электрооборудования и электроинструмента, периодичность, перечень выполняемых работ. Характерные неисправности ручного и выносного электрооборудования и электроинструмента, их признаки и способы устранения.</w:t>
      </w:r>
    </w:p>
    <w:p w:rsidR="00BA0BCE" w:rsidRPr="00D0027E" w:rsidRDefault="00BA0BCE" w:rsidP="00BA0BCE">
      <w:pPr>
        <w:widowControl w:val="0"/>
        <w:shd w:val="clear" w:color="auto" w:fill="FFFFFF"/>
        <w:autoSpaceDE w:val="0"/>
        <w:autoSpaceDN w:val="0"/>
        <w:adjustRightInd w:val="0"/>
        <w:spacing w:after="0" w:line="240" w:lineRule="auto"/>
        <w:ind w:firstLine="709"/>
        <w:rPr>
          <w:rFonts w:ascii="Times New Roman" w:hAnsi="Times New Roman" w:cs="Times New Roman"/>
          <w:sz w:val="28"/>
          <w:szCs w:val="28"/>
        </w:rPr>
      </w:pPr>
      <w:r w:rsidRPr="00D0027E">
        <w:rPr>
          <w:rFonts w:ascii="Times New Roman" w:hAnsi="Times New Roman" w:cs="Times New Roman"/>
          <w:sz w:val="28"/>
          <w:szCs w:val="28"/>
        </w:rPr>
        <w:t>Порядок обесточивания электроустановок.</w:t>
      </w:r>
    </w:p>
    <w:p w:rsidR="00BA0BCE" w:rsidRPr="00D0027E" w:rsidRDefault="00BA0BCE" w:rsidP="00BA0BCE">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Ознакомление с электроустановками, ручным и выносным электрооборудованием и электроинструментом. Порядок обесточивания электроустановок. Определение основных неисправностей электрооборудования, возникающих в процессе эксплуатации, и методы их устранения. </w:t>
      </w:r>
    </w:p>
    <w:p w:rsidR="00BA0BCE" w:rsidRPr="00D0027E" w:rsidRDefault="00BA0BCE"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pStyle w:val="21"/>
        <w:widowControl w:val="0"/>
        <w:shd w:val="clear" w:color="auto" w:fill="FFFFFF"/>
        <w:spacing w:after="0" w:line="240" w:lineRule="auto"/>
        <w:ind w:left="0"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21. Виды касаний к токоведущим частям электроустановки. Анализ опасности электрических сетей</w:t>
      </w:r>
    </w:p>
    <w:p w:rsidR="00BA0BCE" w:rsidRPr="00D0027E" w:rsidRDefault="00BA0BCE" w:rsidP="00BA0BCE">
      <w:pPr>
        <w:widowControl w:val="0"/>
        <w:spacing w:after="0" w:line="240" w:lineRule="auto"/>
        <w:jc w:val="both"/>
        <w:rPr>
          <w:rFonts w:ascii="Times New Roman" w:hAnsi="Times New Roman" w:cs="Times New Roman"/>
          <w:sz w:val="28"/>
          <w:szCs w:val="28"/>
        </w:rPr>
      </w:pPr>
      <w:r w:rsidRPr="00D0027E">
        <w:rPr>
          <w:rFonts w:ascii="Times New Roman" w:hAnsi="Times New Roman" w:cs="Times New Roman"/>
          <w:sz w:val="28"/>
          <w:szCs w:val="28"/>
        </w:rPr>
        <w:t xml:space="preserve">Виды прямых и косвенных прикосновений в электрических сетях с изолированной и </w:t>
      </w:r>
      <w:proofErr w:type="spellStart"/>
      <w:r w:rsidRPr="00D0027E">
        <w:rPr>
          <w:rFonts w:ascii="Times New Roman" w:hAnsi="Times New Roman" w:cs="Times New Roman"/>
          <w:sz w:val="28"/>
          <w:szCs w:val="28"/>
        </w:rPr>
        <w:t>глухозаземленной</w:t>
      </w:r>
      <w:proofErr w:type="spellEnd"/>
      <w:r w:rsidRPr="00D0027E">
        <w:rPr>
          <w:rFonts w:ascii="Times New Roman" w:hAnsi="Times New Roman" w:cs="Times New Roman"/>
          <w:sz w:val="28"/>
          <w:szCs w:val="28"/>
        </w:rPr>
        <w:t xml:space="preserve"> </w:t>
      </w:r>
      <w:proofErr w:type="spellStart"/>
      <w:r w:rsidRPr="00D0027E">
        <w:rPr>
          <w:rFonts w:ascii="Times New Roman" w:hAnsi="Times New Roman" w:cs="Times New Roman"/>
          <w:sz w:val="28"/>
          <w:szCs w:val="28"/>
        </w:rPr>
        <w:t>нейтралью</w:t>
      </w:r>
      <w:proofErr w:type="spellEnd"/>
      <w:r w:rsidRPr="00D0027E">
        <w:rPr>
          <w:rFonts w:ascii="Times New Roman" w:hAnsi="Times New Roman" w:cs="Times New Roman"/>
          <w:sz w:val="28"/>
          <w:szCs w:val="28"/>
        </w:rPr>
        <w:t xml:space="preserve"> в электросетях до 1000 В. Их сравнение по степени опасности. Применение электросетей разных видов в промышленности, быту и электроустановках, эксплуатируемых в ФПС ГПС. Электрическая сеть с изолированной </w:t>
      </w:r>
      <w:proofErr w:type="spellStart"/>
      <w:r w:rsidRPr="00D0027E">
        <w:rPr>
          <w:rFonts w:ascii="Times New Roman" w:hAnsi="Times New Roman" w:cs="Times New Roman"/>
          <w:sz w:val="28"/>
          <w:szCs w:val="28"/>
        </w:rPr>
        <w:t>нейтралью</w:t>
      </w:r>
      <w:proofErr w:type="spellEnd"/>
      <w:r w:rsidRPr="00D0027E">
        <w:rPr>
          <w:rFonts w:ascii="Times New Roman" w:hAnsi="Times New Roman" w:cs="Times New Roman"/>
          <w:sz w:val="28"/>
          <w:szCs w:val="28"/>
        </w:rPr>
        <w:t xml:space="preserve"> свыше 1000</w:t>
      </w:r>
      <w:proofErr w:type="gramStart"/>
      <w:r w:rsidRPr="00D0027E">
        <w:rPr>
          <w:rFonts w:ascii="Times New Roman" w:hAnsi="Times New Roman" w:cs="Times New Roman"/>
          <w:sz w:val="28"/>
          <w:szCs w:val="28"/>
        </w:rPr>
        <w:t xml:space="preserve"> В</w:t>
      </w:r>
      <w:proofErr w:type="gramEnd"/>
      <w:r w:rsidRPr="00D0027E">
        <w:rPr>
          <w:rFonts w:ascii="Times New Roman" w:hAnsi="Times New Roman" w:cs="Times New Roman"/>
          <w:sz w:val="28"/>
          <w:szCs w:val="28"/>
        </w:rPr>
        <w:t>, применяемая для передачи электрической энергии. Степень ее опасности. Меры предосторожности.</w:t>
      </w:r>
    </w:p>
    <w:p w:rsidR="00BA0BCE" w:rsidRDefault="00BA0BCE" w:rsidP="00BA0BCE">
      <w:pPr>
        <w:widowControl w:val="0"/>
        <w:spacing w:after="0" w:line="240" w:lineRule="auto"/>
        <w:jc w:val="both"/>
        <w:rPr>
          <w:rFonts w:ascii="Times New Roman" w:hAnsi="Times New Roman" w:cs="Times New Roman"/>
          <w:sz w:val="28"/>
          <w:szCs w:val="28"/>
        </w:rPr>
      </w:pPr>
    </w:p>
    <w:p w:rsidR="00BA0BCE" w:rsidRDefault="00BA0BCE" w:rsidP="00BA0BCE">
      <w:pPr>
        <w:widowControl w:val="0"/>
        <w:spacing w:after="0" w:line="240" w:lineRule="auto"/>
        <w:jc w:val="both"/>
        <w:rPr>
          <w:rFonts w:ascii="Times New Roman" w:hAnsi="Times New Roman" w:cs="Times New Roman"/>
          <w:sz w:val="28"/>
          <w:szCs w:val="28"/>
        </w:rPr>
      </w:pPr>
    </w:p>
    <w:p w:rsidR="00BA0BCE" w:rsidRPr="00D0027E" w:rsidRDefault="00BA0BCE" w:rsidP="00BA0BCE">
      <w:pPr>
        <w:widowControl w:val="0"/>
        <w:shd w:val="clear" w:color="auto" w:fill="FFFFFF"/>
        <w:spacing w:after="0" w:line="240" w:lineRule="auto"/>
        <w:jc w:val="center"/>
        <w:rPr>
          <w:rFonts w:ascii="Times New Roman" w:hAnsi="Times New Roman" w:cs="Times New Roman"/>
          <w:sz w:val="28"/>
          <w:szCs w:val="28"/>
        </w:rPr>
      </w:pPr>
      <w:r w:rsidRPr="00D0027E">
        <w:rPr>
          <w:rFonts w:ascii="Times New Roman" w:hAnsi="Times New Roman" w:cs="Times New Roman"/>
          <w:b/>
          <w:bCs/>
          <w:sz w:val="28"/>
          <w:szCs w:val="28"/>
        </w:rPr>
        <w:t>Тема 22. Технические мероприятия, обеспечивающие безопасность работ</w:t>
      </w:r>
      <w:r>
        <w:rPr>
          <w:rFonts w:ascii="Times New Roman" w:hAnsi="Times New Roman" w:cs="Times New Roman"/>
          <w:b/>
          <w:bCs/>
          <w:sz w:val="28"/>
          <w:szCs w:val="28"/>
        </w:rPr>
        <w:t xml:space="preserve"> </w:t>
      </w:r>
      <w:r w:rsidRPr="00D0027E">
        <w:rPr>
          <w:rFonts w:ascii="Times New Roman" w:hAnsi="Times New Roman" w:cs="Times New Roman"/>
          <w:b/>
          <w:bCs/>
          <w:sz w:val="28"/>
          <w:szCs w:val="28"/>
        </w:rPr>
        <w:t>со снятием напряжения</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Технические мероприятия, необходимые при подготовке рабочего места со снятием напряжения. Производство отключений. Вывешивание запрещающих плакатов. Проверка отсутствия напряжения. Установка заземлений в распределительных устройствах. Ограждение рабочего места, вывешивание плакатов.</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Задачи персонала, ответственность и надзор за выполнением работ.</w:t>
      </w:r>
    </w:p>
    <w:p w:rsidR="00BA0BCE" w:rsidRPr="00D0027E" w:rsidRDefault="00BA0BCE" w:rsidP="00BA0BCE">
      <w:pPr>
        <w:widowControl w:val="0"/>
        <w:spacing w:after="0" w:line="240" w:lineRule="auto"/>
        <w:jc w:val="both"/>
        <w:rPr>
          <w:rFonts w:ascii="Times New Roman" w:hAnsi="Times New Roman" w:cs="Times New Roman"/>
          <w:b/>
          <w:bCs/>
          <w:sz w:val="28"/>
          <w:szCs w:val="28"/>
        </w:rPr>
      </w:pPr>
    </w:p>
    <w:p w:rsidR="006B0D9D" w:rsidRDefault="006B0D9D" w:rsidP="00BA0BCE">
      <w:pPr>
        <w:widowControl w:val="0"/>
        <w:shd w:val="clear" w:color="auto" w:fill="FFFFFF"/>
        <w:spacing w:after="0" w:line="240" w:lineRule="auto"/>
        <w:ind w:firstLine="708"/>
        <w:jc w:val="both"/>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23. Электроустановки и электрооборудование</w:t>
      </w:r>
      <w:r>
        <w:rPr>
          <w:rFonts w:ascii="Times New Roman" w:hAnsi="Times New Roman" w:cs="Times New Roman"/>
          <w:b/>
          <w:bCs/>
          <w:sz w:val="28"/>
          <w:szCs w:val="28"/>
        </w:rPr>
        <w:t xml:space="preserve"> </w:t>
      </w:r>
      <w:r w:rsidRPr="00D0027E">
        <w:rPr>
          <w:rFonts w:ascii="Times New Roman" w:hAnsi="Times New Roman" w:cs="Times New Roman"/>
          <w:b/>
          <w:bCs/>
          <w:sz w:val="28"/>
          <w:szCs w:val="28"/>
        </w:rPr>
        <w:t>пожарно-спасательной части</w:t>
      </w:r>
    </w:p>
    <w:p w:rsidR="00BA0BCE" w:rsidRPr="00D0027E" w:rsidRDefault="00BA0BCE" w:rsidP="00BA0BCE">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Ознакомление и изучение электроустановок и электрооборудования пожарно-спасательной части. Электрооборудование гаражного помещения, технического поста, </w:t>
      </w:r>
      <w:proofErr w:type="gramStart"/>
      <w:r w:rsidRPr="00D0027E">
        <w:rPr>
          <w:rFonts w:ascii="Times New Roman" w:hAnsi="Times New Roman" w:cs="Times New Roman"/>
          <w:sz w:val="28"/>
          <w:szCs w:val="28"/>
        </w:rPr>
        <w:t>аккумуляторной</w:t>
      </w:r>
      <w:proofErr w:type="gramEnd"/>
      <w:r w:rsidRPr="00D0027E">
        <w:rPr>
          <w:rFonts w:ascii="Times New Roman" w:hAnsi="Times New Roman" w:cs="Times New Roman"/>
          <w:sz w:val="28"/>
          <w:szCs w:val="28"/>
        </w:rPr>
        <w:t xml:space="preserve"> и других помещений.</w:t>
      </w:r>
    </w:p>
    <w:p w:rsidR="00BA0BCE" w:rsidRPr="00D0027E" w:rsidRDefault="00BA0BCE" w:rsidP="00BA0BCE">
      <w:pPr>
        <w:widowControl w:val="0"/>
        <w:shd w:val="clear" w:color="auto" w:fill="FFFFFF"/>
        <w:spacing w:after="0" w:line="240" w:lineRule="auto"/>
        <w:jc w:val="both"/>
        <w:rPr>
          <w:rFonts w:ascii="Times New Roman" w:hAnsi="Times New Roman" w:cs="Times New Roman"/>
          <w:b/>
          <w:bCs/>
          <w:sz w:val="28"/>
          <w:szCs w:val="28"/>
        </w:rPr>
      </w:pPr>
    </w:p>
    <w:p w:rsidR="00BA0BCE" w:rsidRPr="00D0027E" w:rsidRDefault="00BA0BCE" w:rsidP="00BA0BCE">
      <w:pPr>
        <w:widowControl w:val="0"/>
        <w:shd w:val="clear" w:color="auto" w:fill="FFFFFF"/>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24. Электрооборудование жилых и общественных зданий</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 xml:space="preserve">Вводные устройства, распределительные щиты, распределительные </w:t>
      </w:r>
      <w:r w:rsidRPr="00D0027E">
        <w:rPr>
          <w:rFonts w:ascii="Times New Roman" w:hAnsi="Times New Roman" w:cs="Times New Roman"/>
          <w:spacing w:val="-1"/>
          <w:sz w:val="28"/>
          <w:szCs w:val="28"/>
        </w:rPr>
        <w:t>пункты, групповые щитки. Внутренняя электропроводка. Внутреннее элек</w:t>
      </w:r>
      <w:r w:rsidRPr="00D0027E">
        <w:rPr>
          <w:rFonts w:ascii="Times New Roman" w:hAnsi="Times New Roman" w:cs="Times New Roman"/>
          <w:sz w:val="28"/>
          <w:szCs w:val="28"/>
        </w:rPr>
        <w:t xml:space="preserve">трооборудование. Защитные меры безопасности. Общие требования к </w:t>
      </w:r>
      <w:r w:rsidRPr="00D0027E">
        <w:rPr>
          <w:rFonts w:ascii="Times New Roman" w:hAnsi="Times New Roman" w:cs="Times New Roman"/>
          <w:spacing w:val="2"/>
          <w:sz w:val="28"/>
          <w:szCs w:val="28"/>
        </w:rPr>
        <w:t>электрическому освещению. Выполнение и защита осветительных сетей.</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pacing w:val="-1"/>
          <w:sz w:val="28"/>
          <w:szCs w:val="28"/>
        </w:rPr>
        <w:t>Аварийное освещение. Внутреннее освещение. Наружное освещение. Све</w:t>
      </w:r>
      <w:r w:rsidRPr="00D0027E">
        <w:rPr>
          <w:rFonts w:ascii="Times New Roman" w:hAnsi="Times New Roman" w:cs="Times New Roman"/>
          <w:sz w:val="28"/>
          <w:szCs w:val="28"/>
        </w:rPr>
        <w:t xml:space="preserve">товая реклама, знаки и иллюминация. Управление освещением. Осветительные приборы и </w:t>
      </w:r>
      <w:proofErr w:type="spellStart"/>
      <w:r w:rsidRPr="00D0027E">
        <w:rPr>
          <w:rFonts w:ascii="Times New Roman" w:hAnsi="Times New Roman" w:cs="Times New Roman"/>
          <w:sz w:val="28"/>
          <w:szCs w:val="28"/>
        </w:rPr>
        <w:t>электроустановочные</w:t>
      </w:r>
      <w:proofErr w:type="spellEnd"/>
      <w:r w:rsidRPr="00D0027E">
        <w:rPr>
          <w:rFonts w:ascii="Times New Roman" w:hAnsi="Times New Roman" w:cs="Times New Roman"/>
          <w:sz w:val="28"/>
          <w:szCs w:val="28"/>
        </w:rPr>
        <w:t xml:space="preserve"> устройства. Электроустановки зрелищных предприятий, клубных и спортивных учреждений.</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Изучение действующих электросетей и электроустановок на примере конкретного объекта (общественное здание, жилое здание).</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r w:rsidRPr="00D0027E">
        <w:rPr>
          <w:rFonts w:ascii="Times New Roman" w:hAnsi="Times New Roman" w:cs="Times New Roman"/>
          <w:sz w:val="28"/>
          <w:szCs w:val="28"/>
        </w:rPr>
        <w:t>Контрольная работа. Проверка знаний по пройденным темам.</w:t>
      </w:r>
    </w:p>
    <w:p w:rsidR="00BA0BCE" w:rsidRPr="00D0027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8"/>
        <w:jc w:val="both"/>
        <w:rPr>
          <w:rFonts w:ascii="Times New Roman" w:hAnsi="Times New Roman" w:cs="Times New Roman"/>
          <w:b/>
          <w:bCs/>
          <w:sz w:val="28"/>
          <w:szCs w:val="28"/>
        </w:rPr>
      </w:pPr>
      <w:r w:rsidRPr="00D0027E">
        <w:rPr>
          <w:rFonts w:ascii="Times New Roman" w:hAnsi="Times New Roman" w:cs="Times New Roman"/>
          <w:b/>
          <w:bCs/>
          <w:sz w:val="28"/>
          <w:szCs w:val="28"/>
        </w:rPr>
        <w:t>Тема 25. Воздействие электрического тока на организм человека. Первая помощь при поражении электрическим током</w:t>
      </w:r>
    </w:p>
    <w:p w:rsidR="00BA0BCE" w:rsidRPr="00D0027E" w:rsidRDefault="00BA0BCE" w:rsidP="00BA0BCE">
      <w:pPr>
        <w:widowControl w:val="0"/>
        <w:spacing w:after="0" w:line="240" w:lineRule="auto"/>
        <w:ind w:firstLine="709"/>
        <w:jc w:val="both"/>
        <w:rPr>
          <w:rFonts w:ascii="Times New Roman" w:hAnsi="Times New Roman" w:cs="Times New Roman"/>
          <w:spacing w:val="-4"/>
          <w:sz w:val="28"/>
          <w:szCs w:val="28"/>
        </w:rPr>
      </w:pPr>
      <w:r w:rsidRPr="00D0027E">
        <w:rPr>
          <w:rFonts w:ascii="Times New Roman" w:hAnsi="Times New Roman" w:cs="Times New Roman"/>
          <w:spacing w:val="-4"/>
          <w:sz w:val="28"/>
          <w:szCs w:val="28"/>
        </w:rPr>
        <w:t>Опосредованное воздействие (через нервную систему) электрического тока на человека. Виды нарушений нервной системы. Непосредственное действие (на весь организм в целом) электрического тока на человека. Виды воздействий (</w:t>
      </w:r>
      <w:proofErr w:type="gramStart"/>
      <w:r w:rsidRPr="00D0027E">
        <w:rPr>
          <w:rFonts w:ascii="Times New Roman" w:hAnsi="Times New Roman" w:cs="Times New Roman"/>
          <w:spacing w:val="-4"/>
          <w:sz w:val="28"/>
          <w:szCs w:val="28"/>
        </w:rPr>
        <w:t>биологическое</w:t>
      </w:r>
      <w:proofErr w:type="gramEnd"/>
      <w:r w:rsidRPr="00D0027E">
        <w:rPr>
          <w:rFonts w:ascii="Times New Roman" w:hAnsi="Times New Roman" w:cs="Times New Roman"/>
          <w:spacing w:val="-4"/>
          <w:sz w:val="28"/>
          <w:szCs w:val="28"/>
        </w:rPr>
        <w:t xml:space="preserve">, электролитическое, термическое, механическое) электрического тока. Общее определение </w:t>
      </w:r>
      <w:proofErr w:type="spellStart"/>
      <w:r w:rsidRPr="00D0027E">
        <w:rPr>
          <w:rFonts w:ascii="Times New Roman" w:hAnsi="Times New Roman" w:cs="Times New Roman"/>
          <w:spacing w:val="-4"/>
          <w:sz w:val="28"/>
          <w:szCs w:val="28"/>
        </w:rPr>
        <w:t>электротравм</w:t>
      </w:r>
      <w:proofErr w:type="spellEnd"/>
      <w:r w:rsidRPr="00D0027E">
        <w:rPr>
          <w:rFonts w:ascii="Times New Roman" w:hAnsi="Times New Roman" w:cs="Times New Roman"/>
          <w:spacing w:val="-4"/>
          <w:sz w:val="28"/>
          <w:szCs w:val="28"/>
        </w:rPr>
        <w:t xml:space="preserve">, их классификация (местные, общие и смешанные). Комплексный характер воздействия электрического тока на организм человека. Виды и классификация местных </w:t>
      </w:r>
      <w:proofErr w:type="spellStart"/>
      <w:r w:rsidRPr="00D0027E">
        <w:rPr>
          <w:rFonts w:ascii="Times New Roman" w:hAnsi="Times New Roman" w:cs="Times New Roman"/>
          <w:spacing w:val="-4"/>
          <w:sz w:val="28"/>
          <w:szCs w:val="28"/>
        </w:rPr>
        <w:t>электротравм</w:t>
      </w:r>
      <w:proofErr w:type="spellEnd"/>
      <w:r w:rsidRPr="00D0027E">
        <w:rPr>
          <w:rFonts w:ascii="Times New Roman" w:hAnsi="Times New Roman" w:cs="Times New Roman"/>
          <w:spacing w:val="-4"/>
          <w:sz w:val="28"/>
          <w:szCs w:val="28"/>
        </w:rPr>
        <w:t xml:space="preserve"> (электрический ожог, метки тока, металлизация кожи, </w:t>
      </w:r>
      <w:proofErr w:type="spellStart"/>
      <w:r w:rsidRPr="00D0027E">
        <w:rPr>
          <w:rFonts w:ascii="Times New Roman" w:hAnsi="Times New Roman" w:cs="Times New Roman"/>
          <w:spacing w:val="-4"/>
          <w:sz w:val="28"/>
          <w:szCs w:val="28"/>
        </w:rPr>
        <w:t>электроофтальмия</w:t>
      </w:r>
      <w:proofErr w:type="spellEnd"/>
      <w:r w:rsidRPr="00D0027E">
        <w:rPr>
          <w:rFonts w:ascii="Times New Roman" w:hAnsi="Times New Roman" w:cs="Times New Roman"/>
          <w:spacing w:val="-4"/>
          <w:sz w:val="28"/>
          <w:szCs w:val="28"/>
        </w:rPr>
        <w:t xml:space="preserve">, механические повреждения). Виды и классификация общих </w:t>
      </w:r>
      <w:proofErr w:type="spellStart"/>
      <w:r w:rsidRPr="00D0027E">
        <w:rPr>
          <w:rFonts w:ascii="Times New Roman" w:hAnsi="Times New Roman" w:cs="Times New Roman"/>
          <w:spacing w:val="-4"/>
          <w:sz w:val="28"/>
          <w:szCs w:val="28"/>
        </w:rPr>
        <w:t>электротравм</w:t>
      </w:r>
      <w:proofErr w:type="spellEnd"/>
      <w:r w:rsidRPr="00D0027E">
        <w:rPr>
          <w:rFonts w:ascii="Times New Roman" w:hAnsi="Times New Roman" w:cs="Times New Roman"/>
          <w:spacing w:val="-4"/>
          <w:sz w:val="28"/>
          <w:szCs w:val="28"/>
        </w:rPr>
        <w:t xml:space="preserve"> (электрические удары), их деление по степени тяжести поражения. Понятие – клиническая смерть. Основные отличия признаков клинической и биологической смерти. Причины смерти от электрического тока в электроустановках (остановка дыхания, остановка сердца, электрический шок).</w:t>
      </w:r>
    </w:p>
    <w:p w:rsidR="00BA0BCE" w:rsidRPr="00D0027E" w:rsidRDefault="00BA0BCE" w:rsidP="00BA0BCE">
      <w:pPr>
        <w:widowControl w:val="0"/>
        <w:spacing w:after="0" w:line="240" w:lineRule="auto"/>
        <w:ind w:right="6" w:firstLine="720"/>
        <w:jc w:val="both"/>
        <w:rPr>
          <w:rFonts w:ascii="Times New Roman" w:hAnsi="Times New Roman" w:cs="Times New Roman"/>
          <w:spacing w:val="2"/>
          <w:sz w:val="28"/>
          <w:szCs w:val="28"/>
        </w:rPr>
      </w:pPr>
      <w:r w:rsidRPr="00D0027E">
        <w:rPr>
          <w:rFonts w:ascii="Times New Roman" w:hAnsi="Times New Roman" w:cs="Times New Roman"/>
          <w:spacing w:val="2"/>
          <w:sz w:val="28"/>
          <w:szCs w:val="28"/>
        </w:rPr>
        <w:t>Способы освобождения пострадавшего от воздействия электрического тока. Первая помощь при поражении электрическим током.</w:t>
      </w:r>
    </w:p>
    <w:p w:rsidR="00BA0BCE" w:rsidRDefault="00BA0BCE" w:rsidP="00BA0BCE">
      <w:pPr>
        <w:widowControl w:val="0"/>
        <w:shd w:val="clear" w:color="auto" w:fill="FFFFFF"/>
        <w:spacing w:after="0" w:line="240" w:lineRule="auto"/>
        <w:ind w:firstLine="720"/>
        <w:jc w:val="both"/>
        <w:rPr>
          <w:rFonts w:ascii="Times New Roman" w:hAnsi="Times New Roman" w:cs="Times New Roman"/>
          <w:sz w:val="28"/>
          <w:szCs w:val="28"/>
        </w:rPr>
      </w:pPr>
    </w:p>
    <w:p w:rsidR="00BA0BCE" w:rsidRPr="00D0027E" w:rsidRDefault="00BA0BCE" w:rsidP="00BA0BCE">
      <w:pPr>
        <w:pStyle w:val="ab"/>
        <w:widowControl w:val="0"/>
        <w:spacing w:after="0"/>
        <w:ind w:left="0"/>
        <w:jc w:val="center"/>
        <w:rPr>
          <w:rFonts w:ascii="Times New Roman" w:hAnsi="Times New Roman" w:cs="Times New Roman"/>
          <w:b/>
          <w:sz w:val="28"/>
          <w:szCs w:val="28"/>
        </w:rPr>
      </w:pPr>
      <w:r w:rsidRPr="00D0027E">
        <w:rPr>
          <w:rFonts w:ascii="Times New Roman" w:hAnsi="Times New Roman" w:cs="Times New Roman"/>
          <w:b/>
          <w:sz w:val="28"/>
          <w:szCs w:val="28"/>
        </w:rPr>
        <w:t>5. Перечень вопросов для подготовки к промежуточной аттестации</w:t>
      </w:r>
    </w:p>
    <w:p w:rsidR="00BA0BCE" w:rsidRPr="00D0027E" w:rsidRDefault="00BA0BCE" w:rsidP="00BA0BCE">
      <w:pPr>
        <w:widowControl w:val="0"/>
        <w:shd w:val="clear" w:color="auto" w:fill="FFFFFF"/>
        <w:tabs>
          <w:tab w:val="left" w:pos="426"/>
          <w:tab w:val="left" w:pos="1134"/>
        </w:tabs>
        <w:spacing w:after="0" w:line="240" w:lineRule="auto"/>
        <w:ind w:left="709"/>
        <w:jc w:val="both"/>
        <w:rPr>
          <w:rFonts w:ascii="Times New Roman" w:hAnsi="Times New Roman" w:cs="Times New Roman"/>
          <w:sz w:val="28"/>
          <w:szCs w:val="28"/>
        </w:rPr>
      </w:pP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 Основы охраны труда в Российской Федерации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Основные понятия и термины, применяемые в охране труда.</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Законодательные документы, определяющие правовые основы </w:t>
      </w:r>
      <w:r w:rsidRPr="00D0027E">
        <w:rPr>
          <w:sz w:val="28"/>
          <w:szCs w:val="28"/>
        </w:rPr>
        <w:lastRenderedPageBreak/>
        <w:t>охраны труда в Российской Федерации и нормативные документы по охране труда в системе МЧС России.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Виды ответственности, предусмотренные за нарушения требований законодательных актов и нормативных документов по охране труда.</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Порядок учета и расследования несчастных случаев.</w:t>
      </w:r>
    </w:p>
    <w:p w:rsidR="00BA0BCE" w:rsidRPr="00D0027E" w:rsidRDefault="00BA0BCE" w:rsidP="00BA0BCE">
      <w:pPr>
        <w:pStyle w:val="21"/>
        <w:widowControl w:val="0"/>
        <w:shd w:val="clear" w:color="auto" w:fill="FFFFFF"/>
        <w:tabs>
          <w:tab w:val="num" w:pos="360"/>
        </w:tabs>
        <w:spacing w:after="0" w:line="240" w:lineRule="auto"/>
        <w:ind w:left="0" w:firstLine="709"/>
        <w:jc w:val="both"/>
        <w:rPr>
          <w:rFonts w:ascii="Times New Roman" w:hAnsi="Times New Roman" w:cs="Times New Roman"/>
          <w:b/>
          <w:bCs/>
          <w:sz w:val="28"/>
          <w:szCs w:val="28"/>
        </w:rPr>
      </w:pPr>
    </w:p>
    <w:p w:rsidR="00BA0BCE" w:rsidRPr="00D0027E" w:rsidRDefault="00BA0BCE" w:rsidP="00BA0BCE">
      <w:pPr>
        <w:pStyle w:val="21"/>
        <w:widowControl w:val="0"/>
        <w:shd w:val="clear" w:color="auto" w:fill="FFFFFF"/>
        <w:tabs>
          <w:tab w:val="num" w:pos="360"/>
        </w:tabs>
        <w:spacing w:after="0" w:line="240" w:lineRule="auto"/>
        <w:ind w:left="0"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 Условия труда в подразделениях ФПС ГПС</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Вредные вещества. Классификация вредных веществ, применяемых в ФПС ГПС и образующихся на пожаре</w:t>
      </w:r>
      <w:r w:rsidRPr="00D0027E">
        <w:rPr>
          <w:snapToGrid w:val="0"/>
          <w:sz w:val="28"/>
          <w:szCs w:val="28"/>
        </w:rPr>
        <w:t>.</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Предельно-допустимая концентрация. Воздействие вредных веществ на человека.</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Назначение и цели оценки условий труда.</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Характерные опасные и вредные факторы, воздействующие на пожарных.</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П</w:t>
      </w:r>
      <w:r w:rsidRPr="00D0027E">
        <w:rPr>
          <w:snapToGrid w:val="0"/>
          <w:sz w:val="28"/>
          <w:szCs w:val="28"/>
        </w:rPr>
        <w:t>сихофизиологические особенности труда пожарных.</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Мероприятия п</w:t>
      </w:r>
      <w:r w:rsidRPr="00D0027E">
        <w:rPr>
          <w:snapToGrid w:val="0"/>
          <w:sz w:val="28"/>
          <w:szCs w:val="28"/>
        </w:rPr>
        <w:t>сихофизиологического комплекса восстановления работоспособности пожарных.</w:t>
      </w:r>
    </w:p>
    <w:p w:rsidR="00BA0BCE" w:rsidRPr="00D0027E" w:rsidRDefault="00BA0BCE" w:rsidP="00BA0BCE">
      <w:pPr>
        <w:pStyle w:val="21"/>
        <w:widowControl w:val="0"/>
        <w:shd w:val="clear" w:color="auto" w:fill="FFFFFF"/>
        <w:tabs>
          <w:tab w:val="num" w:pos="360"/>
        </w:tabs>
        <w:spacing w:after="0" w:line="240" w:lineRule="auto"/>
        <w:ind w:left="0" w:firstLine="709"/>
        <w:jc w:val="both"/>
        <w:rPr>
          <w:rFonts w:ascii="Times New Roman" w:hAnsi="Times New Roman" w:cs="Times New Roman"/>
          <w:b/>
          <w:bCs/>
          <w:sz w:val="28"/>
          <w:szCs w:val="28"/>
        </w:rPr>
      </w:pPr>
    </w:p>
    <w:p w:rsidR="00BA0BCE" w:rsidRPr="00D0027E" w:rsidRDefault="00BA0BCE" w:rsidP="00BA0BCE">
      <w:pPr>
        <w:pStyle w:val="21"/>
        <w:widowControl w:val="0"/>
        <w:shd w:val="clear" w:color="auto" w:fill="FFFFFF"/>
        <w:tabs>
          <w:tab w:val="num" w:pos="360"/>
        </w:tabs>
        <w:spacing w:after="0" w:line="240" w:lineRule="auto"/>
        <w:ind w:left="0"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3. Обеспечение безопасных условий труда в ФПС ГПС</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napToGrid w:val="0"/>
          <w:sz w:val="28"/>
          <w:szCs w:val="28"/>
        </w:rPr>
        <w:t>Требования охраны труда при эксплуатации рабочей зоны, вспомогательного оборудования и инструмента</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napToGrid w:val="0"/>
          <w:sz w:val="28"/>
          <w:szCs w:val="28"/>
        </w:rPr>
        <w:t>Требования охраны труда к центральным пунктам пожарной связи, пунктам связи пожарной части</w:t>
      </w:r>
      <w:proofErr w:type="gramStart"/>
      <w:r w:rsidRPr="00D0027E">
        <w:rPr>
          <w:snapToGrid w:val="0"/>
          <w:sz w:val="28"/>
          <w:szCs w:val="28"/>
        </w:rPr>
        <w:t>.</w:t>
      </w:r>
      <w:r w:rsidRPr="00D0027E">
        <w:rPr>
          <w:sz w:val="28"/>
          <w:szCs w:val="28"/>
        </w:rPr>
        <w:t>.</w:t>
      </w:r>
      <w:proofErr w:type="gramEnd"/>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napToGrid w:val="0"/>
          <w:sz w:val="28"/>
          <w:szCs w:val="28"/>
        </w:rPr>
        <w:t>Общие требования охраны труда при эксплуатации и техническом обслуживании пожарной техники.</w:t>
      </w:r>
    </w:p>
    <w:p w:rsidR="00BA0BCE" w:rsidRPr="00D0027E" w:rsidRDefault="00BA0BCE" w:rsidP="00BA0BCE">
      <w:pPr>
        <w:widowControl w:val="0"/>
        <w:shd w:val="clear" w:color="auto" w:fill="FFFFFF"/>
        <w:tabs>
          <w:tab w:val="num" w:pos="360"/>
        </w:tabs>
        <w:spacing w:after="0" w:line="240" w:lineRule="auto"/>
        <w:ind w:firstLine="709"/>
        <w:jc w:val="center"/>
        <w:rPr>
          <w:rFonts w:ascii="Times New Roman" w:hAnsi="Times New Roman" w:cs="Times New Roman"/>
          <w:sz w:val="28"/>
          <w:szCs w:val="28"/>
        </w:rPr>
      </w:pPr>
    </w:p>
    <w:p w:rsidR="00BA0BCE" w:rsidRPr="00D0027E" w:rsidRDefault="00BA0BCE" w:rsidP="00BA0BCE">
      <w:pPr>
        <w:widowControl w:val="0"/>
        <w:shd w:val="clear" w:color="auto" w:fill="FFFFFF"/>
        <w:tabs>
          <w:tab w:val="num" w:pos="360"/>
        </w:tabs>
        <w:spacing w:after="0" w:line="240" w:lineRule="auto"/>
        <w:ind w:firstLine="709"/>
        <w:jc w:val="center"/>
        <w:rPr>
          <w:rFonts w:ascii="Times New Roman" w:hAnsi="Times New Roman" w:cs="Times New Roman"/>
          <w:b/>
          <w:bCs/>
          <w:sz w:val="28"/>
          <w:szCs w:val="28"/>
        </w:rPr>
      </w:pPr>
      <w:r w:rsidRPr="00D0027E">
        <w:rPr>
          <w:rFonts w:ascii="Times New Roman" w:hAnsi="Times New Roman" w:cs="Times New Roman"/>
          <w:b/>
          <w:bCs/>
          <w:sz w:val="28"/>
          <w:szCs w:val="28"/>
        </w:rPr>
        <w:t>Тема 4. Охрана труда при тушении пожаров и проведении АСР в электроустановках с применением пожарных автомобилей</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bCs/>
          <w:sz w:val="28"/>
          <w:szCs w:val="28"/>
        </w:rPr>
        <w:t>Тушение пожаров и аварийно-спасательные работы на сетях и сооружениях электроснабжения.</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Места расстановки пожарных автомобилей.</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Отключение электропроводов путем резки.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bCs/>
          <w:sz w:val="28"/>
          <w:szCs w:val="28"/>
        </w:rPr>
        <w:t>Отключение т</w:t>
      </w:r>
      <w:r w:rsidRPr="00D0027E">
        <w:rPr>
          <w:sz w:val="28"/>
          <w:szCs w:val="28"/>
        </w:rPr>
        <w:t xml:space="preserve">оковедущих частей электроустановок. </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Cs/>
          <w:sz w:val="28"/>
          <w:szCs w:val="28"/>
        </w:rPr>
      </w:pPr>
      <w:r w:rsidRPr="00D0027E">
        <w:rPr>
          <w:rFonts w:ascii="Times New Roman" w:hAnsi="Times New Roman" w:cs="Times New Roman"/>
          <w:bCs/>
          <w:sz w:val="28"/>
          <w:szCs w:val="28"/>
        </w:rPr>
        <w:tab/>
      </w:r>
    </w:p>
    <w:p w:rsidR="00BA0BCE" w:rsidRPr="00D0027E" w:rsidRDefault="00BA0BCE" w:rsidP="00BA0BCE">
      <w:pPr>
        <w:widowControl w:val="0"/>
        <w:shd w:val="clear" w:color="auto" w:fill="FFFFFF"/>
        <w:tabs>
          <w:tab w:val="num" w:pos="360"/>
        </w:tabs>
        <w:spacing w:after="0" w:line="240" w:lineRule="auto"/>
        <w:ind w:firstLine="709"/>
        <w:jc w:val="center"/>
        <w:rPr>
          <w:rFonts w:ascii="Times New Roman" w:hAnsi="Times New Roman" w:cs="Times New Roman"/>
          <w:b/>
          <w:bCs/>
          <w:sz w:val="28"/>
          <w:szCs w:val="28"/>
        </w:rPr>
      </w:pPr>
      <w:r w:rsidRPr="00D0027E">
        <w:rPr>
          <w:rFonts w:ascii="Times New Roman" w:hAnsi="Times New Roman" w:cs="Times New Roman"/>
          <w:b/>
          <w:bCs/>
          <w:sz w:val="28"/>
          <w:szCs w:val="28"/>
        </w:rPr>
        <w:t>Тема 5. Охрана труда при выполнении работ  с аккумуляторными батареями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bCs/>
          <w:sz w:val="28"/>
          <w:szCs w:val="28"/>
        </w:rPr>
        <w:t>Снятие и установка АКБ.</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bCs/>
          <w:sz w:val="28"/>
          <w:szCs w:val="28"/>
        </w:rPr>
        <w:t>Техническое обслуживание АКБ.</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bCs/>
          <w:sz w:val="28"/>
          <w:szCs w:val="28"/>
        </w:rPr>
        <w:t>Общие требования охраны труда при эксплуатации помещения аккумуляторной</w:t>
      </w:r>
    </w:p>
    <w:p w:rsidR="00BA0BCE" w:rsidRPr="00D0027E" w:rsidRDefault="00BA0BCE" w:rsidP="00BA0BCE">
      <w:pPr>
        <w:widowControl w:val="0"/>
        <w:shd w:val="clear" w:color="auto" w:fill="FFFFFF"/>
        <w:tabs>
          <w:tab w:val="num" w:pos="360"/>
        </w:tabs>
        <w:spacing w:after="0" w:line="240" w:lineRule="auto"/>
        <w:ind w:firstLine="709"/>
        <w:jc w:val="center"/>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center"/>
        <w:rPr>
          <w:rFonts w:ascii="Times New Roman" w:hAnsi="Times New Roman" w:cs="Times New Roman"/>
          <w:b/>
          <w:bCs/>
          <w:sz w:val="28"/>
          <w:szCs w:val="28"/>
        </w:rPr>
      </w:pPr>
      <w:r w:rsidRPr="00D0027E">
        <w:rPr>
          <w:rFonts w:ascii="Times New Roman" w:hAnsi="Times New Roman" w:cs="Times New Roman"/>
          <w:b/>
          <w:bCs/>
          <w:sz w:val="28"/>
          <w:szCs w:val="28"/>
        </w:rPr>
        <w:t>Тема 6. Требования охраны труда, предъявляемые к помещениям расположения пожарных автомобилей</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Требования охраны труда, предъявляемые к площадкам для </w:t>
      </w:r>
      <w:r w:rsidRPr="00D0027E">
        <w:rPr>
          <w:sz w:val="28"/>
          <w:szCs w:val="28"/>
        </w:rPr>
        <w:lastRenderedPageBreak/>
        <w:t xml:space="preserve">хранения транспортных средств.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napToGrid w:val="0"/>
          <w:sz w:val="28"/>
          <w:szCs w:val="28"/>
        </w:rPr>
        <w:t>Приказ Минтруда России от 09.12.2020 N 871н "Об утверждении Правил по охране труда на автомобильном транспорте"</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bCs/>
          <w:sz w:val="28"/>
          <w:szCs w:val="28"/>
        </w:rPr>
        <w:t>Общие требования охраны труда при эксплуатации помещения гаража.</w:t>
      </w:r>
    </w:p>
    <w:p w:rsidR="00BA0BCE" w:rsidRPr="00D0027E" w:rsidRDefault="00BA0BCE" w:rsidP="00BA0BCE">
      <w:pPr>
        <w:widowControl w:val="0"/>
        <w:shd w:val="clear" w:color="auto" w:fill="FFFFFF"/>
        <w:tabs>
          <w:tab w:val="num" w:pos="360"/>
        </w:tabs>
        <w:spacing w:after="0" w:line="240" w:lineRule="auto"/>
        <w:ind w:firstLine="709"/>
        <w:jc w:val="center"/>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center"/>
        <w:rPr>
          <w:rFonts w:ascii="Times New Roman" w:hAnsi="Times New Roman" w:cs="Times New Roman"/>
          <w:b/>
          <w:bCs/>
          <w:sz w:val="28"/>
          <w:szCs w:val="28"/>
        </w:rPr>
      </w:pPr>
      <w:r w:rsidRPr="00D0027E">
        <w:rPr>
          <w:rFonts w:ascii="Times New Roman" w:hAnsi="Times New Roman" w:cs="Times New Roman"/>
          <w:b/>
          <w:bCs/>
          <w:sz w:val="28"/>
          <w:szCs w:val="28"/>
        </w:rPr>
        <w:t>Тема 7. Требования охраны труда при эксплуатации автомобильной техники, техническом обслуживании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Требования охраны труда при эксплуатации и техническом обслуживании пожарной техники.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 Требования охраны труда при эксплуатации и техническом обслуживании пожарных автоцистерн.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Требования охраны труда при эксплуатации и техническом обслуживании пожарных автоцистерн с лестницей, пожарных автоцистерн с коленчатым подъемником, автомобилей пожарно-спасательных с лестницей, пожарно-спасательных автомобилей.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Требования охраны труда при эксплуатации и техническом обслуживании пожарных насосно-рукавных автомобилей, пожарных автомобилей порошкового тушения.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Требования охраны труда при эксплуатации и техническом обслуживании пожарных автомобилей газового и </w:t>
      </w:r>
      <w:proofErr w:type="spellStart"/>
      <w:r w:rsidRPr="00D0027E">
        <w:rPr>
          <w:sz w:val="28"/>
          <w:szCs w:val="28"/>
        </w:rPr>
        <w:t>газоводяного</w:t>
      </w:r>
      <w:proofErr w:type="spellEnd"/>
      <w:r w:rsidRPr="00D0027E">
        <w:rPr>
          <w:sz w:val="28"/>
          <w:szCs w:val="28"/>
        </w:rPr>
        <w:t xml:space="preserve"> тушения.</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8. Основы  электротехники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Определение и значение электротехники.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Основные термины и определения. Общие вопросы получения, распределения, преобразования и использования </w:t>
      </w:r>
      <w:hyperlink r:id="rId26" w:tooltip="Электроэнергия" w:history="1">
        <w:r w:rsidRPr="00D0027E">
          <w:rPr>
            <w:sz w:val="28"/>
            <w:szCs w:val="28"/>
          </w:rPr>
          <w:t>электрической энергии</w:t>
        </w:r>
      </w:hyperlink>
      <w:r w:rsidRPr="00D0027E">
        <w:rPr>
          <w:sz w:val="28"/>
          <w:szCs w:val="28"/>
        </w:rPr>
        <w:t>.</w:t>
      </w:r>
    </w:p>
    <w:p w:rsidR="00BA0BCE" w:rsidRPr="00D0027E" w:rsidRDefault="00BA0BCE" w:rsidP="00BA0BCE">
      <w:pPr>
        <w:pStyle w:val="a5"/>
        <w:widowControl w:val="0"/>
        <w:tabs>
          <w:tab w:val="num" w:pos="360"/>
        </w:tabs>
        <w:ind w:left="0" w:firstLine="709"/>
        <w:rPr>
          <w:sz w:val="28"/>
          <w:szCs w:val="28"/>
        </w:rPr>
      </w:pPr>
    </w:p>
    <w:p w:rsidR="00BA0BCE" w:rsidRPr="00D0027E" w:rsidRDefault="00BA0BCE" w:rsidP="00BA0BCE">
      <w:pPr>
        <w:widowControl w:val="0"/>
        <w:shd w:val="clear" w:color="auto" w:fill="FFFFFF"/>
        <w:tabs>
          <w:tab w:val="num" w:pos="360"/>
        </w:tabs>
        <w:spacing w:after="0" w:line="240" w:lineRule="auto"/>
        <w:ind w:firstLine="709"/>
        <w:jc w:val="center"/>
        <w:rPr>
          <w:rFonts w:ascii="Times New Roman" w:hAnsi="Times New Roman" w:cs="Times New Roman"/>
          <w:b/>
          <w:bCs/>
          <w:sz w:val="28"/>
          <w:szCs w:val="28"/>
        </w:rPr>
      </w:pPr>
      <w:r w:rsidRPr="00D0027E">
        <w:rPr>
          <w:rFonts w:ascii="Times New Roman" w:hAnsi="Times New Roman" w:cs="Times New Roman"/>
          <w:b/>
          <w:bCs/>
          <w:sz w:val="28"/>
          <w:szCs w:val="28"/>
        </w:rPr>
        <w:t>Тема 9. Нормативные документы, регламентирующие эксплуатацию электроустановок</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Нормативные документы, определяющие требования по устройству электроустановок и обеспечению электробезопасности и пожарной безопасности: ПУЭ, ПТЭЭП, ПОТЭЭ.</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10. Требования к персоналу организации в области электробезопасности</w:t>
      </w:r>
    </w:p>
    <w:p w:rsidR="00BA0BCE" w:rsidRPr="00D0027E" w:rsidRDefault="00BA0BCE" w:rsidP="00BA0BCE">
      <w:pPr>
        <w:widowControl w:val="0"/>
        <w:numPr>
          <w:ilvl w:val="0"/>
          <w:numId w:val="38"/>
        </w:numPr>
        <w:tabs>
          <w:tab w:val="clear" w:pos="720"/>
          <w:tab w:val="num" w:pos="360"/>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Ответственность потребителей. </w:t>
      </w:r>
    </w:p>
    <w:p w:rsidR="00BA0BCE" w:rsidRPr="00D0027E" w:rsidRDefault="00BA0BCE" w:rsidP="00BA0BCE">
      <w:pPr>
        <w:widowControl w:val="0"/>
        <w:numPr>
          <w:ilvl w:val="0"/>
          <w:numId w:val="38"/>
        </w:numPr>
        <w:tabs>
          <w:tab w:val="clear" w:pos="720"/>
          <w:tab w:val="num" w:pos="360"/>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Виды инструктажей по безопасности труда и пожарной безопасности. </w:t>
      </w:r>
    </w:p>
    <w:p w:rsidR="00BA0BCE" w:rsidRPr="00D0027E" w:rsidRDefault="00BA0BCE" w:rsidP="00BA0BCE">
      <w:pPr>
        <w:widowControl w:val="0"/>
        <w:numPr>
          <w:ilvl w:val="0"/>
          <w:numId w:val="38"/>
        </w:numPr>
        <w:tabs>
          <w:tab w:val="clear" w:pos="720"/>
          <w:tab w:val="num" w:pos="360"/>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Обеспечение охраны труда персонала при эксплуатации электроустановок. </w:t>
      </w:r>
    </w:p>
    <w:p w:rsidR="00BA0BCE" w:rsidRPr="00D0027E" w:rsidRDefault="00BA0BCE" w:rsidP="00BA0BCE">
      <w:pPr>
        <w:widowControl w:val="0"/>
        <w:numPr>
          <w:ilvl w:val="0"/>
          <w:numId w:val="38"/>
        </w:numPr>
        <w:tabs>
          <w:tab w:val="clear" w:pos="720"/>
          <w:tab w:val="num" w:pos="360"/>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Методика присвоения персоналу группы II  по электробезопасности. </w:t>
      </w:r>
    </w:p>
    <w:p w:rsidR="00BA0BCE" w:rsidRPr="00D0027E" w:rsidRDefault="00BA0BCE" w:rsidP="00BA0BCE">
      <w:pPr>
        <w:widowControl w:val="0"/>
        <w:numPr>
          <w:ilvl w:val="0"/>
          <w:numId w:val="38"/>
        </w:numPr>
        <w:tabs>
          <w:tab w:val="clear" w:pos="720"/>
          <w:tab w:val="num" w:pos="360"/>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Виды проверок знаний. </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11. Основные сведения об электроустановках и </w:t>
      </w:r>
      <w:r w:rsidRPr="00D0027E">
        <w:rPr>
          <w:rFonts w:ascii="Times New Roman" w:hAnsi="Times New Roman" w:cs="Times New Roman"/>
          <w:b/>
          <w:bCs/>
          <w:sz w:val="28"/>
          <w:szCs w:val="28"/>
        </w:rPr>
        <w:lastRenderedPageBreak/>
        <w:t>электрических сетях</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Электрическое поле и его параметры.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Проводники и диэлектрики в электрическом поле.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Электрические материалы.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Электрическая цепь.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Закон Ома.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Электрический ток и магнитное поле.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Получение переменного тока.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Трёхфазный переменный ток. </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12. Электроизмерительные приборы и измерения</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Классификация электроизмерительных приборов.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Устройство электроизмерительных приборов.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Измерение силы тока и напряжения.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Измерение мощности.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Измерение сопротивления изоляции.</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sz w:val="28"/>
          <w:szCs w:val="28"/>
        </w:rPr>
      </w:pPr>
      <w:r w:rsidRPr="00D0027E">
        <w:rPr>
          <w:rFonts w:ascii="Times New Roman" w:hAnsi="Times New Roman" w:cs="Times New Roman"/>
          <w:b/>
          <w:bCs/>
          <w:sz w:val="28"/>
          <w:szCs w:val="28"/>
        </w:rPr>
        <w:t xml:space="preserve">Тема 13. Аварийные режимы работы электроустановок. </w:t>
      </w:r>
      <w:r w:rsidRPr="00D0027E">
        <w:rPr>
          <w:rFonts w:ascii="Times New Roman" w:hAnsi="Times New Roman" w:cs="Times New Roman"/>
          <w:sz w:val="28"/>
          <w:szCs w:val="28"/>
        </w:rPr>
        <w:t xml:space="preserve">Аварийные режимы работы электроустановок.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Тепловое действие тока.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Способы защиты электрических цепей при аварийных режимах работы.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Предохранители, их номинальные параметры.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Автоматические устройства защиты электрических сетей.</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Аварийные режимы работы в электроустановках, приводящие к пожарам: короткое замыкание, перегрузка электрической сети, переходное сопротивление, токи утечки, искрение и электрические дуги.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Меры профилактики.</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14. </w:t>
      </w:r>
      <w:proofErr w:type="spellStart"/>
      <w:r w:rsidRPr="00D0027E">
        <w:rPr>
          <w:rFonts w:ascii="Times New Roman" w:hAnsi="Times New Roman" w:cs="Times New Roman"/>
          <w:b/>
          <w:bCs/>
          <w:sz w:val="28"/>
          <w:szCs w:val="28"/>
        </w:rPr>
        <w:t>Пожаровзрывобезопасностъ</w:t>
      </w:r>
      <w:proofErr w:type="spellEnd"/>
      <w:r w:rsidRPr="00D0027E">
        <w:rPr>
          <w:rFonts w:ascii="Times New Roman" w:hAnsi="Times New Roman" w:cs="Times New Roman"/>
          <w:b/>
          <w:bCs/>
          <w:sz w:val="28"/>
          <w:szCs w:val="28"/>
        </w:rPr>
        <w:t xml:space="preserve"> в электроустановках</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Пожароопасные зоны. Требования к электрооборудованию в пожароопасных зонах.</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Электроустановки во взрывоопасных зонах.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Классификация </w:t>
      </w:r>
      <w:proofErr w:type="spellStart"/>
      <w:r w:rsidRPr="00D0027E">
        <w:rPr>
          <w:sz w:val="28"/>
          <w:szCs w:val="28"/>
        </w:rPr>
        <w:t>молниезащиты</w:t>
      </w:r>
      <w:proofErr w:type="spellEnd"/>
      <w:r w:rsidRPr="00D0027E">
        <w:rPr>
          <w:sz w:val="28"/>
          <w:szCs w:val="28"/>
        </w:rPr>
        <w:t xml:space="preserve">, требования к ее выполнению.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Опасное воздействие молнии.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Защитное действие и зоны защиты молниеотводов. </w:t>
      </w:r>
    </w:p>
    <w:p w:rsidR="00BA0BC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Эксплуатация средств и устройств </w:t>
      </w:r>
      <w:proofErr w:type="spellStart"/>
      <w:r w:rsidRPr="00D0027E">
        <w:rPr>
          <w:sz w:val="28"/>
          <w:szCs w:val="28"/>
        </w:rPr>
        <w:t>молниезащиты</w:t>
      </w:r>
      <w:proofErr w:type="spellEnd"/>
      <w:r w:rsidRPr="00D0027E">
        <w:rPr>
          <w:sz w:val="28"/>
          <w:szCs w:val="28"/>
        </w:rPr>
        <w:t>.</w:t>
      </w:r>
    </w:p>
    <w:p w:rsidR="00BA0BCE" w:rsidRPr="00D0027E" w:rsidRDefault="00BA0BCE" w:rsidP="00BA0BCE">
      <w:pPr>
        <w:pStyle w:val="a5"/>
        <w:widowControl w:val="0"/>
        <w:ind w:left="709"/>
        <w:jc w:val="both"/>
        <w:rPr>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15. Способы защиты в электроустановках. Организационные и технические мероприятия, обеспечивающие безопасность работ</w:t>
      </w:r>
    </w:p>
    <w:p w:rsidR="00BA0BCE" w:rsidRPr="00D0027E" w:rsidRDefault="00BA0BCE" w:rsidP="00BA0BCE">
      <w:pPr>
        <w:pStyle w:val="a5"/>
        <w:widowControl w:val="0"/>
        <w:numPr>
          <w:ilvl w:val="0"/>
          <w:numId w:val="38"/>
        </w:numPr>
        <w:shd w:val="clear" w:color="auto" w:fill="FFFFFF"/>
        <w:tabs>
          <w:tab w:val="clear" w:pos="720"/>
          <w:tab w:val="num" w:pos="360"/>
          <w:tab w:val="left" w:pos="1134"/>
        </w:tabs>
        <w:ind w:left="0" w:firstLine="709"/>
        <w:jc w:val="both"/>
        <w:rPr>
          <w:sz w:val="28"/>
          <w:szCs w:val="28"/>
        </w:rPr>
      </w:pPr>
      <w:r w:rsidRPr="00D0027E">
        <w:rPr>
          <w:bCs/>
          <w:sz w:val="28"/>
          <w:szCs w:val="28"/>
        </w:rPr>
        <w:t>Применение в электроустановках основной изоляции токоведущих</w:t>
      </w:r>
      <w:r w:rsidRPr="00D0027E">
        <w:rPr>
          <w:sz w:val="28"/>
          <w:szCs w:val="28"/>
        </w:rPr>
        <w:t xml:space="preserve"> частей. </w:t>
      </w:r>
    </w:p>
    <w:p w:rsidR="00BA0BCE" w:rsidRPr="00D0027E" w:rsidRDefault="00BA0BCE" w:rsidP="00BA0BCE">
      <w:pPr>
        <w:pStyle w:val="a5"/>
        <w:widowControl w:val="0"/>
        <w:numPr>
          <w:ilvl w:val="0"/>
          <w:numId w:val="38"/>
        </w:numPr>
        <w:shd w:val="clear" w:color="auto" w:fill="FFFFFF"/>
        <w:tabs>
          <w:tab w:val="clear" w:pos="720"/>
          <w:tab w:val="num" w:pos="360"/>
          <w:tab w:val="left" w:pos="1134"/>
        </w:tabs>
        <w:ind w:left="0" w:firstLine="709"/>
        <w:jc w:val="both"/>
        <w:rPr>
          <w:sz w:val="28"/>
          <w:szCs w:val="28"/>
        </w:rPr>
      </w:pPr>
      <w:r w:rsidRPr="00D0027E">
        <w:rPr>
          <w:sz w:val="28"/>
          <w:szCs w:val="28"/>
        </w:rPr>
        <w:t xml:space="preserve">Соблюдение безопасных расстояний до токоведущих частей. </w:t>
      </w:r>
    </w:p>
    <w:p w:rsidR="00BA0BCE" w:rsidRPr="00D0027E" w:rsidRDefault="00BA0BCE" w:rsidP="00BA0BCE">
      <w:pPr>
        <w:pStyle w:val="a5"/>
        <w:widowControl w:val="0"/>
        <w:numPr>
          <w:ilvl w:val="0"/>
          <w:numId w:val="38"/>
        </w:numPr>
        <w:shd w:val="clear" w:color="auto" w:fill="FFFFFF"/>
        <w:tabs>
          <w:tab w:val="clear" w:pos="720"/>
          <w:tab w:val="num" w:pos="360"/>
          <w:tab w:val="left" w:pos="1134"/>
        </w:tabs>
        <w:ind w:left="0" w:firstLine="709"/>
        <w:jc w:val="both"/>
        <w:rPr>
          <w:sz w:val="28"/>
          <w:szCs w:val="28"/>
        </w:rPr>
      </w:pPr>
      <w:r w:rsidRPr="00D0027E">
        <w:rPr>
          <w:sz w:val="28"/>
          <w:szCs w:val="28"/>
        </w:rPr>
        <w:t xml:space="preserve">Применение ограждений и оболочек. </w:t>
      </w:r>
    </w:p>
    <w:p w:rsidR="00BA0BCE" w:rsidRPr="00D0027E" w:rsidRDefault="00BA0BCE" w:rsidP="00BA0BCE">
      <w:pPr>
        <w:pStyle w:val="a5"/>
        <w:widowControl w:val="0"/>
        <w:numPr>
          <w:ilvl w:val="0"/>
          <w:numId w:val="38"/>
        </w:numPr>
        <w:shd w:val="clear" w:color="auto" w:fill="FFFFFF"/>
        <w:tabs>
          <w:tab w:val="clear" w:pos="720"/>
          <w:tab w:val="num" w:pos="360"/>
          <w:tab w:val="left" w:pos="1134"/>
        </w:tabs>
        <w:ind w:left="0" w:firstLine="709"/>
        <w:jc w:val="both"/>
        <w:rPr>
          <w:sz w:val="28"/>
          <w:szCs w:val="28"/>
        </w:rPr>
      </w:pPr>
      <w:r w:rsidRPr="00D0027E">
        <w:rPr>
          <w:sz w:val="28"/>
          <w:szCs w:val="28"/>
        </w:rPr>
        <w:t xml:space="preserve">Применение блокировки аппаратов и ограждающих устройств. </w:t>
      </w:r>
    </w:p>
    <w:p w:rsidR="00BA0BCE" w:rsidRPr="00D0027E" w:rsidRDefault="00BA0BCE" w:rsidP="00BA0BCE">
      <w:pPr>
        <w:pStyle w:val="a5"/>
        <w:widowControl w:val="0"/>
        <w:numPr>
          <w:ilvl w:val="0"/>
          <w:numId w:val="38"/>
        </w:numPr>
        <w:shd w:val="clear" w:color="auto" w:fill="FFFFFF"/>
        <w:tabs>
          <w:tab w:val="clear" w:pos="720"/>
          <w:tab w:val="num" w:pos="360"/>
          <w:tab w:val="left" w:pos="1134"/>
        </w:tabs>
        <w:ind w:left="0" w:firstLine="709"/>
        <w:jc w:val="both"/>
        <w:rPr>
          <w:sz w:val="28"/>
          <w:szCs w:val="28"/>
        </w:rPr>
      </w:pPr>
      <w:r w:rsidRPr="00D0027E">
        <w:rPr>
          <w:sz w:val="28"/>
          <w:szCs w:val="28"/>
        </w:rPr>
        <w:lastRenderedPageBreak/>
        <w:t xml:space="preserve">Обеспечение надежного и быстродействующего автоматического отключения аварийного режима электроустановок. </w:t>
      </w:r>
    </w:p>
    <w:p w:rsidR="00BA0BCE" w:rsidRPr="00D0027E" w:rsidRDefault="00BA0BCE" w:rsidP="00BA0BCE">
      <w:pPr>
        <w:pStyle w:val="a5"/>
        <w:widowControl w:val="0"/>
        <w:numPr>
          <w:ilvl w:val="0"/>
          <w:numId w:val="38"/>
        </w:numPr>
        <w:shd w:val="clear" w:color="auto" w:fill="FFFFFF"/>
        <w:tabs>
          <w:tab w:val="clear" w:pos="720"/>
          <w:tab w:val="num" w:pos="360"/>
          <w:tab w:val="left" w:pos="1134"/>
        </w:tabs>
        <w:ind w:left="0" w:firstLine="709"/>
        <w:jc w:val="both"/>
        <w:rPr>
          <w:sz w:val="28"/>
          <w:szCs w:val="28"/>
        </w:rPr>
      </w:pPr>
      <w:r w:rsidRPr="00D0027E">
        <w:rPr>
          <w:sz w:val="28"/>
          <w:szCs w:val="28"/>
        </w:rPr>
        <w:t xml:space="preserve">Применение надлежащего напряжения в электроустановках. </w:t>
      </w:r>
    </w:p>
    <w:p w:rsidR="00BA0BCE" w:rsidRPr="00D0027E" w:rsidRDefault="00BA0BCE" w:rsidP="00BA0BCE">
      <w:pPr>
        <w:pStyle w:val="a5"/>
        <w:widowControl w:val="0"/>
        <w:numPr>
          <w:ilvl w:val="0"/>
          <w:numId w:val="38"/>
        </w:numPr>
        <w:shd w:val="clear" w:color="auto" w:fill="FFFFFF"/>
        <w:tabs>
          <w:tab w:val="clear" w:pos="720"/>
          <w:tab w:val="num" w:pos="360"/>
          <w:tab w:val="left" w:pos="1134"/>
        </w:tabs>
        <w:ind w:left="0" w:firstLine="709"/>
        <w:jc w:val="both"/>
        <w:rPr>
          <w:sz w:val="28"/>
          <w:szCs w:val="28"/>
        </w:rPr>
      </w:pPr>
      <w:r w:rsidRPr="00D0027E">
        <w:rPr>
          <w:sz w:val="28"/>
          <w:szCs w:val="28"/>
        </w:rPr>
        <w:t>Применение устрой</w:t>
      </w:r>
      <w:proofErr w:type="gramStart"/>
      <w:r w:rsidRPr="00D0027E">
        <w:rPr>
          <w:sz w:val="28"/>
          <w:szCs w:val="28"/>
        </w:rPr>
        <w:t>ств дл</w:t>
      </w:r>
      <w:proofErr w:type="gramEnd"/>
      <w:r w:rsidRPr="00D0027E">
        <w:rPr>
          <w:sz w:val="28"/>
          <w:szCs w:val="28"/>
        </w:rPr>
        <w:t xml:space="preserve">я снижения напряженности электрических и магнитных полей до допустимых значений. </w:t>
      </w:r>
    </w:p>
    <w:p w:rsidR="00BA0BCE" w:rsidRPr="00D0027E" w:rsidRDefault="00BA0BCE" w:rsidP="00BA0BCE">
      <w:pPr>
        <w:pStyle w:val="a5"/>
        <w:widowControl w:val="0"/>
        <w:numPr>
          <w:ilvl w:val="0"/>
          <w:numId w:val="38"/>
        </w:numPr>
        <w:shd w:val="clear" w:color="auto" w:fill="FFFFFF"/>
        <w:tabs>
          <w:tab w:val="clear" w:pos="720"/>
          <w:tab w:val="num" w:pos="360"/>
          <w:tab w:val="left" w:pos="1134"/>
        </w:tabs>
        <w:ind w:left="0" w:firstLine="709"/>
        <w:jc w:val="both"/>
        <w:rPr>
          <w:sz w:val="28"/>
          <w:szCs w:val="28"/>
        </w:rPr>
      </w:pPr>
      <w:r w:rsidRPr="00D0027E">
        <w:rPr>
          <w:sz w:val="28"/>
          <w:szCs w:val="28"/>
        </w:rPr>
        <w:t>Применение предупреждающей сигнализации, надписей, плакатов.</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16. Средства защиты в электроустановках</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 xml:space="preserve">Классификация средств защиты. </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 xml:space="preserve">Использование средств защиты и приспособлений. </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 xml:space="preserve">Порядок содержания, </w:t>
      </w:r>
      <w:proofErr w:type="gramStart"/>
      <w:r w:rsidRPr="00D0027E">
        <w:rPr>
          <w:sz w:val="28"/>
          <w:szCs w:val="28"/>
        </w:rPr>
        <w:t>контроля за</w:t>
      </w:r>
      <w:proofErr w:type="gramEnd"/>
      <w:r w:rsidRPr="00D0027E">
        <w:rPr>
          <w:sz w:val="28"/>
          <w:szCs w:val="28"/>
        </w:rPr>
        <w:t xml:space="preserve"> состоянием и применением средств защиты. </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 xml:space="preserve">Требования к средствам защиты и приспособлениям. </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Периодичность и нормы испытаний диэлектрических средств защиты.</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 xml:space="preserve">Средства защиты от электрических полей повышенной напряженности. </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 xml:space="preserve">Средства индивидуальной защиты. </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 xml:space="preserve">Правила применения средств защиты. </w:t>
      </w:r>
    </w:p>
    <w:p w:rsidR="00BA0BCE" w:rsidRPr="00D0027E" w:rsidRDefault="00BA0BCE" w:rsidP="00BA0BCE">
      <w:pPr>
        <w:pStyle w:val="a5"/>
        <w:widowControl w:val="0"/>
        <w:numPr>
          <w:ilvl w:val="0"/>
          <w:numId w:val="38"/>
        </w:numPr>
        <w:tabs>
          <w:tab w:val="clear" w:pos="720"/>
          <w:tab w:val="num" w:pos="360"/>
          <w:tab w:val="left" w:pos="1134"/>
        </w:tabs>
        <w:ind w:left="0" w:firstLine="709"/>
        <w:jc w:val="both"/>
        <w:rPr>
          <w:sz w:val="28"/>
          <w:szCs w:val="28"/>
        </w:rPr>
      </w:pPr>
      <w:r w:rsidRPr="00D0027E">
        <w:rPr>
          <w:sz w:val="28"/>
          <w:szCs w:val="28"/>
        </w:rPr>
        <w:t>Нормы комплектования средствами защиты.</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17. Электрические сети. Электропроводки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Выбор вида электропроводки, выбор проводов и кабелей и способы их прокладки.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Открытые и скрытые электропроводки внутри помещений.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Наружные электропроводки.</w:t>
      </w:r>
    </w:p>
    <w:p w:rsidR="00BA0BC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18. Электрическое освещение</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Общие требования к электрическому освещению.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Питание аварийного и эксплуатационного освещения.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Внутреннее и наружное освещение.</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19. Заземление и защитные меры электробезопасности</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Разделение электроустановок в отношении мер безопасности.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Части, подлежащие заземлению и </w:t>
      </w:r>
      <w:proofErr w:type="spellStart"/>
      <w:r w:rsidRPr="00D0027E">
        <w:rPr>
          <w:sz w:val="28"/>
          <w:szCs w:val="28"/>
        </w:rPr>
        <w:t>занулению</w:t>
      </w:r>
      <w:proofErr w:type="spellEnd"/>
      <w:r w:rsidRPr="00D0027E">
        <w:rPr>
          <w:sz w:val="28"/>
          <w:szCs w:val="28"/>
        </w:rPr>
        <w:t xml:space="preserve">.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Электроустановки напряжением до 1 </w:t>
      </w:r>
      <w:proofErr w:type="spellStart"/>
      <w:r w:rsidRPr="00D0027E">
        <w:rPr>
          <w:sz w:val="28"/>
          <w:szCs w:val="28"/>
        </w:rPr>
        <w:t>кВ</w:t>
      </w:r>
      <w:proofErr w:type="spellEnd"/>
      <w:r w:rsidRPr="00D0027E">
        <w:rPr>
          <w:sz w:val="28"/>
          <w:szCs w:val="28"/>
        </w:rPr>
        <w:t xml:space="preserve"> с глухо-заземленной </w:t>
      </w:r>
      <w:proofErr w:type="spellStart"/>
      <w:r w:rsidRPr="00D0027E">
        <w:rPr>
          <w:sz w:val="28"/>
          <w:szCs w:val="28"/>
        </w:rPr>
        <w:t>нейтралью</w:t>
      </w:r>
      <w:proofErr w:type="spellEnd"/>
      <w:r w:rsidRPr="00D0027E">
        <w:rPr>
          <w:sz w:val="28"/>
          <w:szCs w:val="28"/>
        </w:rPr>
        <w:t xml:space="preserve">.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Электроустановка напряжением до 1 </w:t>
      </w:r>
      <w:proofErr w:type="spellStart"/>
      <w:r w:rsidRPr="00D0027E">
        <w:rPr>
          <w:sz w:val="28"/>
          <w:szCs w:val="28"/>
        </w:rPr>
        <w:t>кВ</w:t>
      </w:r>
      <w:proofErr w:type="spellEnd"/>
      <w:r w:rsidRPr="00D0027E">
        <w:rPr>
          <w:sz w:val="28"/>
          <w:szCs w:val="28"/>
        </w:rPr>
        <w:t xml:space="preserve"> с </w:t>
      </w:r>
      <w:proofErr w:type="gramStart"/>
      <w:r w:rsidRPr="00D0027E">
        <w:rPr>
          <w:sz w:val="28"/>
          <w:szCs w:val="28"/>
        </w:rPr>
        <w:t>изолированной</w:t>
      </w:r>
      <w:proofErr w:type="gramEnd"/>
      <w:r w:rsidRPr="00D0027E">
        <w:rPr>
          <w:sz w:val="28"/>
          <w:szCs w:val="28"/>
        </w:rPr>
        <w:t xml:space="preserve"> </w:t>
      </w:r>
      <w:proofErr w:type="spellStart"/>
      <w:r w:rsidRPr="00D0027E">
        <w:rPr>
          <w:sz w:val="28"/>
          <w:szCs w:val="28"/>
        </w:rPr>
        <w:t>нейтралью</w:t>
      </w:r>
      <w:proofErr w:type="spellEnd"/>
      <w:r w:rsidRPr="00D0027E">
        <w:rPr>
          <w:sz w:val="28"/>
          <w:szCs w:val="28"/>
        </w:rPr>
        <w:t>.</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Заземлители.</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20. Переносное электрооборудование и электроинструмент.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bCs/>
          <w:sz w:val="28"/>
          <w:szCs w:val="28"/>
        </w:rPr>
        <w:t xml:space="preserve">Требования Правил по охране труда в подразделениях </w:t>
      </w:r>
      <w:r w:rsidRPr="00D0027E">
        <w:rPr>
          <w:sz w:val="28"/>
          <w:szCs w:val="28"/>
        </w:rPr>
        <w:t xml:space="preserve">Государственной противопожарной службы МЧС России при эксплуатации </w:t>
      </w:r>
      <w:r w:rsidRPr="00D0027E">
        <w:rPr>
          <w:sz w:val="28"/>
          <w:szCs w:val="28"/>
        </w:rPr>
        <w:lastRenderedPageBreak/>
        <w:t xml:space="preserve">электрифицированного инструмента и приборов освещения.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Техническое обслуживание ручного и выносного электрооборудования и электроинструмента, периодичность, перечень выполняемых работ.</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Характерные неисправности ручного и выносного электрооборудования и электроинструмента, их признаки и способы устранения.</w:t>
      </w:r>
    </w:p>
    <w:p w:rsidR="00BA0BCE" w:rsidRPr="00D0027E" w:rsidRDefault="00BA0BCE" w:rsidP="00BA0BCE">
      <w:pPr>
        <w:pStyle w:val="a5"/>
        <w:widowControl w:val="0"/>
        <w:numPr>
          <w:ilvl w:val="0"/>
          <w:numId w:val="38"/>
        </w:numPr>
        <w:shd w:val="clear" w:color="auto" w:fill="FFFFFF"/>
        <w:tabs>
          <w:tab w:val="clear" w:pos="720"/>
          <w:tab w:val="num" w:pos="360"/>
        </w:tabs>
        <w:autoSpaceDE w:val="0"/>
        <w:autoSpaceDN w:val="0"/>
        <w:adjustRightInd w:val="0"/>
        <w:ind w:left="0" w:firstLine="709"/>
        <w:rPr>
          <w:sz w:val="28"/>
          <w:szCs w:val="28"/>
        </w:rPr>
      </w:pPr>
      <w:r w:rsidRPr="00D0027E">
        <w:rPr>
          <w:sz w:val="28"/>
          <w:szCs w:val="28"/>
        </w:rPr>
        <w:t>Порядок обесточивания электроустановок.</w:t>
      </w:r>
    </w:p>
    <w:p w:rsidR="00BA0BCE" w:rsidRPr="00D0027E" w:rsidRDefault="00BA0BCE" w:rsidP="00BA0BCE">
      <w:pPr>
        <w:pStyle w:val="a5"/>
        <w:widowControl w:val="0"/>
        <w:numPr>
          <w:ilvl w:val="0"/>
          <w:numId w:val="38"/>
        </w:numPr>
        <w:shd w:val="clear" w:color="auto" w:fill="FFFFFF"/>
        <w:tabs>
          <w:tab w:val="clear" w:pos="720"/>
          <w:tab w:val="num" w:pos="360"/>
        </w:tabs>
        <w:autoSpaceDE w:val="0"/>
        <w:autoSpaceDN w:val="0"/>
        <w:adjustRightInd w:val="0"/>
        <w:ind w:left="0" w:firstLine="709"/>
        <w:jc w:val="both"/>
        <w:rPr>
          <w:sz w:val="28"/>
          <w:szCs w:val="28"/>
        </w:rPr>
      </w:pPr>
      <w:r w:rsidRPr="00D0027E">
        <w:rPr>
          <w:sz w:val="28"/>
          <w:szCs w:val="28"/>
        </w:rPr>
        <w:t xml:space="preserve">Ознакомление с электроустановками, ручным и выносным электрооборудованием и электроинструментом. </w:t>
      </w:r>
    </w:p>
    <w:p w:rsidR="00BA0BCE" w:rsidRPr="00D0027E" w:rsidRDefault="00BA0BCE" w:rsidP="00BA0BCE">
      <w:pPr>
        <w:pStyle w:val="a5"/>
        <w:widowControl w:val="0"/>
        <w:numPr>
          <w:ilvl w:val="0"/>
          <w:numId w:val="38"/>
        </w:numPr>
        <w:shd w:val="clear" w:color="auto" w:fill="FFFFFF"/>
        <w:tabs>
          <w:tab w:val="clear" w:pos="720"/>
          <w:tab w:val="num" w:pos="360"/>
          <w:tab w:val="left" w:pos="1276"/>
        </w:tabs>
        <w:autoSpaceDE w:val="0"/>
        <w:autoSpaceDN w:val="0"/>
        <w:adjustRightInd w:val="0"/>
        <w:ind w:left="0" w:firstLine="709"/>
        <w:jc w:val="both"/>
        <w:rPr>
          <w:sz w:val="28"/>
          <w:szCs w:val="28"/>
        </w:rPr>
      </w:pPr>
      <w:r w:rsidRPr="00D0027E">
        <w:rPr>
          <w:sz w:val="28"/>
          <w:szCs w:val="28"/>
        </w:rPr>
        <w:t xml:space="preserve">Определение основных неисправностей электрооборудования, возникающих в процессе эксплуатации, и методы их устранения. </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21. Виды касаний к токоведущим частям электроустановки. Анализ опасности электрических сетей</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Виды прямых и косвенных прикосновений в электрических сетях с </w:t>
      </w:r>
      <w:proofErr w:type="gramStart"/>
      <w:r w:rsidRPr="00D0027E">
        <w:rPr>
          <w:sz w:val="28"/>
          <w:szCs w:val="28"/>
        </w:rPr>
        <w:t>изолированной</w:t>
      </w:r>
      <w:proofErr w:type="gramEnd"/>
      <w:r w:rsidRPr="00D0027E">
        <w:rPr>
          <w:sz w:val="28"/>
          <w:szCs w:val="28"/>
        </w:rPr>
        <w:t xml:space="preserve"> и глухо заземленной </w:t>
      </w:r>
      <w:proofErr w:type="spellStart"/>
      <w:r w:rsidRPr="00D0027E">
        <w:rPr>
          <w:sz w:val="28"/>
          <w:szCs w:val="28"/>
        </w:rPr>
        <w:t>нейтралью</w:t>
      </w:r>
      <w:proofErr w:type="spellEnd"/>
      <w:r w:rsidRPr="00D0027E">
        <w:rPr>
          <w:sz w:val="28"/>
          <w:szCs w:val="28"/>
        </w:rPr>
        <w:t xml:space="preserve"> в электросетях до 1000 В.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Их сравнение по степени опасности. Применение электросетей разных видов в промышленности, быту и электроустановках, эксплуатируемых в МЧС России.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Электрическая сеть с изолированной </w:t>
      </w:r>
      <w:proofErr w:type="spellStart"/>
      <w:r w:rsidRPr="00D0027E">
        <w:rPr>
          <w:sz w:val="28"/>
          <w:szCs w:val="28"/>
        </w:rPr>
        <w:t>нейтралью</w:t>
      </w:r>
      <w:proofErr w:type="spellEnd"/>
      <w:r w:rsidRPr="00D0027E">
        <w:rPr>
          <w:sz w:val="28"/>
          <w:szCs w:val="28"/>
        </w:rPr>
        <w:t xml:space="preserve"> свыше 1000</w:t>
      </w:r>
      <w:proofErr w:type="gramStart"/>
      <w:r w:rsidRPr="00D0027E">
        <w:rPr>
          <w:sz w:val="28"/>
          <w:szCs w:val="28"/>
        </w:rPr>
        <w:t xml:space="preserve"> В</w:t>
      </w:r>
      <w:proofErr w:type="gramEnd"/>
      <w:r w:rsidRPr="00D0027E">
        <w:rPr>
          <w:sz w:val="28"/>
          <w:szCs w:val="28"/>
        </w:rPr>
        <w:t>, применяемая для передачи электрической энергии. Степень ее опасности. Меры предосторожности.</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22. Технические мероприятия, обеспечивающие безопасность работ со снятием напряжения</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Технические мероприятия, необходимые при подготовке рабочего места со снятием напряжения.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Производство отключений.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Вывешивание запрещающих плакатов.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Проверка отсутствия напряжения.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Установка заземлений в распределительных устройствах.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Ограждение рабочего места, вывешивание плакатов.</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Задачи персонала, ответственность и надзор за выполнением работ.</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23. Электроустановки и электрооборудование пожарно-спасательной части</w:t>
      </w:r>
    </w:p>
    <w:p w:rsidR="00BA0BCE" w:rsidRPr="00D0027E" w:rsidRDefault="00BA0BCE" w:rsidP="00BA0BCE">
      <w:pPr>
        <w:pStyle w:val="a5"/>
        <w:widowControl w:val="0"/>
        <w:numPr>
          <w:ilvl w:val="0"/>
          <w:numId w:val="38"/>
        </w:numPr>
        <w:shd w:val="clear" w:color="auto" w:fill="FFFFFF"/>
        <w:tabs>
          <w:tab w:val="clear" w:pos="720"/>
          <w:tab w:val="num" w:pos="360"/>
        </w:tabs>
        <w:autoSpaceDE w:val="0"/>
        <w:autoSpaceDN w:val="0"/>
        <w:adjustRightInd w:val="0"/>
        <w:ind w:left="0" w:firstLine="709"/>
        <w:jc w:val="both"/>
        <w:rPr>
          <w:sz w:val="28"/>
          <w:szCs w:val="28"/>
        </w:rPr>
      </w:pPr>
      <w:r w:rsidRPr="00D0027E">
        <w:rPr>
          <w:sz w:val="28"/>
          <w:szCs w:val="28"/>
        </w:rPr>
        <w:t xml:space="preserve">Ознакомление и изучение электроустановок и электрооборудования пожарно-спасательной части. </w:t>
      </w:r>
    </w:p>
    <w:p w:rsidR="00BA0BCE" w:rsidRDefault="00BA0BCE" w:rsidP="00BA0BCE">
      <w:pPr>
        <w:pStyle w:val="a5"/>
        <w:widowControl w:val="0"/>
        <w:numPr>
          <w:ilvl w:val="0"/>
          <w:numId w:val="38"/>
        </w:numPr>
        <w:shd w:val="clear" w:color="auto" w:fill="FFFFFF"/>
        <w:tabs>
          <w:tab w:val="clear" w:pos="720"/>
          <w:tab w:val="num" w:pos="360"/>
        </w:tabs>
        <w:autoSpaceDE w:val="0"/>
        <w:autoSpaceDN w:val="0"/>
        <w:adjustRightInd w:val="0"/>
        <w:ind w:left="0" w:firstLine="709"/>
        <w:jc w:val="both"/>
        <w:rPr>
          <w:sz w:val="28"/>
          <w:szCs w:val="28"/>
        </w:rPr>
      </w:pPr>
      <w:r w:rsidRPr="00D0027E">
        <w:rPr>
          <w:sz w:val="28"/>
          <w:szCs w:val="28"/>
        </w:rPr>
        <w:t xml:space="preserve">Электрооборудование гаражного помещения, технического поста, </w:t>
      </w:r>
      <w:proofErr w:type="gramStart"/>
      <w:r w:rsidRPr="00D0027E">
        <w:rPr>
          <w:sz w:val="28"/>
          <w:szCs w:val="28"/>
        </w:rPr>
        <w:t>аккумуляторной</w:t>
      </w:r>
      <w:proofErr w:type="gramEnd"/>
      <w:r w:rsidRPr="00D0027E">
        <w:rPr>
          <w:sz w:val="28"/>
          <w:szCs w:val="28"/>
        </w:rPr>
        <w:t xml:space="preserve"> и других помещений.</w:t>
      </w:r>
    </w:p>
    <w:p w:rsidR="00BA0BCE" w:rsidRPr="00D0027E" w:rsidRDefault="00BA0BCE" w:rsidP="00BA0BCE">
      <w:pPr>
        <w:pStyle w:val="a5"/>
        <w:widowControl w:val="0"/>
        <w:shd w:val="clear" w:color="auto" w:fill="FFFFFF"/>
        <w:autoSpaceDE w:val="0"/>
        <w:autoSpaceDN w:val="0"/>
        <w:adjustRightInd w:val="0"/>
        <w:ind w:left="709"/>
        <w:jc w:val="both"/>
        <w:rPr>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Тема 24. Электрооборудование жилых и общественных зданий</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Вводные устройства, распределительные щиты, </w:t>
      </w:r>
      <w:r w:rsidRPr="00D0027E">
        <w:rPr>
          <w:sz w:val="28"/>
          <w:szCs w:val="28"/>
        </w:rPr>
        <w:lastRenderedPageBreak/>
        <w:t xml:space="preserve">распределительные </w:t>
      </w:r>
      <w:r w:rsidRPr="00D0027E">
        <w:rPr>
          <w:spacing w:val="-1"/>
          <w:sz w:val="28"/>
          <w:szCs w:val="28"/>
        </w:rPr>
        <w:t xml:space="preserve">пункты, групповые щитки.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pacing w:val="-1"/>
          <w:sz w:val="28"/>
          <w:szCs w:val="28"/>
        </w:rPr>
        <w:t xml:space="preserve">Внутренняя электропроводка.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pacing w:val="-1"/>
          <w:sz w:val="28"/>
          <w:szCs w:val="28"/>
        </w:rPr>
        <w:t>Внутреннее элек</w:t>
      </w:r>
      <w:r w:rsidRPr="00D0027E">
        <w:rPr>
          <w:sz w:val="28"/>
          <w:szCs w:val="28"/>
        </w:rPr>
        <w:t>трооборудование.</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Общие требования к </w:t>
      </w:r>
      <w:r w:rsidRPr="00D0027E">
        <w:rPr>
          <w:spacing w:val="2"/>
          <w:sz w:val="28"/>
          <w:szCs w:val="28"/>
        </w:rPr>
        <w:t>электрическому освещению. Выполнение и защита осветительных сетей.</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pacing w:val="-1"/>
          <w:sz w:val="28"/>
          <w:szCs w:val="28"/>
        </w:rPr>
        <w:t>Аварийное освещение.</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pacing w:val="-1"/>
          <w:sz w:val="28"/>
          <w:szCs w:val="28"/>
        </w:rPr>
        <w:t>Внутреннее освещение.</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pacing w:val="-1"/>
          <w:sz w:val="28"/>
          <w:szCs w:val="28"/>
        </w:rPr>
        <w:t>Наружное освещение.</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pacing w:val="-1"/>
          <w:sz w:val="28"/>
          <w:szCs w:val="28"/>
        </w:rPr>
        <w:t>Све</w:t>
      </w:r>
      <w:r w:rsidRPr="00D0027E">
        <w:rPr>
          <w:sz w:val="28"/>
          <w:szCs w:val="28"/>
        </w:rPr>
        <w:t xml:space="preserve">товая реклама, знаки и иллюминация. Управление освещением. Осветительные приборы и </w:t>
      </w:r>
      <w:proofErr w:type="spellStart"/>
      <w:r w:rsidRPr="00D0027E">
        <w:rPr>
          <w:sz w:val="28"/>
          <w:szCs w:val="28"/>
        </w:rPr>
        <w:t>электроустановочные</w:t>
      </w:r>
      <w:proofErr w:type="spellEnd"/>
      <w:r w:rsidRPr="00D0027E">
        <w:rPr>
          <w:sz w:val="28"/>
          <w:szCs w:val="28"/>
        </w:rPr>
        <w:t xml:space="preserve"> устройства.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Электроустановки зрелищных предприятий, клубных и спортивных учреждений.</w:t>
      </w:r>
    </w:p>
    <w:p w:rsidR="00BA0BCE" w:rsidRPr="00D0027E" w:rsidRDefault="00BA0BCE" w:rsidP="00BA0BCE">
      <w:pPr>
        <w:pStyle w:val="a5"/>
        <w:widowControl w:val="0"/>
        <w:numPr>
          <w:ilvl w:val="0"/>
          <w:numId w:val="38"/>
        </w:numPr>
        <w:tabs>
          <w:tab w:val="clear" w:pos="720"/>
          <w:tab w:val="num" w:pos="360"/>
        </w:tabs>
        <w:ind w:left="0" w:firstLine="709"/>
        <w:jc w:val="both"/>
        <w:rPr>
          <w:spacing w:val="-1"/>
          <w:sz w:val="28"/>
          <w:szCs w:val="28"/>
        </w:rPr>
      </w:pPr>
      <w:r w:rsidRPr="00D0027E">
        <w:rPr>
          <w:spacing w:val="-1"/>
          <w:sz w:val="28"/>
          <w:szCs w:val="28"/>
        </w:rPr>
        <w:t>Изучение действующих электросетей и электроустановок на примере конкретного объекта (общественное здание, жилое здание).</w:t>
      </w: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p>
    <w:p w:rsidR="00BA0BCE" w:rsidRPr="00D0027E" w:rsidRDefault="00BA0BCE" w:rsidP="00BA0BCE">
      <w:pPr>
        <w:widowControl w:val="0"/>
        <w:shd w:val="clear" w:color="auto" w:fill="FFFFFF"/>
        <w:tabs>
          <w:tab w:val="num" w:pos="360"/>
        </w:tabs>
        <w:spacing w:after="0" w:line="240" w:lineRule="auto"/>
        <w:ind w:firstLine="709"/>
        <w:jc w:val="both"/>
        <w:rPr>
          <w:rFonts w:ascii="Times New Roman" w:hAnsi="Times New Roman" w:cs="Times New Roman"/>
          <w:b/>
          <w:bCs/>
          <w:sz w:val="28"/>
          <w:szCs w:val="28"/>
        </w:rPr>
      </w:pPr>
      <w:r w:rsidRPr="00D0027E">
        <w:rPr>
          <w:rFonts w:ascii="Times New Roman" w:hAnsi="Times New Roman" w:cs="Times New Roman"/>
          <w:b/>
          <w:bCs/>
          <w:sz w:val="28"/>
          <w:szCs w:val="28"/>
        </w:rPr>
        <w:t xml:space="preserve">Тема 25. Воздействие электрического тока на организм человека. </w:t>
      </w:r>
      <w:r w:rsidRPr="00D0027E">
        <w:rPr>
          <w:rFonts w:ascii="Times New Roman" w:hAnsi="Times New Roman" w:cs="Times New Roman"/>
          <w:b/>
          <w:bCs/>
          <w:sz w:val="28"/>
          <w:szCs w:val="28"/>
        </w:rPr>
        <w:br/>
        <w:t>Первая помощь при поражении электрическим током</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Опосредованное воздействие (через нервную систему) электрического тока на человека.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Виды нарушений нервной системы.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Непосредственное действие (на весь организм в целом) электрического тока на человека.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Виды воздействий (</w:t>
      </w:r>
      <w:proofErr w:type="gramStart"/>
      <w:r w:rsidRPr="00D0027E">
        <w:rPr>
          <w:sz w:val="28"/>
          <w:szCs w:val="28"/>
        </w:rPr>
        <w:t>биологическое</w:t>
      </w:r>
      <w:proofErr w:type="gramEnd"/>
      <w:r w:rsidRPr="00D0027E">
        <w:rPr>
          <w:sz w:val="28"/>
          <w:szCs w:val="28"/>
        </w:rPr>
        <w:t xml:space="preserve">, электролитическое, термическое, механическое) электрического тока.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Общее определение </w:t>
      </w:r>
      <w:proofErr w:type="spellStart"/>
      <w:r w:rsidRPr="00D0027E">
        <w:rPr>
          <w:sz w:val="28"/>
          <w:szCs w:val="28"/>
        </w:rPr>
        <w:t>электротравм</w:t>
      </w:r>
      <w:proofErr w:type="spellEnd"/>
      <w:r w:rsidRPr="00D0027E">
        <w:rPr>
          <w:sz w:val="28"/>
          <w:szCs w:val="28"/>
        </w:rPr>
        <w:t xml:space="preserve">, их классификация (местные, общие и смешанные). Комплексный характер воздействия электрического тока на организм человека.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Виды и классификация местных </w:t>
      </w:r>
      <w:proofErr w:type="spellStart"/>
      <w:r w:rsidRPr="00D0027E">
        <w:rPr>
          <w:sz w:val="28"/>
          <w:szCs w:val="28"/>
        </w:rPr>
        <w:t>электротравм</w:t>
      </w:r>
      <w:proofErr w:type="spellEnd"/>
      <w:r w:rsidRPr="00D0027E">
        <w:rPr>
          <w:sz w:val="28"/>
          <w:szCs w:val="28"/>
        </w:rPr>
        <w:t xml:space="preserve"> (электрический ожог, метки тока, металлизация кожи, </w:t>
      </w:r>
      <w:proofErr w:type="spellStart"/>
      <w:r w:rsidRPr="00D0027E">
        <w:rPr>
          <w:sz w:val="28"/>
          <w:szCs w:val="28"/>
        </w:rPr>
        <w:t>электроофтальмия</w:t>
      </w:r>
      <w:proofErr w:type="spellEnd"/>
      <w:r w:rsidRPr="00D0027E">
        <w:rPr>
          <w:sz w:val="28"/>
          <w:szCs w:val="28"/>
        </w:rPr>
        <w:t xml:space="preserve">, механические повреждения).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Виды и классификация общих </w:t>
      </w:r>
      <w:proofErr w:type="spellStart"/>
      <w:r w:rsidRPr="00D0027E">
        <w:rPr>
          <w:sz w:val="28"/>
          <w:szCs w:val="28"/>
        </w:rPr>
        <w:t>электротравм</w:t>
      </w:r>
      <w:proofErr w:type="spellEnd"/>
      <w:r w:rsidRPr="00D0027E">
        <w:rPr>
          <w:sz w:val="28"/>
          <w:szCs w:val="28"/>
        </w:rPr>
        <w:t xml:space="preserve"> (электрические удары), их деление по степени тяжести поражения.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Понятие – клиническая смерть. Основные отличия признаков клинической и биологической смерти.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Причины смерти от электрического тока в электроустановках (остановка дыхания, остановка сердца, электрический шок).</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 xml:space="preserve">Способы освобождения пострадавшего от воздействия электрического тока. </w:t>
      </w:r>
    </w:p>
    <w:p w:rsidR="00BA0BCE" w:rsidRPr="00D0027E" w:rsidRDefault="00BA0BCE" w:rsidP="00BA0BCE">
      <w:pPr>
        <w:pStyle w:val="a5"/>
        <w:widowControl w:val="0"/>
        <w:numPr>
          <w:ilvl w:val="0"/>
          <w:numId w:val="38"/>
        </w:numPr>
        <w:tabs>
          <w:tab w:val="clear" w:pos="720"/>
          <w:tab w:val="num" w:pos="360"/>
        </w:tabs>
        <w:ind w:left="0" w:firstLine="709"/>
        <w:jc w:val="both"/>
        <w:rPr>
          <w:sz w:val="28"/>
          <w:szCs w:val="28"/>
        </w:rPr>
      </w:pPr>
      <w:r w:rsidRPr="00D0027E">
        <w:rPr>
          <w:sz w:val="28"/>
          <w:szCs w:val="28"/>
        </w:rPr>
        <w:t>Первая помощь при поражении электрическим током.</w:t>
      </w:r>
    </w:p>
    <w:p w:rsidR="00BA0BCE" w:rsidRPr="00D0027E" w:rsidRDefault="00BA0BCE" w:rsidP="00BA0BCE">
      <w:pPr>
        <w:widowControl w:val="0"/>
        <w:shd w:val="clear" w:color="auto" w:fill="FFFFFF"/>
        <w:spacing w:after="0" w:line="240" w:lineRule="auto"/>
        <w:ind w:firstLine="709"/>
        <w:jc w:val="both"/>
        <w:rPr>
          <w:rFonts w:ascii="Times New Roman" w:hAnsi="Times New Roman" w:cs="Times New Roman"/>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6B0D9D" w:rsidRDefault="006B0D9D" w:rsidP="00BA0BCE">
      <w:pPr>
        <w:widowControl w:val="0"/>
        <w:spacing w:after="0" w:line="240" w:lineRule="auto"/>
        <w:jc w:val="center"/>
        <w:rPr>
          <w:rFonts w:ascii="Times New Roman" w:hAnsi="Times New Roman" w:cs="Times New Roman"/>
          <w:b/>
          <w:bCs/>
          <w:sz w:val="28"/>
          <w:szCs w:val="28"/>
        </w:rPr>
      </w:pPr>
    </w:p>
    <w:p w:rsidR="00BA0BCE" w:rsidRPr="00D0027E" w:rsidRDefault="00BA0BCE" w:rsidP="00BA0BCE">
      <w:pPr>
        <w:widowControl w:val="0"/>
        <w:spacing w:after="0" w:line="240" w:lineRule="auto"/>
        <w:jc w:val="center"/>
        <w:rPr>
          <w:rFonts w:ascii="Times New Roman" w:hAnsi="Times New Roman" w:cs="Times New Roman"/>
          <w:b/>
          <w:bCs/>
          <w:sz w:val="28"/>
          <w:szCs w:val="28"/>
        </w:rPr>
      </w:pPr>
      <w:r w:rsidRPr="00D0027E">
        <w:rPr>
          <w:rFonts w:ascii="Times New Roman" w:hAnsi="Times New Roman" w:cs="Times New Roman"/>
          <w:b/>
          <w:bCs/>
          <w:sz w:val="28"/>
          <w:szCs w:val="28"/>
        </w:rPr>
        <w:t>6. Перечень основной и дополнительной учебной литературы</w:t>
      </w:r>
    </w:p>
    <w:p w:rsidR="00BA0BCE" w:rsidRPr="00D0027E" w:rsidRDefault="00BA0BCE" w:rsidP="00BA0BCE">
      <w:pPr>
        <w:widowControl w:val="0"/>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p>
    <w:p w:rsidR="00BA0BCE" w:rsidRPr="00D0027E" w:rsidRDefault="00BA0BCE" w:rsidP="00BA0BCE">
      <w:pPr>
        <w:widowControl w:val="0"/>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r w:rsidRPr="00D0027E">
        <w:rPr>
          <w:rFonts w:ascii="Times New Roman" w:hAnsi="Times New Roman" w:cs="Times New Roman"/>
          <w:b/>
          <w:sz w:val="28"/>
          <w:szCs w:val="28"/>
        </w:rPr>
        <w:t>6.1. Основная литература</w:t>
      </w:r>
    </w:p>
    <w:p w:rsidR="00BA0BCE" w:rsidRPr="00D0027E" w:rsidRDefault="00BA0BCE" w:rsidP="00BA0BCE">
      <w:pPr>
        <w:pStyle w:val="a5"/>
        <w:widowControl w:val="0"/>
        <w:numPr>
          <w:ilvl w:val="0"/>
          <w:numId w:val="24"/>
        </w:numPr>
        <w:tabs>
          <w:tab w:val="num" w:pos="1134"/>
        </w:tabs>
        <w:ind w:left="0" w:firstLine="709"/>
        <w:jc w:val="both"/>
        <w:rPr>
          <w:snapToGrid w:val="0"/>
          <w:sz w:val="28"/>
          <w:szCs w:val="28"/>
        </w:rPr>
      </w:pPr>
      <w:r w:rsidRPr="00D0027E">
        <w:rPr>
          <w:snapToGrid w:val="0"/>
          <w:sz w:val="28"/>
          <w:szCs w:val="28"/>
        </w:rPr>
        <w:t>Атлас алгоритмов оказания первой помощи пожарными-спасателями : учеб</w:t>
      </w:r>
      <w:proofErr w:type="gramStart"/>
      <w:r w:rsidRPr="00D0027E">
        <w:rPr>
          <w:snapToGrid w:val="0"/>
          <w:sz w:val="28"/>
          <w:szCs w:val="28"/>
        </w:rPr>
        <w:t>.</w:t>
      </w:r>
      <w:proofErr w:type="gramEnd"/>
      <w:r w:rsidRPr="00D0027E">
        <w:rPr>
          <w:snapToGrid w:val="0"/>
          <w:sz w:val="28"/>
          <w:szCs w:val="28"/>
        </w:rPr>
        <w:t xml:space="preserve"> </w:t>
      </w:r>
      <w:proofErr w:type="gramStart"/>
      <w:r w:rsidRPr="00D0027E">
        <w:rPr>
          <w:snapToGrid w:val="0"/>
          <w:sz w:val="28"/>
          <w:szCs w:val="28"/>
        </w:rPr>
        <w:t>п</w:t>
      </w:r>
      <w:proofErr w:type="gramEnd"/>
      <w:r w:rsidRPr="00D0027E">
        <w:rPr>
          <w:snapToGrid w:val="0"/>
          <w:sz w:val="28"/>
          <w:szCs w:val="28"/>
        </w:rPr>
        <w:t xml:space="preserve">особие. Специальность 280104 Пожарная безопасность. Направление подготовки 280700 </w:t>
      </w:r>
      <w:proofErr w:type="spellStart"/>
      <w:r w:rsidRPr="00D0027E">
        <w:rPr>
          <w:snapToGrid w:val="0"/>
          <w:sz w:val="28"/>
          <w:szCs w:val="28"/>
        </w:rPr>
        <w:t>Техносферная</w:t>
      </w:r>
      <w:proofErr w:type="spellEnd"/>
      <w:r w:rsidRPr="00D0027E">
        <w:rPr>
          <w:snapToGrid w:val="0"/>
          <w:sz w:val="28"/>
          <w:szCs w:val="28"/>
        </w:rPr>
        <w:t xml:space="preserve"> безопасность / В. А. Филиппов [и др.]. – Екатеринбург</w:t>
      </w:r>
      <w:proofErr w:type="gramStart"/>
      <w:r w:rsidRPr="00D0027E">
        <w:rPr>
          <w:snapToGrid w:val="0"/>
          <w:sz w:val="28"/>
          <w:szCs w:val="28"/>
        </w:rPr>
        <w:t xml:space="preserve"> :</w:t>
      </w:r>
      <w:proofErr w:type="gramEnd"/>
      <w:r w:rsidRPr="00D0027E">
        <w:rPr>
          <w:snapToGrid w:val="0"/>
          <w:sz w:val="28"/>
          <w:szCs w:val="28"/>
        </w:rPr>
        <w:t xml:space="preserve"> </w:t>
      </w:r>
      <w:proofErr w:type="spellStart"/>
      <w:r w:rsidRPr="00D0027E">
        <w:rPr>
          <w:snapToGrid w:val="0"/>
          <w:sz w:val="28"/>
          <w:szCs w:val="28"/>
        </w:rPr>
        <w:t>УрИ</w:t>
      </w:r>
      <w:proofErr w:type="spellEnd"/>
      <w:r w:rsidRPr="00D0027E">
        <w:rPr>
          <w:snapToGrid w:val="0"/>
          <w:sz w:val="28"/>
          <w:szCs w:val="28"/>
        </w:rPr>
        <w:t xml:space="preserve"> ГПС МЧС России, 2014. – 103 с.</w:t>
      </w:r>
    </w:p>
    <w:p w:rsidR="00BA0BCE" w:rsidRPr="00D0027E" w:rsidRDefault="00BA0BCE" w:rsidP="00BA0BCE">
      <w:pPr>
        <w:widowControl w:val="0"/>
        <w:numPr>
          <w:ilvl w:val="0"/>
          <w:numId w:val="24"/>
        </w:numPr>
        <w:tabs>
          <w:tab w:val="num" w:pos="142"/>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proofErr w:type="spellStart"/>
      <w:r w:rsidRPr="00D0027E">
        <w:rPr>
          <w:rFonts w:ascii="Times New Roman" w:hAnsi="Times New Roman" w:cs="Times New Roman"/>
          <w:sz w:val="28"/>
          <w:szCs w:val="28"/>
        </w:rPr>
        <w:t>Елесина</w:t>
      </w:r>
      <w:proofErr w:type="spellEnd"/>
      <w:r w:rsidRPr="00D0027E">
        <w:rPr>
          <w:rFonts w:ascii="Times New Roman" w:hAnsi="Times New Roman" w:cs="Times New Roman"/>
          <w:sz w:val="28"/>
          <w:szCs w:val="28"/>
        </w:rPr>
        <w:t>, Ю. К. Охрана труда [Текст]</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учебное пособие (гриф) / авт.-сост. Ю. К. </w:t>
      </w:r>
      <w:proofErr w:type="spellStart"/>
      <w:r w:rsidRPr="00D0027E">
        <w:rPr>
          <w:rFonts w:ascii="Times New Roman" w:hAnsi="Times New Roman" w:cs="Times New Roman"/>
          <w:sz w:val="28"/>
          <w:szCs w:val="28"/>
        </w:rPr>
        <w:t>Елесина</w:t>
      </w:r>
      <w:proofErr w:type="spellEnd"/>
      <w:r w:rsidRPr="00D0027E">
        <w:rPr>
          <w:rFonts w:ascii="Times New Roman" w:hAnsi="Times New Roman" w:cs="Times New Roman"/>
          <w:sz w:val="28"/>
          <w:szCs w:val="28"/>
        </w:rPr>
        <w:t xml:space="preserve">, Е. Н. </w:t>
      </w:r>
      <w:proofErr w:type="spellStart"/>
      <w:r w:rsidRPr="00D0027E">
        <w:rPr>
          <w:rFonts w:ascii="Times New Roman" w:hAnsi="Times New Roman" w:cs="Times New Roman"/>
          <w:sz w:val="28"/>
          <w:szCs w:val="28"/>
        </w:rPr>
        <w:t>Тужиков</w:t>
      </w:r>
      <w:proofErr w:type="spellEnd"/>
      <w:r w:rsidRPr="00D0027E">
        <w:rPr>
          <w:rFonts w:ascii="Times New Roman" w:hAnsi="Times New Roman" w:cs="Times New Roman"/>
          <w:sz w:val="28"/>
          <w:szCs w:val="28"/>
        </w:rPr>
        <w:t>. – Екатеринбург</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Уральский институт ГПС МЧС России, 2018. – 186 с.</w:t>
      </w:r>
    </w:p>
    <w:p w:rsidR="00BA0BCE" w:rsidRPr="00D0027E" w:rsidRDefault="00BA0BCE" w:rsidP="00BA0BCE">
      <w:pPr>
        <w:pStyle w:val="a5"/>
        <w:widowControl w:val="0"/>
        <w:numPr>
          <w:ilvl w:val="0"/>
          <w:numId w:val="24"/>
        </w:numPr>
        <w:tabs>
          <w:tab w:val="left" w:pos="1134"/>
        </w:tabs>
        <w:suppressAutoHyphens/>
        <w:ind w:left="0" w:firstLine="709"/>
        <w:jc w:val="both"/>
        <w:rPr>
          <w:sz w:val="28"/>
          <w:szCs w:val="28"/>
        </w:rPr>
      </w:pPr>
      <w:r w:rsidRPr="00D0027E">
        <w:rPr>
          <w:sz w:val="28"/>
          <w:szCs w:val="28"/>
        </w:rPr>
        <w:t xml:space="preserve">Ефремова О.С. «Охрана труда от А </w:t>
      </w:r>
      <w:proofErr w:type="gramStart"/>
      <w:r w:rsidRPr="00D0027E">
        <w:rPr>
          <w:sz w:val="28"/>
          <w:szCs w:val="28"/>
        </w:rPr>
        <w:t>до</w:t>
      </w:r>
      <w:proofErr w:type="gramEnd"/>
      <w:r w:rsidRPr="00D0027E">
        <w:rPr>
          <w:sz w:val="28"/>
          <w:szCs w:val="28"/>
        </w:rPr>
        <w:t xml:space="preserve"> </w:t>
      </w:r>
      <w:proofErr w:type="gramStart"/>
      <w:r w:rsidRPr="00D0027E">
        <w:rPr>
          <w:sz w:val="28"/>
          <w:szCs w:val="28"/>
        </w:rPr>
        <w:t>Я</w:t>
      </w:r>
      <w:proofErr w:type="gramEnd"/>
      <w:r w:rsidRPr="00D0027E">
        <w:rPr>
          <w:sz w:val="28"/>
          <w:szCs w:val="28"/>
        </w:rPr>
        <w:t xml:space="preserve">». 10-е изд., </w:t>
      </w:r>
      <w:proofErr w:type="spellStart"/>
      <w:r w:rsidRPr="00D0027E">
        <w:rPr>
          <w:sz w:val="28"/>
          <w:szCs w:val="28"/>
        </w:rPr>
        <w:t>перераб</w:t>
      </w:r>
      <w:proofErr w:type="spellEnd"/>
      <w:r w:rsidRPr="00D0027E">
        <w:rPr>
          <w:sz w:val="28"/>
          <w:szCs w:val="28"/>
        </w:rPr>
        <w:t>. и доп. – М.: Издательство «Альфа-Пресс», 2018. – 520 с.</w:t>
      </w:r>
    </w:p>
    <w:p w:rsidR="00BA0BCE" w:rsidRPr="00D0027E" w:rsidRDefault="00BA0BCE" w:rsidP="00BA0BCE">
      <w:pPr>
        <w:pStyle w:val="a5"/>
        <w:widowControl w:val="0"/>
        <w:numPr>
          <w:ilvl w:val="0"/>
          <w:numId w:val="24"/>
        </w:numPr>
        <w:tabs>
          <w:tab w:val="left" w:pos="1134"/>
        </w:tabs>
        <w:ind w:left="0" w:firstLine="709"/>
        <w:jc w:val="both"/>
        <w:rPr>
          <w:sz w:val="28"/>
          <w:szCs w:val="28"/>
        </w:rPr>
      </w:pPr>
      <w:r w:rsidRPr="00D0027E">
        <w:rPr>
          <w:noProof/>
          <w:snapToGrid w:val="0"/>
          <w:sz w:val="28"/>
          <w:szCs w:val="28"/>
        </w:rPr>
        <w:t xml:space="preserve">Сибикин Ю.Д. Охрана труда и электробезопасность. – Изд. 2-е </w:t>
      </w:r>
      <w:proofErr w:type="spellStart"/>
      <w:r w:rsidRPr="00D0027E">
        <w:rPr>
          <w:sz w:val="28"/>
          <w:szCs w:val="28"/>
        </w:rPr>
        <w:t>стереоптип</w:t>
      </w:r>
      <w:proofErr w:type="spellEnd"/>
      <w:r w:rsidRPr="00D0027E">
        <w:rPr>
          <w:sz w:val="28"/>
          <w:szCs w:val="28"/>
        </w:rPr>
        <w:t xml:space="preserve">. – М.: ИП </w:t>
      </w:r>
      <w:proofErr w:type="spellStart"/>
      <w:r w:rsidRPr="00D0027E">
        <w:rPr>
          <w:sz w:val="28"/>
          <w:szCs w:val="28"/>
        </w:rPr>
        <w:t>РадиоСофт</w:t>
      </w:r>
      <w:proofErr w:type="spellEnd"/>
      <w:r w:rsidRPr="00D0027E">
        <w:rPr>
          <w:sz w:val="28"/>
          <w:szCs w:val="28"/>
        </w:rPr>
        <w:t xml:space="preserve">, 2012, </w:t>
      </w:r>
      <w:r w:rsidRPr="00D0027E">
        <w:rPr>
          <w:noProof/>
          <w:snapToGrid w:val="0"/>
          <w:sz w:val="28"/>
          <w:szCs w:val="28"/>
        </w:rPr>
        <w:t xml:space="preserve">– </w:t>
      </w:r>
      <w:r w:rsidRPr="00D0027E">
        <w:rPr>
          <w:sz w:val="28"/>
          <w:szCs w:val="28"/>
        </w:rPr>
        <w:t>408 с.: ил.</w:t>
      </w:r>
    </w:p>
    <w:p w:rsidR="00BA0BCE" w:rsidRPr="00D0027E" w:rsidRDefault="00BA0BCE" w:rsidP="00BA0BCE">
      <w:pPr>
        <w:pStyle w:val="34"/>
        <w:widowControl w:val="0"/>
        <w:numPr>
          <w:ilvl w:val="0"/>
          <w:numId w:val="24"/>
        </w:numPr>
        <w:tabs>
          <w:tab w:val="num" w:pos="1134"/>
        </w:tabs>
        <w:spacing w:after="0"/>
        <w:ind w:left="0" w:firstLine="709"/>
        <w:contextualSpacing/>
        <w:jc w:val="both"/>
        <w:rPr>
          <w:rFonts w:ascii="Times New Roman" w:hAnsi="Times New Roman" w:cs="Times New Roman"/>
          <w:sz w:val="28"/>
          <w:szCs w:val="28"/>
        </w:rPr>
      </w:pPr>
      <w:proofErr w:type="spellStart"/>
      <w:r w:rsidRPr="00D0027E">
        <w:rPr>
          <w:rFonts w:ascii="Times New Roman" w:hAnsi="Times New Roman" w:cs="Times New Roman"/>
          <w:sz w:val="28"/>
          <w:szCs w:val="28"/>
        </w:rPr>
        <w:t>Стяжкин</w:t>
      </w:r>
      <w:proofErr w:type="spellEnd"/>
      <w:r w:rsidRPr="00D0027E">
        <w:rPr>
          <w:rFonts w:ascii="Times New Roman" w:hAnsi="Times New Roman" w:cs="Times New Roman"/>
          <w:sz w:val="28"/>
          <w:szCs w:val="28"/>
        </w:rPr>
        <w:t xml:space="preserve"> В. В. Основы электротехники и электробезопасность. Часть </w:t>
      </w:r>
      <w:r w:rsidRPr="00D0027E">
        <w:rPr>
          <w:rFonts w:ascii="Times New Roman" w:hAnsi="Times New Roman" w:cs="Times New Roman"/>
          <w:sz w:val="28"/>
          <w:szCs w:val="28"/>
          <w:lang w:val="en-US"/>
        </w:rPr>
        <w:t>I</w:t>
      </w:r>
      <w:r w:rsidRPr="00D0027E">
        <w:rPr>
          <w:rFonts w:ascii="Times New Roman" w:hAnsi="Times New Roman" w:cs="Times New Roman"/>
          <w:sz w:val="28"/>
          <w:szCs w:val="28"/>
        </w:rPr>
        <w:t>. [Текст]</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учебное пособие в 2-х ч. (гриф) Профессиональная подготовка по профессии 16781 «Пожарный» / В. В. </w:t>
      </w:r>
      <w:proofErr w:type="spellStart"/>
      <w:r w:rsidRPr="00D0027E">
        <w:rPr>
          <w:rFonts w:ascii="Times New Roman" w:hAnsi="Times New Roman" w:cs="Times New Roman"/>
          <w:sz w:val="28"/>
          <w:szCs w:val="28"/>
        </w:rPr>
        <w:t>Стяжкин</w:t>
      </w:r>
      <w:proofErr w:type="spellEnd"/>
      <w:r w:rsidRPr="00D0027E">
        <w:rPr>
          <w:rFonts w:ascii="Times New Roman" w:hAnsi="Times New Roman" w:cs="Times New Roman"/>
          <w:sz w:val="28"/>
          <w:szCs w:val="28"/>
        </w:rPr>
        <w:t>. – Екатеринбург</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Уральский институт ГПС МЧС России, 2020. – 179 с.</w:t>
      </w:r>
    </w:p>
    <w:p w:rsidR="00BA0BCE" w:rsidRPr="00D0027E" w:rsidRDefault="00BA0BCE" w:rsidP="00BA0BCE">
      <w:pPr>
        <w:pStyle w:val="34"/>
        <w:widowControl w:val="0"/>
        <w:numPr>
          <w:ilvl w:val="0"/>
          <w:numId w:val="24"/>
        </w:numPr>
        <w:tabs>
          <w:tab w:val="num" w:pos="1134"/>
        </w:tabs>
        <w:spacing w:after="0"/>
        <w:ind w:left="0" w:firstLine="709"/>
        <w:contextualSpacing/>
        <w:jc w:val="both"/>
        <w:rPr>
          <w:rFonts w:ascii="Times New Roman" w:hAnsi="Times New Roman" w:cs="Times New Roman"/>
          <w:sz w:val="28"/>
          <w:szCs w:val="28"/>
        </w:rPr>
      </w:pPr>
      <w:proofErr w:type="spellStart"/>
      <w:r w:rsidRPr="00D0027E">
        <w:rPr>
          <w:rFonts w:ascii="Times New Roman" w:hAnsi="Times New Roman" w:cs="Times New Roman"/>
          <w:sz w:val="28"/>
          <w:szCs w:val="28"/>
        </w:rPr>
        <w:t>Стяжкин</w:t>
      </w:r>
      <w:proofErr w:type="spellEnd"/>
      <w:r w:rsidRPr="00D0027E">
        <w:rPr>
          <w:rFonts w:ascii="Times New Roman" w:hAnsi="Times New Roman" w:cs="Times New Roman"/>
          <w:sz w:val="28"/>
          <w:szCs w:val="28"/>
        </w:rPr>
        <w:t xml:space="preserve"> В. В. Основы электротехники и электробезопасность. Часть </w:t>
      </w:r>
      <w:r w:rsidRPr="00D0027E">
        <w:rPr>
          <w:rFonts w:ascii="Times New Roman" w:hAnsi="Times New Roman" w:cs="Times New Roman"/>
          <w:sz w:val="28"/>
          <w:szCs w:val="28"/>
          <w:lang w:val="en-US"/>
        </w:rPr>
        <w:t>II</w:t>
      </w:r>
      <w:r w:rsidRPr="00D0027E">
        <w:rPr>
          <w:rFonts w:ascii="Times New Roman" w:hAnsi="Times New Roman" w:cs="Times New Roman"/>
          <w:sz w:val="28"/>
          <w:szCs w:val="28"/>
        </w:rPr>
        <w:t>. [Текст]</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учебное пособие в 2-х ч. (гриф) Профессиональная подготовка по профессии 16781 «Пожарный» / В. В. </w:t>
      </w:r>
      <w:proofErr w:type="spellStart"/>
      <w:r w:rsidRPr="00D0027E">
        <w:rPr>
          <w:rFonts w:ascii="Times New Roman" w:hAnsi="Times New Roman" w:cs="Times New Roman"/>
          <w:sz w:val="28"/>
          <w:szCs w:val="28"/>
        </w:rPr>
        <w:t>Стяжкин</w:t>
      </w:r>
      <w:proofErr w:type="spellEnd"/>
      <w:r w:rsidRPr="00D0027E">
        <w:rPr>
          <w:rFonts w:ascii="Times New Roman" w:hAnsi="Times New Roman" w:cs="Times New Roman"/>
          <w:sz w:val="28"/>
          <w:szCs w:val="28"/>
        </w:rPr>
        <w:t>. – Екатеринбург</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Уральский институт ГПС МЧС России, 2020. – 167 с.</w:t>
      </w:r>
    </w:p>
    <w:p w:rsidR="00BA0BCE" w:rsidRPr="00D0027E" w:rsidRDefault="00BA0BCE" w:rsidP="00BA0BCE">
      <w:pPr>
        <w:widowControl w:val="0"/>
        <w:tabs>
          <w:tab w:val="left" w:pos="1134"/>
        </w:tabs>
        <w:autoSpaceDE w:val="0"/>
        <w:autoSpaceDN w:val="0"/>
        <w:adjustRightInd w:val="0"/>
        <w:spacing w:after="0" w:line="240" w:lineRule="auto"/>
        <w:ind w:firstLine="709"/>
        <w:jc w:val="center"/>
        <w:rPr>
          <w:rFonts w:ascii="Times New Roman" w:hAnsi="Times New Roman" w:cs="Times New Roman"/>
          <w:b/>
          <w:sz w:val="28"/>
          <w:szCs w:val="28"/>
        </w:rPr>
      </w:pPr>
    </w:p>
    <w:p w:rsidR="00BA0BCE" w:rsidRPr="00D0027E" w:rsidRDefault="00BA0BCE" w:rsidP="00BA0BCE">
      <w:pPr>
        <w:widowControl w:val="0"/>
        <w:autoSpaceDE w:val="0"/>
        <w:autoSpaceDN w:val="0"/>
        <w:adjustRightInd w:val="0"/>
        <w:spacing w:after="0" w:line="240" w:lineRule="auto"/>
        <w:ind w:left="360"/>
        <w:jc w:val="center"/>
        <w:rPr>
          <w:rFonts w:ascii="Times New Roman" w:hAnsi="Times New Roman" w:cs="Times New Roman"/>
          <w:b/>
          <w:sz w:val="28"/>
          <w:szCs w:val="28"/>
        </w:rPr>
      </w:pPr>
      <w:r w:rsidRPr="00D0027E">
        <w:rPr>
          <w:rFonts w:ascii="Times New Roman" w:hAnsi="Times New Roman" w:cs="Times New Roman"/>
          <w:b/>
          <w:sz w:val="28"/>
          <w:szCs w:val="28"/>
        </w:rPr>
        <w:t>6.2. Дополнительная литература</w:t>
      </w:r>
    </w:p>
    <w:p w:rsidR="00BA0BCE" w:rsidRPr="00D0027E" w:rsidRDefault="00BA0BCE" w:rsidP="00BA0BCE">
      <w:pPr>
        <w:pStyle w:val="34"/>
        <w:widowControl w:val="0"/>
        <w:numPr>
          <w:ilvl w:val="0"/>
          <w:numId w:val="24"/>
        </w:numPr>
        <w:tabs>
          <w:tab w:val="num" w:pos="1134"/>
        </w:tabs>
        <w:spacing w:after="0"/>
        <w:ind w:left="0" w:firstLine="709"/>
        <w:contextualSpacing/>
        <w:jc w:val="both"/>
        <w:rPr>
          <w:rFonts w:ascii="Times New Roman" w:hAnsi="Times New Roman" w:cs="Times New Roman"/>
          <w:sz w:val="28"/>
          <w:szCs w:val="28"/>
        </w:rPr>
      </w:pPr>
      <w:r w:rsidRPr="00D0027E">
        <w:rPr>
          <w:rFonts w:ascii="Times New Roman" w:hAnsi="Times New Roman" w:cs="Times New Roman"/>
          <w:sz w:val="28"/>
          <w:szCs w:val="28"/>
        </w:rPr>
        <w:t>Данилов И.А. Общая электротехника: учеб</w:t>
      </w:r>
      <w:proofErr w:type="gramStart"/>
      <w:r w:rsidRPr="00D0027E">
        <w:rPr>
          <w:rFonts w:ascii="Times New Roman" w:hAnsi="Times New Roman" w:cs="Times New Roman"/>
          <w:sz w:val="28"/>
          <w:szCs w:val="28"/>
        </w:rPr>
        <w:t>.</w:t>
      </w:r>
      <w:proofErr w:type="gramEnd"/>
      <w:r w:rsidRPr="00D0027E">
        <w:rPr>
          <w:rFonts w:ascii="Times New Roman" w:hAnsi="Times New Roman" w:cs="Times New Roman"/>
          <w:sz w:val="28"/>
          <w:szCs w:val="28"/>
        </w:rPr>
        <w:t xml:space="preserve"> </w:t>
      </w:r>
      <w:proofErr w:type="gramStart"/>
      <w:r w:rsidRPr="00D0027E">
        <w:rPr>
          <w:rFonts w:ascii="Times New Roman" w:hAnsi="Times New Roman" w:cs="Times New Roman"/>
          <w:sz w:val="28"/>
          <w:szCs w:val="28"/>
        </w:rPr>
        <w:t>п</w:t>
      </w:r>
      <w:proofErr w:type="gramEnd"/>
      <w:r w:rsidRPr="00D0027E">
        <w:rPr>
          <w:rFonts w:ascii="Times New Roman" w:hAnsi="Times New Roman" w:cs="Times New Roman"/>
          <w:sz w:val="28"/>
          <w:szCs w:val="28"/>
        </w:rPr>
        <w:t xml:space="preserve">особие. – М.: Издательство </w:t>
      </w:r>
      <w:proofErr w:type="spellStart"/>
      <w:r w:rsidRPr="00D0027E">
        <w:rPr>
          <w:rFonts w:ascii="Times New Roman" w:hAnsi="Times New Roman" w:cs="Times New Roman"/>
          <w:sz w:val="28"/>
          <w:szCs w:val="28"/>
        </w:rPr>
        <w:t>Юрайт</w:t>
      </w:r>
      <w:proofErr w:type="spellEnd"/>
      <w:r w:rsidRPr="00D0027E">
        <w:rPr>
          <w:rFonts w:ascii="Times New Roman" w:hAnsi="Times New Roman" w:cs="Times New Roman"/>
          <w:sz w:val="28"/>
          <w:szCs w:val="28"/>
        </w:rPr>
        <w:t xml:space="preserve">; ИД </w:t>
      </w:r>
      <w:proofErr w:type="spellStart"/>
      <w:r w:rsidRPr="00D0027E">
        <w:rPr>
          <w:rFonts w:ascii="Times New Roman" w:hAnsi="Times New Roman" w:cs="Times New Roman"/>
          <w:sz w:val="28"/>
          <w:szCs w:val="28"/>
        </w:rPr>
        <w:t>Юрайт</w:t>
      </w:r>
      <w:proofErr w:type="spellEnd"/>
      <w:r w:rsidRPr="00D0027E">
        <w:rPr>
          <w:rFonts w:ascii="Times New Roman" w:hAnsi="Times New Roman" w:cs="Times New Roman"/>
          <w:sz w:val="28"/>
          <w:szCs w:val="28"/>
        </w:rPr>
        <w:t>, 2013. – 673 с.</w:t>
      </w:r>
    </w:p>
    <w:p w:rsidR="00BA0BCE" w:rsidRPr="00D0027E" w:rsidRDefault="00BA0BCE" w:rsidP="00BA0BCE">
      <w:pPr>
        <w:pStyle w:val="34"/>
        <w:widowControl w:val="0"/>
        <w:numPr>
          <w:ilvl w:val="0"/>
          <w:numId w:val="24"/>
        </w:numPr>
        <w:tabs>
          <w:tab w:val="num" w:pos="1134"/>
        </w:tabs>
        <w:spacing w:after="0"/>
        <w:ind w:left="0" w:firstLine="709"/>
        <w:contextualSpacing/>
        <w:jc w:val="both"/>
        <w:rPr>
          <w:rFonts w:ascii="Times New Roman" w:hAnsi="Times New Roman" w:cs="Times New Roman"/>
          <w:sz w:val="28"/>
          <w:szCs w:val="28"/>
        </w:rPr>
      </w:pPr>
      <w:r w:rsidRPr="00D0027E">
        <w:rPr>
          <w:rFonts w:ascii="Times New Roman" w:hAnsi="Times New Roman" w:cs="Times New Roman"/>
          <w:sz w:val="28"/>
          <w:szCs w:val="28"/>
        </w:rPr>
        <w:t xml:space="preserve">Черкасов В.Н., Зыков В.И. Обеспечение пожарной безопасности электроустановок: учебное пособие. – М.: </w:t>
      </w:r>
      <w:proofErr w:type="spellStart"/>
      <w:r w:rsidRPr="00D0027E">
        <w:rPr>
          <w:rFonts w:ascii="Times New Roman" w:hAnsi="Times New Roman" w:cs="Times New Roman"/>
          <w:sz w:val="28"/>
          <w:szCs w:val="28"/>
        </w:rPr>
        <w:t>Пожнаука</w:t>
      </w:r>
      <w:proofErr w:type="spellEnd"/>
      <w:r w:rsidRPr="00D0027E">
        <w:rPr>
          <w:rFonts w:ascii="Times New Roman" w:hAnsi="Times New Roman" w:cs="Times New Roman"/>
          <w:sz w:val="28"/>
          <w:szCs w:val="28"/>
        </w:rPr>
        <w:t xml:space="preserve">, 2010. – 406 с. </w:t>
      </w:r>
    </w:p>
    <w:p w:rsidR="00BA0BCE" w:rsidRPr="00D0027E" w:rsidRDefault="00BA0BCE" w:rsidP="00BA0BCE">
      <w:pPr>
        <w:pStyle w:val="34"/>
        <w:widowControl w:val="0"/>
        <w:numPr>
          <w:ilvl w:val="0"/>
          <w:numId w:val="24"/>
        </w:numPr>
        <w:tabs>
          <w:tab w:val="num" w:pos="1134"/>
        </w:tabs>
        <w:spacing w:after="0"/>
        <w:ind w:left="0" w:firstLine="709"/>
        <w:contextualSpacing/>
        <w:jc w:val="both"/>
        <w:rPr>
          <w:rFonts w:ascii="Times New Roman" w:hAnsi="Times New Roman" w:cs="Times New Roman"/>
          <w:sz w:val="28"/>
          <w:szCs w:val="28"/>
        </w:rPr>
      </w:pPr>
      <w:proofErr w:type="spellStart"/>
      <w:r w:rsidRPr="00D0027E">
        <w:rPr>
          <w:rFonts w:ascii="Times New Roman" w:hAnsi="Times New Roman" w:cs="Times New Roman"/>
          <w:sz w:val="28"/>
          <w:szCs w:val="28"/>
        </w:rPr>
        <w:t>Собурь</w:t>
      </w:r>
      <w:proofErr w:type="spellEnd"/>
      <w:r w:rsidRPr="00D0027E">
        <w:rPr>
          <w:rFonts w:ascii="Times New Roman" w:hAnsi="Times New Roman" w:cs="Times New Roman"/>
          <w:sz w:val="28"/>
          <w:szCs w:val="28"/>
        </w:rPr>
        <w:t xml:space="preserve"> С.В. Пожарная безопасность электроустановок: Справочник. - М.: Спецтехника, 2000. </w:t>
      </w:r>
      <w:r w:rsidRPr="00D0027E">
        <w:rPr>
          <w:rFonts w:ascii="Times New Roman" w:hAnsi="Times New Roman" w:cs="Times New Roman"/>
          <w:sz w:val="28"/>
          <w:szCs w:val="28"/>
        </w:rPr>
        <w:sym w:font="Symbol" w:char="F02D"/>
      </w:r>
      <w:r w:rsidRPr="00D0027E">
        <w:rPr>
          <w:rFonts w:ascii="Times New Roman" w:hAnsi="Times New Roman" w:cs="Times New Roman"/>
          <w:sz w:val="28"/>
          <w:szCs w:val="28"/>
        </w:rPr>
        <w:t xml:space="preserve"> 234 с.</w:t>
      </w:r>
    </w:p>
    <w:p w:rsidR="00BA0BCE" w:rsidRPr="00D0027E" w:rsidRDefault="00BA0BCE" w:rsidP="00BA0BCE">
      <w:pPr>
        <w:pStyle w:val="34"/>
        <w:widowControl w:val="0"/>
        <w:numPr>
          <w:ilvl w:val="0"/>
          <w:numId w:val="24"/>
        </w:numPr>
        <w:tabs>
          <w:tab w:val="num" w:pos="1134"/>
        </w:tabs>
        <w:spacing w:after="0"/>
        <w:ind w:left="0" w:firstLine="709"/>
        <w:contextualSpacing/>
        <w:jc w:val="both"/>
        <w:rPr>
          <w:rFonts w:ascii="Times New Roman" w:hAnsi="Times New Roman" w:cs="Times New Roman"/>
          <w:sz w:val="28"/>
          <w:szCs w:val="28"/>
        </w:rPr>
      </w:pPr>
      <w:r w:rsidRPr="00D0027E">
        <w:rPr>
          <w:rFonts w:ascii="Times New Roman" w:hAnsi="Times New Roman" w:cs="Times New Roman"/>
          <w:sz w:val="28"/>
          <w:szCs w:val="28"/>
        </w:rPr>
        <w:t xml:space="preserve">Бондарь В.А. Электрооборудование для взрывоопасных и пожароопасных зон производств различных отраслей промышленности. </w:t>
      </w:r>
      <w:r w:rsidRPr="00D0027E">
        <w:rPr>
          <w:rFonts w:ascii="Times New Roman" w:hAnsi="Times New Roman" w:cs="Times New Roman"/>
          <w:sz w:val="28"/>
          <w:szCs w:val="28"/>
        </w:rPr>
        <w:sym w:font="Symbol" w:char="F02D"/>
      </w:r>
      <w:r w:rsidRPr="00D0027E">
        <w:rPr>
          <w:rFonts w:ascii="Times New Roman" w:hAnsi="Times New Roman" w:cs="Times New Roman"/>
          <w:sz w:val="28"/>
          <w:szCs w:val="28"/>
        </w:rPr>
        <w:t xml:space="preserve"> М.: </w:t>
      </w:r>
      <w:proofErr w:type="spellStart"/>
      <w:r w:rsidRPr="00D0027E">
        <w:rPr>
          <w:rFonts w:ascii="Times New Roman" w:hAnsi="Times New Roman" w:cs="Times New Roman"/>
          <w:sz w:val="28"/>
          <w:szCs w:val="28"/>
        </w:rPr>
        <w:t>Пожкнига</w:t>
      </w:r>
      <w:proofErr w:type="spellEnd"/>
      <w:r w:rsidRPr="00D0027E">
        <w:rPr>
          <w:rFonts w:ascii="Times New Roman" w:hAnsi="Times New Roman" w:cs="Times New Roman"/>
          <w:sz w:val="28"/>
          <w:szCs w:val="28"/>
        </w:rPr>
        <w:t>, 2009.</w:t>
      </w:r>
    </w:p>
    <w:p w:rsidR="00BA0BCE" w:rsidRPr="00D0027E" w:rsidRDefault="00BA0BCE" w:rsidP="00BA0BCE">
      <w:pPr>
        <w:widowControl w:val="0"/>
        <w:autoSpaceDE w:val="0"/>
        <w:autoSpaceDN w:val="0"/>
        <w:adjustRightInd w:val="0"/>
        <w:spacing w:after="0" w:line="240" w:lineRule="auto"/>
        <w:ind w:left="360"/>
        <w:jc w:val="center"/>
        <w:rPr>
          <w:rFonts w:ascii="Times New Roman" w:hAnsi="Times New Roman" w:cs="Times New Roman"/>
          <w:b/>
          <w:sz w:val="28"/>
          <w:szCs w:val="28"/>
        </w:rPr>
      </w:pPr>
    </w:p>
    <w:p w:rsidR="00BA0BCE" w:rsidRPr="00D0027E" w:rsidRDefault="00BA0BCE" w:rsidP="00BA0BCE">
      <w:pPr>
        <w:widowControl w:val="0"/>
        <w:spacing w:after="0" w:line="240" w:lineRule="auto"/>
        <w:ind w:right="-1" w:firstLine="709"/>
        <w:jc w:val="center"/>
        <w:rPr>
          <w:rFonts w:ascii="Times New Roman" w:hAnsi="Times New Roman" w:cs="Times New Roman"/>
          <w:b/>
          <w:sz w:val="28"/>
          <w:szCs w:val="28"/>
        </w:rPr>
      </w:pPr>
      <w:r w:rsidRPr="00D0027E">
        <w:rPr>
          <w:rFonts w:ascii="Times New Roman" w:hAnsi="Times New Roman" w:cs="Times New Roman"/>
          <w:b/>
          <w:sz w:val="28"/>
          <w:szCs w:val="28"/>
        </w:rPr>
        <w:t>6.3. Нормативные правовые акты и нормативные документы</w:t>
      </w:r>
    </w:p>
    <w:p w:rsidR="00BA0BCE" w:rsidRPr="00D0027E" w:rsidRDefault="00BA0BCE" w:rsidP="00BA0BCE">
      <w:pPr>
        <w:widowControl w:val="0"/>
        <w:numPr>
          <w:ilvl w:val="0"/>
          <w:numId w:val="24"/>
        </w:numPr>
        <w:tabs>
          <w:tab w:val="left" w:pos="1134"/>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w:t>
      </w:r>
      <w:hyperlink r:id="rId27" w:history="1">
        <w:r w:rsidRPr="00D0027E">
          <w:rPr>
            <w:rStyle w:val="a3"/>
            <w:rFonts w:ascii="Times New Roman" w:hAnsi="Times New Roman" w:cs="Times New Roman"/>
            <w:sz w:val="28"/>
            <w:szCs w:val="28"/>
          </w:rPr>
          <w:t xml:space="preserve"> </w:t>
        </w:r>
      </w:hyperlink>
      <w:r w:rsidRPr="00D0027E">
        <w:rPr>
          <w:rFonts w:ascii="Times New Roman" w:hAnsi="Times New Roman" w:cs="Times New Roman"/>
          <w:sz w:val="28"/>
          <w:szCs w:val="28"/>
        </w:rPr>
        <w:t>.</w:t>
      </w:r>
    </w:p>
    <w:p w:rsidR="00BA0BCE" w:rsidRPr="00D0027E" w:rsidRDefault="00BA0BCE" w:rsidP="00BA0BCE">
      <w:pPr>
        <w:widowControl w:val="0"/>
        <w:numPr>
          <w:ilvl w:val="0"/>
          <w:numId w:val="24"/>
        </w:numPr>
        <w:tabs>
          <w:tab w:val="clear" w:pos="1070"/>
          <w:tab w:val="num" w:pos="360"/>
          <w:tab w:val="left" w:pos="426"/>
          <w:tab w:val="left" w:pos="1080"/>
          <w:tab w:val="left" w:pos="1134"/>
          <w:tab w:val="left" w:pos="1288"/>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Федеральный закон Российской Федерации от 22.07.2008 № 123-ФЗ: «Технический регламент о требованиях пожарной безопасности»</w:t>
      </w:r>
      <w:r w:rsidRPr="00D0027E">
        <w:rPr>
          <w:rFonts w:ascii="Times New Roman" w:hAnsi="Times New Roman" w:cs="Times New Roman"/>
          <w:snapToGrid w:val="0"/>
          <w:sz w:val="28"/>
          <w:szCs w:val="28"/>
        </w:rPr>
        <w:t>:</w:t>
      </w:r>
      <w:proofErr w:type="gramStart"/>
      <w:r w:rsidRPr="00D0027E">
        <w:rPr>
          <w:rFonts w:ascii="Times New Roman" w:hAnsi="Times New Roman" w:cs="Times New Roman"/>
          <w:snapToGrid w:val="0"/>
          <w:sz w:val="28"/>
          <w:szCs w:val="28"/>
        </w:rPr>
        <w:t xml:space="preserve"> </w:t>
      </w:r>
      <w:r w:rsidRPr="00D0027E">
        <w:rPr>
          <w:rFonts w:ascii="Times New Roman" w:hAnsi="Times New Roman" w:cs="Times New Roman"/>
          <w:sz w:val="28"/>
          <w:szCs w:val="28"/>
        </w:rPr>
        <w:t xml:space="preserve">   .</w:t>
      </w:r>
      <w:proofErr w:type="gramEnd"/>
    </w:p>
    <w:p w:rsidR="00BA0BCE" w:rsidRPr="00D0027E" w:rsidRDefault="00BA0BCE" w:rsidP="00BA0BCE">
      <w:pPr>
        <w:widowControl w:val="0"/>
        <w:numPr>
          <w:ilvl w:val="0"/>
          <w:numId w:val="24"/>
        </w:numPr>
        <w:tabs>
          <w:tab w:val="num" w:pos="360"/>
          <w:tab w:val="left" w:pos="1134"/>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Федеральный закон Российской Федерации от 30.12.2001 № 195-ФЗ (принят ГД ФС РФ 20.12.2001) «Кодекс Российской Федерации об административных правонарушениях»</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w:t>
      </w:r>
      <w:hyperlink r:id="rId28" w:history="1">
        <w:r w:rsidRPr="00D0027E">
          <w:rPr>
            <w:rStyle w:val="a3"/>
            <w:rFonts w:ascii="Times New Roman" w:hAnsi="Times New Roman" w:cs="Times New Roman"/>
            <w:sz w:val="28"/>
            <w:szCs w:val="28"/>
          </w:rPr>
          <w:t xml:space="preserve"> </w:t>
        </w:r>
      </w:hyperlink>
      <w:r w:rsidRPr="00D0027E">
        <w:rPr>
          <w:rFonts w:ascii="Times New Roman" w:hAnsi="Times New Roman" w:cs="Times New Roman"/>
          <w:sz w:val="28"/>
          <w:szCs w:val="28"/>
        </w:rPr>
        <w:t>.</w:t>
      </w:r>
    </w:p>
    <w:p w:rsidR="00BA0BCE" w:rsidRPr="00D0027E" w:rsidRDefault="00BA0BCE" w:rsidP="00BA0BCE">
      <w:pPr>
        <w:widowControl w:val="0"/>
        <w:numPr>
          <w:ilvl w:val="0"/>
          <w:numId w:val="24"/>
        </w:numPr>
        <w:tabs>
          <w:tab w:val="clear" w:pos="1070"/>
          <w:tab w:val="left" w:pos="426"/>
          <w:tab w:val="left" w:pos="1080"/>
          <w:tab w:val="left" w:pos="1134"/>
          <w:tab w:val="left" w:pos="1233"/>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Федеральный закон Российской Федерации от 30.12. 2001г. № 197-</w:t>
      </w:r>
      <w:r w:rsidRPr="00D0027E">
        <w:rPr>
          <w:rFonts w:ascii="Times New Roman" w:hAnsi="Times New Roman" w:cs="Times New Roman"/>
          <w:sz w:val="28"/>
          <w:szCs w:val="28"/>
        </w:rPr>
        <w:lastRenderedPageBreak/>
        <w:t>ФЗ «Трудовой кодекс Российской Федерации» :</w:t>
      </w:r>
      <w:proofErr w:type="gramStart"/>
      <w:r w:rsidRPr="00D0027E">
        <w:rPr>
          <w:rFonts w:ascii="Times New Roman" w:hAnsi="Times New Roman" w:cs="Times New Roman"/>
          <w:sz w:val="28"/>
          <w:szCs w:val="28"/>
        </w:rPr>
        <w:t xml:space="preserve">    .</w:t>
      </w:r>
      <w:proofErr w:type="gramEnd"/>
    </w:p>
    <w:p w:rsidR="00BA0BCE" w:rsidRPr="00D0027E" w:rsidRDefault="00BA0BCE" w:rsidP="00BA0BCE">
      <w:pPr>
        <w:widowControl w:val="0"/>
        <w:numPr>
          <w:ilvl w:val="0"/>
          <w:numId w:val="24"/>
        </w:numPr>
        <w:tabs>
          <w:tab w:val="num" w:pos="360"/>
          <w:tab w:val="left" w:pos="426"/>
          <w:tab w:val="left" w:pos="1134"/>
          <w:tab w:val="left" w:pos="1278"/>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Федеральный закон Российской Федерации от 13.06.1996 № 63-Ф3 (принят ГД ФС РФ 24.05.1996). «Уголовный кодекс Российской Федерации». </w:t>
      </w:r>
    </w:p>
    <w:p w:rsidR="00BA0BCE" w:rsidRPr="00D0027E" w:rsidRDefault="00BA0BCE" w:rsidP="00BA0BCE">
      <w:pPr>
        <w:widowControl w:val="0"/>
        <w:numPr>
          <w:ilvl w:val="0"/>
          <w:numId w:val="24"/>
        </w:numPr>
        <w:tabs>
          <w:tab w:val="clear" w:pos="1070"/>
          <w:tab w:val="left" w:pos="426"/>
          <w:tab w:val="left" w:pos="1080"/>
          <w:tab w:val="left" w:pos="1134"/>
          <w:tab w:val="left" w:pos="1240"/>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Федеральный закон Российской Федерации от 24.07.1998 № 125-ФЗ </w:t>
      </w:r>
      <w:r w:rsidRPr="00D0027E">
        <w:rPr>
          <w:rFonts w:ascii="Times New Roman" w:hAnsi="Times New Roman" w:cs="Times New Roman"/>
          <w:sz w:val="28"/>
          <w:szCs w:val="28"/>
        </w:rPr>
        <w:br/>
        <w:t xml:space="preserve">«Об обязательном социальном страховании от несчастных случаев на производстве и профессиональных заболеваний»:   </w:t>
      </w:r>
      <w:hyperlink r:id="rId29" w:history="1">
        <w:r w:rsidRPr="00D0027E">
          <w:rPr>
            <w:rStyle w:val="a3"/>
            <w:rFonts w:ascii="Times New Roman" w:hAnsi="Times New Roman" w:cs="Times New Roman"/>
            <w:sz w:val="28"/>
            <w:szCs w:val="28"/>
          </w:rPr>
          <w:t xml:space="preserve"> </w:t>
        </w:r>
      </w:hyperlink>
      <w:r w:rsidRPr="00D0027E">
        <w:rPr>
          <w:rFonts w:ascii="Times New Roman" w:hAnsi="Times New Roman" w:cs="Times New Roman"/>
          <w:sz w:val="28"/>
          <w:szCs w:val="28"/>
        </w:rPr>
        <w:t>.</w:t>
      </w:r>
    </w:p>
    <w:p w:rsidR="00BA0BCE" w:rsidRPr="00D0027E" w:rsidRDefault="00BA0BCE" w:rsidP="00BA0BCE">
      <w:pPr>
        <w:widowControl w:val="0"/>
        <w:numPr>
          <w:ilvl w:val="0"/>
          <w:numId w:val="24"/>
        </w:numPr>
        <w:tabs>
          <w:tab w:val="left" w:pos="0"/>
          <w:tab w:val="num" w:pos="142"/>
        </w:tabs>
        <w:suppressAutoHyphen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D0027E">
        <w:rPr>
          <w:rFonts w:ascii="Times New Roman" w:hAnsi="Times New Roman" w:cs="Times New Roman"/>
          <w:sz w:val="28"/>
          <w:szCs w:val="28"/>
        </w:rPr>
        <w:t xml:space="preserve">Приказ МЧС России от 14.09.2020 № 681 «Об организации работы по охране труда в системе Министерства Российской Федерации по делам гражданской обороны, чрезвычайным ситуациям и ликвидации последствий стихийных бедствий»   </w:t>
      </w:r>
      <w:hyperlink r:id="rId30" w:history="1">
        <w:r w:rsidRPr="00D0027E">
          <w:rPr>
            <w:rFonts w:ascii="Times New Roman" w:eastAsia="Times New Roman" w:hAnsi="Times New Roman" w:cs="Times New Roman"/>
            <w:sz w:val="28"/>
            <w:szCs w:val="28"/>
          </w:rPr>
          <w:t xml:space="preserve"> </w:t>
        </w:r>
      </w:hyperlink>
      <w:r w:rsidRPr="00D0027E">
        <w:rPr>
          <w:rFonts w:ascii="Times New Roman" w:eastAsia="Times New Roman" w:hAnsi="Times New Roman" w:cs="Times New Roman"/>
          <w:sz w:val="28"/>
          <w:szCs w:val="28"/>
        </w:rPr>
        <w:t>.</w:t>
      </w:r>
    </w:p>
    <w:p w:rsidR="00BA0BCE" w:rsidRPr="00D0027E" w:rsidRDefault="00BA0BCE" w:rsidP="00BA0BCE">
      <w:pPr>
        <w:widowControl w:val="0"/>
        <w:numPr>
          <w:ilvl w:val="0"/>
          <w:numId w:val="24"/>
        </w:numPr>
        <w:tabs>
          <w:tab w:val="clear" w:pos="1070"/>
          <w:tab w:val="left" w:pos="426"/>
          <w:tab w:val="left" w:pos="1080"/>
          <w:tab w:val="left" w:pos="1134"/>
          <w:tab w:val="left" w:pos="1240"/>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Приказ МЧС России от 01.10.2020 № 737 «Об утверждении Руководства по организации материально-технического обеспечения Министерства Российской Федерации по делам гражданской обороны, чрезвычайным ситуациям и ликвидации последствий стихийных бедствий»:</w:t>
      </w:r>
    </w:p>
    <w:p w:rsidR="00BA0BCE" w:rsidRPr="00D0027E" w:rsidRDefault="00BA0BCE" w:rsidP="00BA0BCE">
      <w:pPr>
        <w:pStyle w:val="a5"/>
        <w:widowControl w:val="0"/>
        <w:numPr>
          <w:ilvl w:val="0"/>
          <w:numId w:val="24"/>
        </w:numPr>
        <w:tabs>
          <w:tab w:val="clear" w:pos="1070"/>
          <w:tab w:val="num" w:pos="360"/>
          <w:tab w:val="left" w:pos="426"/>
          <w:tab w:val="left" w:pos="1080"/>
          <w:tab w:val="left" w:pos="1134"/>
        </w:tabs>
        <w:autoSpaceDE w:val="0"/>
        <w:autoSpaceDN w:val="0"/>
        <w:adjustRightInd w:val="0"/>
        <w:ind w:left="0" w:firstLine="709"/>
        <w:jc w:val="both"/>
        <w:rPr>
          <w:snapToGrid w:val="0"/>
          <w:sz w:val="28"/>
          <w:szCs w:val="28"/>
        </w:rPr>
      </w:pPr>
      <w:r w:rsidRPr="00D0027E">
        <w:rPr>
          <w:sz w:val="28"/>
          <w:szCs w:val="28"/>
        </w:rPr>
        <w:t>Приказ Минтруда России от 11.12.2020 № 8810н «Об утверждении Правил по охране труда в подразделениях пожарной охраны</w:t>
      </w:r>
      <w:r w:rsidRPr="00D0027E">
        <w:rPr>
          <w:noProof/>
          <w:snapToGrid w:val="0"/>
          <w:sz w:val="28"/>
          <w:szCs w:val="28"/>
        </w:rPr>
        <w:t xml:space="preserve">»:   </w:t>
      </w:r>
      <w:hyperlink r:id="rId31" w:history="1">
        <w:r w:rsidRPr="00D0027E">
          <w:rPr>
            <w:rStyle w:val="a3"/>
            <w:noProof/>
            <w:snapToGrid w:val="0"/>
            <w:sz w:val="28"/>
            <w:szCs w:val="28"/>
          </w:rPr>
          <w:t xml:space="preserve"> </w:t>
        </w:r>
      </w:hyperlink>
      <w:r w:rsidRPr="00D0027E">
        <w:rPr>
          <w:noProof/>
          <w:snapToGrid w:val="0"/>
          <w:sz w:val="28"/>
          <w:szCs w:val="28"/>
        </w:rPr>
        <w:t>.</w:t>
      </w:r>
    </w:p>
    <w:p w:rsidR="00BA0BCE" w:rsidRPr="00D0027E" w:rsidRDefault="00BA0BCE" w:rsidP="00BA0BCE">
      <w:pPr>
        <w:widowControl w:val="0"/>
        <w:numPr>
          <w:ilvl w:val="0"/>
          <w:numId w:val="24"/>
        </w:numPr>
        <w:tabs>
          <w:tab w:val="clear" w:pos="1070"/>
          <w:tab w:val="num" w:pos="360"/>
          <w:tab w:val="left" w:pos="426"/>
          <w:tab w:val="left" w:pos="1080"/>
          <w:tab w:val="left" w:pos="1134"/>
          <w:tab w:val="left" w:pos="1288"/>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 xml:space="preserve">Приказ Минтруда России от 24.07.2013 № 328н «Об утверждении Правил по охране труда при эксплуатации электроустановок»:   </w:t>
      </w:r>
      <w:hyperlink r:id="rId32" w:history="1">
        <w:r w:rsidRPr="00D0027E">
          <w:rPr>
            <w:rStyle w:val="a3"/>
            <w:rFonts w:ascii="Times New Roman" w:hAnsi="Times New Roman" w:cs="Times New Roman"/>
            <w:sz w:val="28"/>
            <w:szCs w:val="28"/>
          </w:rPr>
          <w:t xml:space="preserve"> </w:t>
        </w:r>
      </w:hyperlink>
      <w:r w:rsidRPr="00D0027E">
        <w:rPr>
          <w:rFonts w:ascii="Times New Roman" w:hAnsi="Times New Roman" w:cs="Times New Roman"/>
          <w:sz w:val="28"/>
          <w:szCs w:val="28"/>
        </w:rPr>
        <w:t>.</w:t>
      </w:r>
    </w:p>
    <w:p w:rsidR="00BA0BCE" w:rsidRPr="00D0027E" w:rsidRDefault="00BA0BCE" w:rsidP="00BA0BCE">
      <w:pPr>
        <w:pStyle w:val="a5"/>
        <w:widowControl w:val="0"/>
        <w:numPr>
          <w:ilvl w:val="0"/>
          <w:numId w:val="24"/>
        </w:numPr>
        <w:tabs>
          <w:tab w:val="clear" w:pos="1070"/>
          <w:tab w:val="num" w:pos="360"/>
          <w:tab w:val="left" w:pos="426"/>
          <w:tab w:val="left" w:pos="1080"/>
          <w:tab w:val="left" w:pos="1134"/>
        </w:tabs>
        <w:autoSpaceDE w:val="0"/>
        <w:autoSpaceDN w:val="0"/>
        <w:adjustRightInd w:val="0"/>
        <w:ind w:left="0" w:firstLine="709"/>
        <w:jc w:val="both"/>
        <w:rPr>
          <w:sz w:val="28"/>
          <w:szCs w:val="28"/>
        </w:rPr>
      </w:pPr>
      <w:r w:rsidRPr="00D0027E">
        <w:rPr>
          <w:sz w:val="28"/>
          <w:szCs w:val="28"/>
        </w:rPr>
        <w:t>Приказ Министерства энергетики Российской Федерации от 13.01.2003 № 6 «Об утверждении правил технической эксплуатации электроустановок потребителей»:</w:t>
      </w:r>
      <w:proofErr w:type="gramStart"/>
      <w:r w:rsidRPr="00D0027E">
        <w:rPr>
          <w:sz w:val="28"/>
          <w:szCs w:val="28"/>
        </w:rPr>
        <w:t xml:space="preserve">    .</w:t>
      </w:r>
      <w:proofErr w:type="gramEnd"/>
    </w:p>
    <w:p w:rsidR="00BA0BCE" w:rsidRPr="00D0027E" w:rsidRDefault="00BA0BCE" w:rsidP="00BA0BCE">
      <w:pPr>
        <w:pStyle w:val="a5"/>
        <w:widowControl w:val="0"/>
        <w:numPr>
          <w:ilvl w:val="0"/>
          <w:numId w:val="24"/>
        </w:numPr>
        <w:tabs>
          <w:tab w:val="clear" w:pos="1070"/>
          <w:tab w:val="num" w:pos="360"/>
          <w:tab w:val="left" w:pos="426"/>
          <w:tab w:val="left" w:pos="1080"/>
          <w:tab w:val="left" w:pos="1134"/>
        </w:tabs>
        <w:autoSpaceDE w:val="0"/>
        <w:autoSpaceDN w:val="0"/>
        <w:adjustRightInd w:val="0"/>
        <w:ind w:left="0" w:firstLine="709"/>
        <w:jc w:val="both"/>
        <w:rPr>
          <w:snapToGrid w:val="0"/>
          <w:sz w:val="28"/>
          <w:szCs w:val="28"/>
        </w:rPr>
      </w:pPr>
      <w:r w:rsidRPr="00D0027E">
        <w:rPr>
          <w:sz w:val="28"/>
          <w:szCs w:val="28"/>
        </w:rPr>
        <w:t>Приказ Министерства энергетики Российской Федерации от 30.06.2003 № 261 «Об утверждении инструкции по применению и испытанию средств защиты, используемых в электроустановках»:</w:t>
      </w:r>
      <w:proofErr w:type="gramStart"/>
      <w:r w:rsidRPr="00D0027E">
        <w:rPr>
          <w:sz w:val="28"/>
          <w:szCs w:val="28"/>
        </w:rPr>
        <w:t xml:space="preserve">    .</w:t>
      </w:r>
      <w:proofErr w:type="gramEnd"/>
    </w:p>
    <w:p w:rsidR="00BA0BCE" w:rsidRPr="00D0027E" w:rsidRDefault="00BA0BCE" w:rsidP="00BA0BCE">
      <w:pPr>
        <w:widowControl w:val="0"/>
        <w:numPr>
          <w:ilvl w:val="0"/>
          <w:numId w:val="24"/>
        </w:numPr>
        <w:tabs>
          <w:tab w:val="num" w:pos="360"/>
          <w:tab w:val="left" w:pos="426"/>
          <w:tab w:val="left" w:pos="1134"/>
        </w:tabs>
        <w:spacing w:after="0" w:line="240" w:lineRule="auto"/>
        <w:ind w:left="0" w:firstLine="709"/>
        <w:jc w:val="both"/>
        <w:rPr>
          <w:rFonts w:ascii="Times New Roman" w:hAnsi="Times New Roman" w:cs="Times New Roman"/>
          <w:sz w:val="28"/>
          <w:szCs w:val="28"/>
        </w:rPr>
      </w:pPr>
      <w:r w:rsidRPr="00D0027E">
        <w:rPr>
          <w:rFonts w:ascii="Times New Roman" w:hAnsi="Times New Roman" w:cs="Times New Roman"/>
          <w:sz w:val="28"/>
          <w:szCs w:val="28"/>
        </w:rPr>
        <w:t>Правила устройства электроустановок [Текст]</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Все действующие разделы ПУЭ-6 и ПУЭ-7. – Новосибирск</w:t>
      </w:r>
      <w:proofErr w:type="gramStart"/>
      <w:r w:rsidRPr="00D0027E">
        <w:rPr>
          <w:rFonts w:ascii="Times New Roman" w:hAnsi="Times New Roman" w:cs="Times New Roman"/>
          <w:sz w:val="28"/>
          <w:szCs w:val="28"/>
        </w:rPr>
        <w:t xml:space="preserve"> :</w:t>
      </w:r>
      <w:proofErr w:type="gramEnd"/>
      <w:r w:rsidRPr="00D0027E">
        <w:rPr>
          <w:rFonts w:ascii="Times New Roman" w:hAnsi="Times New Roman" w:cs="Times New Roman"/>
          <w:sz w:val="28"/>
          <w:szCs w:val="28"/>
        </w:rPr>
        <w:t xml:space="preserve"> </w:t>
      </w:r>
      <w:proofErr w:type="spellStart"/>
      <w:r w:rsidRPr="00D0027E">
        <w:rPr>
          <w:rFonts w:ascii="Times New Roman" w:hAnsi="Times New Roman" w:cs="Times New Roman"/>
          <w:sz w:val="28"/>
          <w:szCs w:val="28"/>
        </w:rPr>
        <w:t>Норавтоматика</w:t>
      </w:r>
      <w:proofErr w:type="spellEnd"/>
      <w:r w:rsidRPr="00D0027E">
        <w:rPr>
          <w:rFonts w:ascii="Times New Roman" w:hAnsi="Times New Roman" w:cs="Times New Roman"/>
          <w:sz w:val="28"/>
          <w:szCs w:val="28"/>
        </w:rPr>
        <w:t>, 2013. – 464 с.</w:t>
      </w:r>
    </w:p>
    <w:p w:rsidR="00BA0BCE" w:rsidRPr="00D0027E" w:rsidRDefault="00BA0BCE" w:rsidP="00BA0BCE">
      <w:pPr>
        <w:pStyle w:val="a5"/>
        <w:widowControl w:val="0"/>
        <w:numPr>
          <w:ilvl w:val="0"/>
          <w:numId w:val="24"/>
        </w:numPr>
        <w:tabs>
          <w:tab w:val="left" w:pos="1134"/>
        </w:tabs>
        <w:autoSpaceDE w:val="0"/>
        <w:autoSpaceDN w:val="0"/>
        <w:adjustRightInd w:val="0"/>
        <w:ind w:left="0" w:firstLine="709"/>
        <w:jc w:val="both"/>
        <w:rPr>
          <w:snapToGrid w:val="0"/>
          <w:sz w:val="28"/>
          <w:szCs w:val="28"/>
        </w:rPr>
      </w:pPr>
      <w:r w:rsidRPr="00D0027E">
        <w:rPr>
          <w:snapToGrid w:val="0"/>
          <w:sz w:val="28"/>
          <w:szCs w:val="28"/>
        </w:rPr>
        <w:t xml:space="preserve">СО 153-34.21.122-2003. Инструкция по устройству </w:t>
      </w:r>
      <w:proofErr w:type="spellStart"/>
      <w:r w:rsidRPr="00D0027E">
        <w:rPr>
          <w:snapToGrid w:val="0"/>
          <w:sz w:val="28"/>
          <w:szCs w:val="28"/>
        </w:rPr>
        <w:t>молниезащиты</w:t>
      </w:r>
      <w:proofErr w:type="spellEnd"/>
      <w:r w:rsidRPr="00D0027E">
        <w:rPr>
          <w:snapToGrid w:val="0"/>
          <w:sz w:val="28"/>
          <w:szCs w:val="28"/>
        </w:rPr>
        <w:t xml:space="preserve"> зданий сооружений и промышленных коммуникаций:</w:t>
      </w:r>
      <w:proofErr w:type="gramStart"/>
      <w:r w:rsidRPr="00D0027E">
        <w:rPr>
          <w:snapToGrid w:val="0"/>
          <w:sz w:val="28"/>
          <w:szCs w:val="28"/>
        </w:rPr>
        <w:t xml:space="preserve">    .</w:t>
      </w:r>
      <w:proofErr w:type="gramEnd"/>
    </w:p>
    <w:p w:rsidR="00BA0BCE" w:rsidRPr="00D0027E" w:rsidRDefault="00BA0BCE" w:rsidP="00BA0BCE">
      <w:pPr>
        <w:pStyle w:val="a5"/>
        <w:widowControl w:val="0"/>
        <w:numPr>
          <w:ilvl w:val="0"/>
          <w:numId w:val="24"/>
        </w:numPr>
        <w:tabs>
          <w:tab w:val="left" w:pos="1134"/>
        </w:tabs>
        <w:autoSpaceDE w:val="0"/>
        <w:autoSpaceDN w:val="0"/>
        <w:adjustRightInd w:val="0"/>
        <w:ind w:left="0" w:firstLine="709"/>
        <w:jc w:val="both"/>
        <w:rPr>
          <w:snapToGrid w:val="0"/>
          <w:sz w:val="28"/>
          <w:szCs w:val="28"/>
        </w:rPr>
      </w:pPr>
      <w:r w:rsidRPr="00D0027E">
        <w:rPr>
          <w:snapToGrid w:val="0"/>
          <w:sz w:val="28"/>
          <w:szCs w:val="28"/>
        </w:rPr>
        <w:t xml:space="preserve">РД 34.21.122-87. Инструкция по устройству </w:t>
      </w:r>
      <w:proofErr w:type="spellStart"/>
      <w:r w:rsidRPr="00D0027E">
        <w:rPr>
          <w:snapToGrid w:val="0"/>
          <w:sz w:val="28"/>
          <w:szCs w:val="28"/>
        </w:rPr>
        <w:t>молниезащиты</w:t>
      </w:r>
      <w:proofErr w:type="spellEnd"/>
      <w:r w:rsidRPr="00D0027E">
        <w:rPr>
          <w:snapToGrid w:val="0"/>
          <w:sz w:val="28"/>
          <w:szCs w:val="28"/>
        </w:rPr>
        <w:t xml:space="preserve"> зданий и сооружений:   </w:t>
      </w:r>
      <w:hyperlink r:id="rId33" w:history="1">
        <w:r w:rsidRPr="00D0027E">
          <w:t xml:space="preserve"> </w:t>
        </w:r>
      </w:hyperlink>
      <w:r w:rsidRPr="00D0027E">
        <w:rPr>
          <w:snapToGrid w:val="0"/>
          <w:sz w:val="28"/>
          <w:szCs w:val="28"/>
        </w:rPr>
        <w:t>..</w:t>
      </w:r>
    </w:p>
    <w:p w:rsidR="00BA0BCE" w:rsidRPr="00D0027E" w:rsidRDefault="00BA0BCE" w:rsidP="00BA0BCE">
      <w:pPr>
        <w:pStyle w:val="a5"/>
        <w:widowControl w:val="0"/>
        <w:numPr>
          <w:ilvl w:val="0"/>
          <w:numId w:val="24"/>
        </w:numPr>
        <w:tabs>
          <w:tab w:val="left" w:pos="1134"/>
        </w:tabs>
        <w:autoSpaceDE w:val="0"/>
        <w:autoSpaceDN w:val="0"/>
        <w:adjustRightInd w:val="0"/>
        <w:ind w:left="0" w:firstLine="709"/>
        <w:jc w:val="both"/>
        <w:rPr>
          <w:snapToGrid w:val="0"/>
          <w:sz w:val="28"/>
          <w:szCs w:val="28"/>
        </w:rPr>
      </w:pPr>
      <w:r w:rsidRPr="00D0027E">
        <w:rPr>
          <w:snapToGrid w:val="0"/>
          <w:sz w:val="28"/>
          <w:szCs w:val="28"/>
        </w:rPr>
        <w:t>Приказ Минтруда России от 09.12.2020 N 871н "Об утверждении Правил по охране труда на автомобильном транспорте"</w:t>
      </w:r>
    </w:p>
    <w:p w:rsidR="00BA0BCE" w:rsidRPr="00D0027E" w:rsidRDefault="00BA0BCE" w:rsidP="00BA0BCE">
      <w:pPr>
        <w:widowControl w:val="0"/>
        <w:spacing w:after="0" w:line="240" w:lineRule="auto"/>
        <w:jc w:val="both"/>
        <w:rPr>
          <w:rFonts w:ascii="Times New Roman" w:hAnsi="Times New Roman" w:cs="Times New Roman"/>
          <w:snapToGrid w:val="0"/>
          <w:sz w:val="28"/>
          <w:szCs w:val="28"/>
        </w:rPr>
      </w:pPr>
    </w:p>
    <w:p w:rsidR="00BA0BCE" w:rsidRPr="009004AC" w:rsidRDefault="00BA0BCE" w:rsidP="00E769FB">
      <w:pPr>
        <w:pStyle w:val="a5"/>
        <w:widowControl w:val="0"/>
        <w:numPr>
          <w:ilvl w:val="0"/>
          <w:numId w:val="18"/>
        </w:numPr>
        <w:rPr>
          <w:b/>
          <w:snapToGrid w:val="0"/>
          <w:sz w:val="28"/>
          <w:szCs w:val="28"/>
        </w:rPr>
      </w:pPr>
      <w:r w:rsidRPr="009004AC">
        <w:rPr>
          <w:b/>
          <w:snapToGrid w:val="0"/>
          <w:sz w:val="28"/>
          <w:szCs w:val="28"/>
        </w:rPr>
        <w:t>ОЦЕНКА КАЧЕСТВА ОСВОЕНИЯ ПРОГРАММЫ</w:t>
      </w:r>
    </w:p>
    <w:p w:rsidR="00BA0BCE" w:rsidRPr="009004AC" w:rsidRDefault="00BA0BCE" w:rsidP="00BA0BCE">
      <w:pPr>
        <w:pStyle w:val="a5"/>
        <w:widowControl w:val="0"/>
        <w:ind w:left="1353"/>
        <w:rPr>
          <w:b/>
          <w:snapToGrid w:val="0"/>
          <w:sz w:val="28"/>
          <w:szCs w:val="28"/>
        </w:rPr>
      </w:pP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 xml:space="preserve">Система </w:t>
      </w:r>
      <w:proofErr w:type="gramStart"/>
      <w:r w:rsidRPr="00D0027E">
        <w:rPr>
          <w:rFonts w:ascii="Times New Roman" w:hAnsi="Times New Roman"/>
          <w:sz w:val="28"/>
          <w:szCs w:val="28"/>
        </w:rPr>
        <w:t>контроля качества освоения основной образовательной программы профессионального обучения</w:t>
      </w:r>
      <w:proofErr w:type="gramEnd"/>
      <w:r w:rsidRPr="00D0027E">
        <w:rPr>
          <w:rFonts w:ascii="Times New Roman" w:hAnsi="Times New Roman"/>
          <w:sz w:val="28"/>
          <w:szCs w:val="28"/>
        </w:rPr>
        <w:t xml:space="preserve"> направлена на оценку уровня </w:t>
      </w:r>
      <w:proofErr w:type="spellStart"/>
      <w:r w:rsidRPr="00D0027E">
        <w:rPr>
          <w:rFonts w:ascii="Times New Roman" w:hAnsi="Times New Roman"/>
          <w:sz w:val="28"/>
          <w:szCs w:val="28"/>
        </w:rPr>
        <w:t>сформированности</w:t>
      </w:r>
      <w:proofErr w:type="spellEnd"/>
      <w:r w:rsidRPr="00D0027E">
        <w:rPr>
          <w:rFonts w:ascii="Times New Roman" w:hAnsi="Times New Roman"/>
          <w:sz w:val="28"/>
          <w:szCs w:val="28"/>
        </w:rPr>
        <w:t xml:space="preserve"> компетенций в процессе обучения и включает в себя:</w:t>
      </w:r>
    </w:p>
    <w:p w:rsidR="00BA0BCE" w:rsidRPr="00D0027E" w:rsidRDefault="00BA0BCE" w:rsidP="00BA0BCE">
      <w:pPr>
        <w:widowControl w:val="0"/>
        <w:numPr>
          <w:ilvl w:val="0"/>
          <w:numId w:val="4"/>
        </w:numPr>
        <w:spacing w:after="0" w:line="240" w:lineRule="auto"/>
        <w:ind w:left="0" w:firstLine="680"/>
        <w:jc w:val="both"/>
        <w:rPr>
          <w:rFonts w:ascii="Times New Roman" w:hAnsi="Times New Roman" w:cs="Times New Roman"/>
          <w:bCs/>
          <w:iCs/>
          <w:sz w:val="28"/>
          <w:szCs w:val="28"/>
        </w:rPr>
      </w:pPr>
      <w:r w:rsidRPr="00D0027E">
        <w:rPr>
          <w:rFonts w:ascii="Times New Roman" w:hAnsi="Times New Roman" w:cs="Times New Roman"/>
          <w:bCs/>
          <w:iCs/>
          <w:sz w:val="28"/>
          <w:szCs w:val="28"/>
        </w:rPr>
        <w:t>текущий контроль;</w:t>
      </w:r>
    </w:p>
    <w:p w:rsidR="00BA0BCE" w:rsidRPr="00D0027E" w:rsidRDefault="00BA0BCE" w:rsidP="00BA0BCE">
      <w:pPr>
        <w:widowControl w:val="0"/>
        <w:numPr>
          <w:ilvl w:val="0"/>
          <w:numId w:val="4"/>
        </w:numPr>
        <w:spacing w:after="0" w:line="240" w:lineRule="auto"/>
        <w:ind w:left="0" w:firstLine="680"/>
        <w:jc w:val="both"/>
        <w:rPr>
          <w:rFonts w:ascii="Times New Roman" w:hAnsi="Times New Roman" w:cs="Times New Roman"/>
          <w:bCs/>
          <w:iCs/>
          <w:sz w:val="28"/>
          <w:szCs w:val="28"/>
        </w:rPr>
      </w:pPr>
      <w:r w:rsidRPr="00D0027E">
        <w:rPr>
          <w:rFonts w:ascii="Times New Roman" w:hAnsi="Times New Roman" w:cs="Times New Roman"/>
          <w:bCs/>
          <w:iCs/>
          <w:sz w:val="28"/>
          <w:szCs w:val="28"/>
        </w:rPr>
        <w:t>промежуточную аттестацию;</w:t>
      </w:r>
    </w:p>
    <w:p w:rsidR="00BA0BCE" w:rsidRPr="00D0027E" w:rsidRDefault="00BA0BCE" w:rsidP="00BA0BCE">
      <w:pPr>
        <w:widowControl w:val="0"/>
        <w:numPr>
          <w:ilvl w:val="0"/>
          <w:numId w:val="4"/>
        </w:numPr>
        <w:spacing w:after="0" w:line="240" w:lineRule="auto"/>
        <w:ind w:left="0" w:firstLine="680"/>
        <w:jc w:val="both"/>
        <w:rPr>
          <w:rFonts w:ascii="Times New Roman" w:hAnsi="Times New Roman" w:cs="Times New Roman"/>
          <w:bCs/>
          <w:iCs/>
          <w:sz w:val="28"/>
          <w:szCs w:val="28"/>
        </w:rPr>
      </w:pPr>
      <w:r w:rsidRPr="00D0027E">
        <w:rPr>
          <w:rFonts w:ascii="Times New Roman" w:hAnsi="Times New Roman" w:cs="Times New Roman"/>
          <w:bCs/>
          <w:iCs/>
          <w:sz w:val="28"/>
          <w:szCs w:val="28"/>
        </w:rPr>
        <w:t>итоговую аттестацию.</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proofErr w:type="gramStart"/>
      <w:r w:rsidRPr="00D0027E">
        <w:rPr>
          <w:rFonts w:ascii="Times New Roman" w:hAnsi="Times New Roman"/>
          <w:b/>
          <w:sz w:val="28"/>
          <w:szCs w:val="28"/>
        </w:rPr>
        <w:t xml:space="preserve">Текущий контроль </w:t>
      </w:r>
      <w:r w:rsidRPr="00D0027E">
        <w:rPr>
          <w:rFonts w:ascii="Times New Roman" w:hAnsi="Times New Roman"/>
          <w:sz w:val="28"/>
          <w:szCs w:val="28"/>
        </w:rPr>
        <w:t xml:space="preserve">проводится с целью определения степени усвоения учебного материала и обеспечивает проверку отдельных элементов компетенций (знания, умения, владения), своевременного выявления и устранения недостатков в подготовке обучающихся и принятия необходимых </w:t>
      </w:r>
      <w:r w:rsidRPr="00D0027E">
        <w:rPr>
          <w:rFonts w:ascii="Times New Roman" w:hAnsi="Times New Roman"/>
          <w:sz w:val="28"/>
          <w:szCs w:val="28"/>
        </w:rPr>
        <w:lastRenderedPageBreak/>
        <w:t>мер по совершенствованию методики преподавания дисциплины, организации работы обучающихся в ходе занятий и оказания им индивидуальной помощи, стимулирования их самостоятельной работы.</w:t>
      </w:r>
      <w:proofErr w:type="gramEnd"/>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К видам текущего контроля относятся:</w:t>
      </w:r>
    </w:p>
    <w:p w:rsidR="00BA0BCE" w:rsidRPr="00D0027E" w:rsidRDefault="00BA0BCE" w:rsidP="00BA0BCE">
      <w:pPr>
        <w:widowControl w:val="0"/>
        <w:numPr>
          <w:ilvl w:val="0"/>
          <w:numId w:val="4"/>
        </w:numPr>
        <w:spacing w:after="0" w:line="240" w:lineRule="auto"/>
        <w:ind w:left="0" w:firstLine="680"/>
        <w:jc w:val="both"/>
        <w:rPr>
          <w:rFonts w:ascii="Times New Roman" w:hAnsi="Times New Roman" w:cs="Times New Roman"/>
          <w:bCs/>
          <w:iCs/>
          <w:sz w:val="28"/>
          <w:szCs w:val="28"/>
        </w:rPr>
      </w:pPr>
      <w:r w:rsidRPr="00D0027E">
        <w:rPr>
          <w:rFonts w:ascii="Times New Roman" w:hAnsi="Times New Roman" w:cs="Times New Roman"/>
          <w:bCs/>
          <w:iCs/>
          <w:sz w:val="28"/>
          <w:szCs w:val="28"/>
        </w:rPr>
        <w:t>устный опрос (индивидуальный или фронтальный);</w:t>
      </w:r>
    </w:p>
    <w:p w:rsidR="00BA0BCE" w:rsidRPr="00D0027E" w:rsidRDefault="00BA0BCE" w:rsidP="00BA0BCE">
      <w:pPr>
        <w:widowControl w:val="0"/>
        <w:numPr>
          <w:ilvl w:val="0"/>
          <w:numId w:val="4"/>
        </w:numPr>
        <w:spacing w:after="0" w:line="240" w:lineRule="auto"/>
        <w:ind w:left="0" w:firstLine="680"/>
        <w:jc w:val="both"/>
        <w:rPr>
          <w:rFonts w:ascii="Times New Roman" w:hAnsi="Times New Roman" w:cs="Times New Roman"/>
          <w:bCs/>
          <w:iCs/>
          <w:sz w:val="28"/>
          <w:szCs w:val="28"/>
        </w:rPr>
      </w:pPr>
      <w:r w:rsidRPr="00D0027E">
        <w:rPr>
          <w:rFonts w:ascii="Times New Roman" w:hAnsi="Times New Roman" w:cs="Times New Roman"/>
          <w:bCs/>
          <w:iCs/>
          <w:sz w:val="28"/>
          <w:szCs w:val="28"/>
        </w:rPr>
        <w:t>письменные задания;</w:t>
      </w:r>
    </w:p>
    <w:p w:rsidR="00BA0BCE" w:rsidRPr="00D0027E" w:rsidRDefault="00BA0BCE" w:rsidP="00BA0BCE">
      <w:pPr>
        <w:widowControl w:val="0"/>
        <w:numPr>
          <w:ilvl w:val="0"/>
          <w:numId w:val="4"/>
        </w:numPr>
        <w:spacing w:after="0" w:line="240" w:lineRule="auto"/>
        <w:ind w:left="0" w:firstLine="680"/>
        <w:jc w:val="both"/>
        <w:rPr>
          <w:rFonts w:ascii="Times New Roman" w:hAnsi="Times New Roman" w:cs="Times New Roman"/>
          <w:bCs/>
          <w:iCs/>
          <w:sz w:val="28"/>
          <w:szCs w:val="28"/>
        </w:rPr>
      </w:pPr>
      <w:r w:rsidRPr="00D0027E">
        <w:rPr>
          <w:rFonts w:ascii="Times New Roman" w:hAnsi="Times New Roman" w:cs="Times New Roman"/>
          <w:bCs/>
          <w:iCs/>
          <w:sz w:val="28"/>
          <w:szCs w:val="28"/>
        </w:rPr>
        <w:t>тестирование (письменное или компьютерное);</w:t>
      </w:r>
    </w:p>
    <w:p w:rsidR="00BA0BC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Текущий контроль выступает в качестве основного средства обеспечения в учебном процессе «обратной связи» между преподавателем и обучающимся.</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p>
    <w:p w:rsidR="00BA0BCE" w:rsidRPr="00D0027E" w:rsidRDefault="00BA0BCE" w:rsidP="00E769FB">
      <w:pPr>
        <w:pStyle w:val="HTML"/>
        <w:widowControl w:val="0"/>
        <w:numPr>
          <w:ilvl w:val="1"/>
          <w:numId w:val="3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textAlignment w:val="top"/>
        <w:rPr>
          <w:rFonts w:ascii="Times New Roman" w:hAnsi="Times New Roman"/>
          <w:sz w:val="28"/>
          <w:szCs w:val="28"/>
        </w:rPr>
      </w:pPr>
      <w:r w:rsidRPr="00D0027E">
        <w:rPr>
          <w:rFonts w:ascii="Times New Roman" w:hAnsi="Times New Roman"/>
          <w:b/>
          <w:sz w:val="28"/>
          <w:szCs w:val="28"/>
        </w:rPr>
        <w:t>Промежуточная аттестация</w:t>
      </w:r>
      <w:r w:rsidRPr="00D0027E">
        <w:rPr>
          <w:rFonts w:ascii="Times New Roman" w:hAnsi="Times New Roman"/>
          <w:sz w:val="28"/>
          <w:szCs w:val="28"/>
        </w:rPr>
        <w:t xml:space="preserve"> является основной формой контроля учебной работы </w:t>
      </w:r>
      <w:proofErr w:type="gramStart"/>
      <w:r w:rsidRPr="00D0027E">
        <w:rPr>
          <w:rFonts w:ascii="Times New Roman" w:hAnsi="Times New Roman"/>
          <w:sz w:val="28"/>
          <w:szCs w:val="28"/>
        </w:rPr>
        <w:t>обучающихся</w:t>
      </w:r>
      <w:proofErr w:type="gramEnd"/>
      <w:r w:rsidRPr="00D0027E">
        <w:rPr>
          <w:rFonts w:ascii="Times New Roman" w:hAnsi="Times New Roman"/>
          <w:sz w:val="28"/>
          <w:szCs w:val="28"/>
        </w:rPr>
        <w:t>.</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 xml:space="preserve">Целью промежуточной аттестации является оценка качества освоения обучающимися программы профессиональной переподготовки по завершении отдельных её этапов, проверка уровня </w:t>
      </w:r>
      <w:proofErr w:type="spellStart"/>
      <w:r w:rsidRPr="00D0027E">
        <w:rPr>
          <w:rFonts w:ascii="Times New Roman" w:hAnsi="Times New Roman"/>
          <w:sz w:val="28"/>
          <w:szCs w:val="28"/>
        </w:rPr>
        <w:t>сформированности</w:t>
      </w:r>
      <w:proofErr w:type="spellEnd"/>
      <w:r w:rsidRPr="00D0027E">
        <w:rPr>
          <w:rFonts w:ascii="Times New Roman" w:hAnsi="Times New Roman"/>
          <w:sz w:val="28"/>
          <w:szCs w:val="28"/>
        </w:rPr>
        <w:t xml:space="preserve"> у обучающихся компетенций, полученных после изучения всего объема отдельной дисциплины.</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Основными формами промежуточной аттестации являются зачет или экзамен по отдельной дисциплине.</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b/>
          <w:sz w:val="28"/>
          <w:szCs w:val="28"/>
        </w:rPr>
        <w:t>В фонд оценочных сре</w:t>
      </w:r>
      <w:proofErr w:type="gramStart"/>
      <w:r w:rsidRPr="00D0027E">
        <w:rPr>
          <w:rFonts w:ascii="Times New Roman" w:hAnsi="Times New Roman"/>
          <w:b/>
          <w:sz w:val="28"/>
          <w:szCs w:val="28"/>
        </w:rPr>
        <w:t>дств пр</w:t>
      </w:r>
      <w:proofErr w:type="gramEnd"/>
      <w:r w:rsidRPr="00D0027E">
        <w:rPr>
          <w:rFonts w:ascii="Times New Roman" w:hAnsi="Times New Roman"/>
          <w:b/>
          <w:sz w:val="28"/>
          <w:szCs w:val="28"/>
        </w:rPr>
        <w:t xml:space="preserve">омежуточной аттестации включаются </w:t>
      </w:r>
      <w:r w:rsidRPr="00D0027E">
        <w:rPr>
          <w:rFonts w:ascii="Times New Roman" w:hAnsi="Times New Roman"/>
          <w:sz w:val="28"/>
          <w:szCs w:val="28"/>
        </w:rPr>
        <w:t xml:space="preserve">материалы для проведения зачетов, экзаменов по дисциплинам. </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 xml:space="preserve">Для проведения зачета профессорско-преподавательским составом разрабатывается перечень вопросов и практических заданий (задач), охватывающий весь изученный программный материал дисциплины, позволяющий выявить степень </w:t>
      </w:r>
      <w:proofErr w:type="spellStart"/>
      <w:r w:rsidRPr="00D0027E">
        <w:rPr>
          <w:rFonts w:ascii="Times New Roman" w:hAnsi="Times New Roman"/>
          <w:sz w:val="28"/>
          <w:szCs w:val="28"/>
        </w:rPr>
        <w:t>сформированности</w:t>
      </w:r>
      <w:proofErr w:type="spellEnd"/>
      <w:r w:rsidRPr="00D0027E">
        <w:rPr>
          <w:rFonts w:ascii="Times New Roman" w:hAnsi="Times New Roman"/>
          <w:sz w:val="28"/>
          <w:szCs w:val="28"/>
        </w:rPr>
        <w:t xml:space="preserve"> компетенций.</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Экзаменационные материалы разрабатываются на основе разрабатываемых рабочих программ дисциплины и охватывают её наиболее актуальные разделы и темы. Перечень вопросов, практических заданий (задач) по разделам, темам, выносимым на экзамен, разрабатывается профессорско-преподавательским составом.</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 xml:space="preserve">Вопросы, практические задания (задачи), выносимые на экзамен позволяют контролировать полученные </w:t>
      </w:r>
      <w:proofErr w:type="gramStart"/>
      <w:r w:rsidRPr="00D0027E">
        <w:rPr>
          <w:rFonts w:ascii="Times New Roman" w:hAnsi="Times New Roman"/>
          <w:sz w:val="28"/>
          <w:szCs w:val="28"/>
        </w:rPr>
        <w:t>обучающимися</w:t>
      </w:r>
      <w:proofErr w:type="gramEnd"/>
      <w:r w:rsidRPr="00D0027E">
        <w:rPr>
          <w:rFonts w:ascii="Times New Roman" w:hAnsi="Times New Roman"/>
          <w:sz w:val="28"/>
          <w:szCs w:val="28"/>
        </w:rPr>
        <w:t xml:space="preserve"> знания, умения и навыки, а также оценивать уровень </w:t>
      </w:r>
      <w:proofErr w:type="spellStart"/>
      <w:r w:rsidRPr="00D0027E">
        <w:rPr>
          <w:rFonts w:ascii="Times New Roman" w:hAnsi="Times New Roman"/>
          <w:sz w:val="28"/>
          <w:szCs w:val="28"/>
        </w:rPr>
        <w:t>сформированности</w:t>
      </w:r>
      <w:proofErr w:type="spellEnd"/>
      <w:r w:rsidRPr="00D0027E">
        <w:rPr>
          <w:rFonts w:ascii="Times New Roman" w:hAnsi="Times New Roman"/>
          <w:sz w:val="28"/>
          <w:szCs w:val="28"/>
        </w:rPr>
        <w:t xml:space="preserve"> компетенций.</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r w:rsidRPr="00D0027E">
        <w:rPr>
          <w:rFonts w:ascii="Times New Roman" w:hAnsi="Times New Roman"/>
          <w:sz w:val="28"/>
          <w:szCs w:val="28"/>
        </w:rPr>
        <w:t>Промежуточная аттестация может проводиться с помощью технических средств и информационных систем.</w:t>
      </w:r>
    </w:p>
    <w:p w:rsidR="00BA0BC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p>
    <w:p w:rsidR="00BA0BCE" w:rsidRPr="0026334D" w:rsidRDefault="00E769FB" w:rsidP="00BA0BCE">
      <w:pPr>
        <w:widowControl w:val="0"/>
        <w:spacing w:after="0" w:line="240" w:lineRule="auto"/>
        <w:ind w:firstLine="680"/>
        <w:jc w:val="both"/>
        <w:rPr>
          <w:rFonts w:ascii="Times New Roman" w:hAnsi="Times New Roman" w:cs="Times New Roman"/>
          <w:b/>
          <w:sz w:val="28"/>
          <w:szCs w:val="28"/>
        </w:rPr>
      </w:pPr>
      <w:r>
        <w:rPr>
          <w:rFonts w:ascii="Times New Roman" w:hAnsi="Times New Roman" w:cs="Times New Roman"/>
          <w:b/>
          <w:sz w:val="28"/>
          <w:szCs w:val="28"/>
        </w:rPr>
        <w:t xml:space="preserve">4.2 </w:t>
      </w:r>
      <w:r w:rsidR="00BA0BCE" w:rsidRPr="0026334D">
        <w:rPr>
          <w:rFonts w:ascii="Times New Roman" w:hAnsi="Times New Roman" w:cs="Times New Roman"/>
          <w:b/>
          <w:sz w:val="28"/>
          <w:szCs w:val="28"/>
        </w:rPr>
        <w:t xml:space="preserve"> Учебная практика</w:t>
      </w:r>
    </w:p>
    <w:p w:rsidR="00BA0BCE" w:rsidRPr="00D0027E" w:rsidRDefault="00BA0BCE" w:rsidP="00BA0BCE">
      <w:pPr>
        <w:widowControl w:val="0"/>
        <w:spacing w:after="0" w:line="240" w:lineRule="auto"/>
        <w:ind w:firstLine="680"/>
        <w:jc w:val="both"/>
        <w:rPr>
          <w:rFonts w:ascii="Times New Roman" w:hAnsi="Times New Roman" w:cs="Times New Roman"/>
          <w:sz w:val="28"/>
          <w:szCs w:val="28"/>
        </w:rPr>
      </w:pPr>
      <w:r w:rsidRPr="00D0027E">
        <w:rPr>
          <w:rFonts w:ascii="Times New Roman" w:hAnsi="Times New Roman" w:cs="Times New Roman"/>
          <w:sz w:val="28"/>
          <w:szCs w:val="28"/>
        </w:rPr>
        <w:t xml:space="preserve">В процессе прохождения учебной практики, слушатели выполняют мероприятия, указанные в </w:t>
      </w:r>
      <w:proofErr w:type="gramStart"/>
      <w:r w:rsidRPr="00D0027E">
        <w:rPr>
          <w:rFonts w:ascii="Times New Roman" w:hAnsi="Times New Roman" w:cs="Times New Roman"/>
          <w:sz w:val="28"/>
          <w:szCs w:val="28"/>
        </w:rPr>
        <w:t>план-задании</w:t>
      </w:r>
      <w:proofErr w:type="gramEnd"/>
      <w:r w:rsidRPr="00D0027E">
        <w:rPr>
          <w:rFonts w:ascii="Times New Roman" w:hAnsi="Times New Roman" w:cs="Times New Roman"/>
          <w:sz w:val="28"/>
          <w:szCs w:val="28"/>
        </w:rPr>
        <w:t xml:space="preserve"> которое составляют в течение первых суток </w:t>
      </w:r>
      <w:proofErr w:type="spellStart"/>
      <w:r w:rsidRPr="00D0027E">
        <w:rPr>
          <w:rFonts w:ascii="Times New Roman" w:hAnsi="Times New Roman" w:cs="Times New Roman"/>
          <w:sz w:val="28"/>
          <w:szCs w:val="28"/>
        </w:rPr>
        <w:t>заступления</w:t>
      </w:r>
      <w:proofErr w:type="spellEnd"/>
      <w:r w:rsidRPr="00D0027E">
        <w:rPr>
          <w:rFonts w:ascii="Times New Roman" w:hAnsi="Times New Roman" w:cs="Times New Roman"/>
          <w:sz w:val="28"/>
          <w:szCs w:val="28"/>
        </w:rPr>
        <w:t xml:space="preserve"> на дежурство.</w:t>
      </w:r>
    </w:p>
    <w:p w:rsidR="00BA0BCE" w:rsidRPr="00D0027E" w:rsidRDefault="00BA0BCE" w:rsidP="00BA0BCE">
      <w:pPr>
        <w:widowControl w:val="0"/>
        <w:spacing w:after="0" w:line="240" w:lineRule="auto"/>
        <w:ind w:firstLine="680"/>
        <w:jc w:val="both"/>
        <w:rPr>
          <w:rFonts w:ascii="Times New Roman" w:hAnsi="Times New Roman" w:cs="Times New Roman"/>
          <w:sz w:val="28"/>
          <w:szCs w:val="28"/>
        </w:rPr>
      </w:pPr>
      <w:r w:rsidRPr="00D0027E">
        <w:rPr>
          <w:rFonts w:ascii="Times New Roman" w:hAnsi="Times New Roman" w:cs="Times New Roman"/>
          <w:sz w:val="28"/>
          <w:szCs w:val="28"/>
        </w:rPr>
        <w:t xml:space="preserve">По окончании дежурства, ежедневно, закрепленный </w:t>
      </w:r>
      <w:r>
        <w:rPr>
          <w:rFonts w:ascii="Times New Roman" w:hAnsi="Times New Roman" w:cs="Times New Roman"/>
          <w:sz w:val="28"/>
          <w:szCs w:val="28"/>
        </w:rPr>
        <w:t>руководитель практики</w:t>
      </w:r>
      <w:r w:rsidRPr="00D0027E">
        <w:rPr>
          <w:rFonts w:ascii="Times New Roman" w:hAnsi="Times New Roman" w:cs="Times New Roman"/>
          <w:sz w:val="28"/>
          <w:szCs w:val="28"/>
        </w:rPr>
        <w:t xml:space="preserve"> проверяет выполнение запланированных мероприятий и выставляет оценку по пятибалльной шкале.</w:t>
      </w:r>
    </w:p>
    <w:p w:rsidR="00BA0BCE" w:rsidRPr="00D0027E" w:rsidRDefault="00BA0BCE" w:rsidP="00BA0BCE">
      <w:pPr>
        <w:widowControl w:val="0"/>
        <w:spacing w:after="0" w:line="240" w:lineRule="auto"/>
        <w:ind w:firstLine="680"/>
        <w:jc w:val="both"/>
        <w:rPr>
          <w:rFonts w:ascii="Times New Roman" w:hAnsi="Times New Roman" w:cs="Times New Roman"/>
          <w:sz w:val="28"/>
          <w:szCs w:val="28"/>
        </w:rPr>
      </w:pPr>
      <w:r w:rsidRPr="00D0027E">
        <w:rPr>
          <w:rFonts w:ascii="Times New Roman" w:hAnsi="Times New Roman" w:cs="Times New Roman"/>
          <w:sz w:val="28"/>
          <w:szCs w:val="28"/>
        </w:rPr>
        <w:t xml:space="preserve">В течение последних суток, начальник караула с руководителем </w:t>
      </w:r>
      <w:r w:rsidRPr="00D0027E">
        <w:rPr>
          <w:rFonts w:ascii="Times New Roman" w:hAnsi="Times New Roman" w:cs="Times New Roman"/>
          <w:sz w:val="28"/>
          <w:szCs w:val="28"/>
        </w:rPr>
        <w:lastRenderedPageBreak/>
        <w:t>учебной практики составляют и утверждают отзыв по</w:t>
      </w:r>
      <w:r>
        <w:rPr>
          <w:rFonts w:ascii="Times New Roman" w:hAnsi="Times New Roman" w:cs="Times New Roman"/>
          <w:sz w:val="28"/>
          <w:szCs w:val="28"/>
        </w:rPr>
        <w:t xml:space="preserve"> ее</w:t>
      </w:r>
      <w:r w:rsidRPr="00D0027E">
        <w:rPr>
          <w:rFonts w:ascii="Times New Roman" w:hAnsi="Times New Roman" w:cs="Times New Roman"/>
          <w:sz w:val="28"/>
          <w:szCs w:val="28"/>
        </w:rPr>
        <w:t xml:space="preserve"> итогам.</w:t>
      </w:r>
    </w:p>
    <w:p w:rsidR="00BA0BCE" w:rsidRPr="00D0027E" w:rsidRDefault="00BA0BCE" w:rsidP="00BA0BCE">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left" w:pos="9356"/>
        </w:tabs>
        <w:ind w:firstLine="680"/>
        <w:jc w:val="both"/>
        <w:textAlignment w:val="top"/>
        <w:rPr>
          <w:rFonts w:ascii="Times New Roman" w:hAnsi="Times New Roman"/>
          <w:sz w:val="28"/>
          <w:szCs w:val="28"/>
        </w:rPr>
      </w:pPr>
    </w:p>
    <w:p w:rsidR="00BA0BCE" w:rsidRPr="00D0027E" w:rsidRDefault="00E769FB" w:rsidP="00BA0BCE">
      <w:pPr>
        <w:widowControl w:val="0"/>
        <w:spacing w:after="0" w:line="240" w:lineRule="auto"/>
        <w:ind w:firstLine="680"/>
        <w:jc w:val="both"/>
        <w:rPr>
          <w:rFonts w:ascii="Times New Roman" w:hAnsi="Times New Roman" w:cs="Times New Roman"/>
          <w:sz w:val="28"/>
          <w:szCs w:val="28"/>
        </w:rPr>
      </w:pPr>
      <w:r>
        <w:rPr>
          <w:rFonts w:ascii="Times New Roman" w:hAnsi="Times New Roman" w:cs="Times New Roman"/>
          <w:b/>
          <w:sz w:val="28"/>
          <w:szCs w:val="28"/>
        </w:rPr>
        <w:t>4</w:t>
      </w:r>
      <w:r w:rsidR="00BA0BCE">
        <w:rPr>
          <w:rFonts w:ascii="Times New Roman" w:hAnsi="Times New Roman" w:cs="Times New Roman"/>
          <w:b/>
          <w:sz w:val="28"/>
          <w:szCs w:val="28"/>
        </w:rPr>
        <w:t>3</w:t>
      </w:r>
      <w:r w:rsidR="00BA0BCE" w:rsidRPr="00D0027E">
        <w:rPr>
          <w:rFonts w:ascii="Times New Roman" w:hAnsi="Times New Roman" w:cs="Times New Roman"/>
          <w:b/>
          <w:sz w:val="28"/>
          <w:szCs w:val="28"/>
        </w:rPr>
        <w:t xml:space="preserve">. Итоговая аттестация </w:t>
      </w:r>
      <w:r w:rsidR="00BA0BCE" w:rsidRPr="00D0027E">
        <w:rPr>
          <w:rFonts w:ascii="Times New Roman" w:hAnsi="Times New Roman" w:cs="Times New Roman"/>
          <w:sz w:val="28"/>
          <w:szCs w:val="28"/>
        </w:rPr>
        <w:t xml:space="preserve">осуществляется аттестационной комиссией для проверки результатов обучения в целом и позволяет при участии внешних экспертов, в том числе работодателей, оценить совокупность приобретенных </w:t>
      </w:r>
      <w:proofErr w:type="gramStart"/>
      <w:r w:rsidR="00BA0BCE" w:rsidRPr="00D0027E">
        <w:rPr>
          <w:rFonts w:ascii="Times New Roman" w:hAnsi="Times New Roman" w:cs="Times New Roman"/>
          <w:sz w:val="28"/>
          <w:szCs w:val="28"/>
        </w:rPr>
        <w:t>обучающимися</w:t>
      </w:r>
      <w:proofErr w:type="gramEnd"/>
      <w:r w:rsidR="00BA0BCE" w:rsidRPr="00D0027E">
        <w:rPr>
          <w:rFonts w:ascii="Times New Roman" w:hAnsi="Times New Roman" w:cs="Times New Roman"/>
          <w:sz w:val="28"/>
          <w:szCs w:val="28"/>
        </w:rPr>
        <w:t xml:space="preserve"> общекультурных и профессиональных компетенций.</w:t>
      </w:r>
    </w:p>
    <w:p w:rsidR="00BA0BCE" w:rsidRPr="00D0027E" w:rsidRDefault="00BA0BCE" w:rsidP="00BA0BCE">
      <w:pPr>
        <w:widowControl w:val="0"/>
        <w:spacing w:after="0" w:line="240" w:lineRule="auto"/>
        <w:ind w:firstLine="680"/>
        <w:jc w:val="both"/>
        <w:rPr>
          <w:rFonts w:ascii="Times New Roman" w:hAnsi="Times New Roman" w:cs="Times New Roman"/>
          <w:sz w:val="28"/>
          <w:szCs w:val="28"/>
        </w:rPr>
      </w:pPr>
      <w:r w:rsidRPr="00D0027E">
        <w:rPr>
          <w:rFonts w:ascii="Times New Roman" w:hAnsi="Times New Roman" w:cs="Times New Roman"/>
          <w:sz w:val="28"/>
          <w:szCs w:val="28"/>
        </w:rPr>
        <w:t xml:space="preserve">К итоговой аттестации допускаются лица, завершившие </w:t>
      </w:r>
      <w:proofErr w:type="gramStart"/>
      <w:r w:rsidRPr="00D0027E">
        <w:rPr>
          <w:rFonts w:ascii="Times New Roman" w:hAnsi="Times New Roman" w:cs="Times New Roman"/>
          <w:sz w:val="28"/>
          <w:szCs w:val="28"/>
        </w:rPr>
        <w:t>обучение по программе</w:t>
      </w:r>
      <w:proofErr w:type="gramEnd"/>
      <w:r w:rsidRPr="00D0027E">
        <w:rPr>
          <w:rFonts w:ascii="Times New Roman" w:hAnsi="Times New Roman" w:cs="Times New Roman"/>
          <w:sz w:val="28"/>
          <w:szCs w:val="28"/>
        </w:rPr>
        <w:t>, успешно прошедшие все промежуточные аттестационные испытания, предусмотренные учебным планом.</w:t>
      </w:r>
    </w:p>
    <w:p w:rsidR="00BA0BCE" w:rsidRPr="00D0027E" w:rsidRDefault="00BA0BCE" w:rsidP="00BA0BCE">
      <w:pPr>
        <w:widowControl w:val="0"/>
        <w:spacing w:after="0" w:line="240" w:lineRule="auto"/>
        <w:ind w:right="-1" w:firstLine="709"/>
        <w:jc w:val="both"/>
        <w:rPr>
          <w:rFonts w:ascii="Times New Roman" w:hAnsi="Times New Roman" w:cs="Times New Roman"/>
          <w:sz w:val="28"/>
          <w:szCs w:val="28"/>
        </w:rPr>
      </w:pPr>
      <w:r w:rsidRPr="00D0027E">
        <w:rPr>
          <w:rFonts w:ascii="Times New Roman" w:hAnsi="Times New Roman" w:cs="Times New Roman"/>
          <w:sz w:val="28"/>
          <w:szCs w:val="28"/>
        </w:rPr>
        <w:t>Профессиональное обучение завершается итоговой аттестацией в форме квалификационного экзамена и состоит из двух частей:</w:t>
      </w:r>
    </w:p>
    <w:p w:rsidR="00BA0BCE" w:rsidRPr="00D0027E" w:rsidRDefault="00BA0BCE" w:rsidP="00BA0BCE">
      <w:pPr>
        <w:widowControl w:val="0"/>
        <w:spacing w:after="0" w:line="240" w:lineRule="auto"/>
        <w:ind w:right="-1" w:firstLine="709"/>
        <w:jc w:val="both"/>
        <w:rPr>
          <w:rFonts w:ascii="Times New Roman" w:hAnsi="Times New Roman" w:cs="Times New Roman"/>
          <w:sz w:val="28"/>
          <w:szCs w:val="28"/>
        </w:rPr>
      </w:pPr>
      <w:r w:rsidRPr="00D0027E">
        <w:rPr>
          <w:rFonts w:ascii="Times New Roman" w:hAnsi="Times New Roman" w:cs="Times New Roman"/>
          <w:sz w:val="28"/>
          <w:szCs w:val="28"/>
        </w:rPr>
        <w:t>- теоретический экзамен;</w:t>
      </w:r>
    </w:p>
    <w:p w:rsidR="00BA0BCE" w:rsidRPr="00D0027E" w:rsidRDefault="00BA0BCE" w:rsidP="00BA0BCE">
      <w:pPr>
        <w:widowControl w:val="0"/>
        <w:spacing w:after="0" w:line="240" w:lineRule="auto"/>
        <w:ind w:right="-1" w:firstLine="709"/>
        <w:jc w:val="both"/>
        <w:rPr>
          <w:rFonts w:ascii="Times New Roman" w:hAnsi="Times New Roman" w:cs="Times New Roman"/>
          <w:sz w:val="28"/>
          <w:szCs w:val="28"/>
        </w:rPr>
      </w:pPr>
      <w:r w:rsidRPr="00D0027E">
        <w:rPr>
          <w:rFonts w:ascii="Times New Roman" w:hAnsi="Times New Roman" w:cs="Times New Roman"/>
          <w:sz w:val="28"/>
          <w:szCs w:val="28"/>
        </w:rPr>
        <w:t>- практическая квалификационная работа.</w:t>
      </w:r>
    </w:p>
    <w:p w:rsidR="00BA0BCE" w:rsidRPr="00D0027E" w:rsidRDefault="00BA0BCE" w:rsidP="00BA0BCE">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p>
    <w:p w:rsidR="00BA0BCE" w:rsidRPr="00D0027E" w:rsidRDefault="00E769FB" w:rsidP="00BA0BCE">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en-US"/>
        </w:rPr>
      </w:pPr>
      <w:r>
        <w:rPr>
          <w:rFonts w:ascii="Times New Roman" w:eastAsia="Calibri" w:hAnsi="Times New Roman" w:cs="Times New Roman"/>
          <w:b/>
          <w:bCs/>
          <w:sz w:val="28"/>
          <w:szCs w:val="28"/>
          <w:lang w:eastAsia="en-US"/>
        </w:rPr>
        <w:t>4</w:t>
      </w:r>
      <w:r w:rsidR="00BA0BCE" w:rsidRPr="00D0027E">
        <w:rPr>
          <w:rFonts w:ascii="Times New Roman" w:eastAsia="Calibri" w:hAnsi="Times New Roman" w:cs="Times New Roman"/>
          <w:b/>
          <w:bCs/>
          <w:sz w:val="28"/>
          <w:szCs w:val="28"/>
          <w:lang w:eastAsia="en-US"/>
        </w:rPr>
        <w:t>.</w:t>
      </w:r>
      <w:r w:rsidR="00BA0BCE">
        <w:rPr>
          <w:rFonts w:ascii="Times New Roman" w:eastAsia="Calibri" w:hAnsi="Times New Roman" w:cs="Times New Roman"/>
          <w:b/>
          <w:bCs/>
          <w:sz w:val="28"/>
          <w:szCs w:val="28"/>
          <w:lang w:eastAsia="en-US"/>
        </w:rPr>
        <w:t>4</w:t>
      </w:r>
      <w:r w:rsidR="00BA0BCE" w:rsidRPr="00D0027E">
        <w:rPr>
          <w:rFonts w:ascii="Times New Roman" w:eastAsia="Calibri" w:hAnsi="Times New Roman" w:cs="Times New Roman"/>
          <w:b/>
          <w:bCs/>
          <w:sz w:val="28"/>
          <w:szCs w:val="28"/>
          <w:lang w:eastAsia="en-US"/>
        </w:rPr>
        <w:t xml:space="preserve">. Критерии оценивания и показатели </w:t>
      </w:r>
      <w:proofErr w:type="spellStart"/>
      <w:r w:rsidR="00BA0BCE" w:rsidRPr="00D0027E">
        <w:rPr>
          <w:rFonts w:ascii="Times New Roman" w:eastAsia="Calibri" w:hAnsi="Times New Roman" w:cs="Times New Roman"/>
          <w:b/>
          <w:bCs/>
          <w:sz w:val="28"/>
          <w:szCs w:val="28"/>
          <w:lang w:eastAsia="en-US"/>
        </w:rPr>
        <w:t>сформированности</w:t>
      </w:r>
      <w:proofErr w:type="spellEnd"/>
      <w:r w:rsidR="00BA0BCE" w:rsidRPr="00D0027E">
        <w:rPr>
          <w:rFonts w:ascii="Times New Roman" w:eastAsia="Calibri" w:hAnsi="Times New Roman" w:cs="Times New Roman"/>
          <w:b/>
          <w:bCs/>
          <w:sz w:val="28"/>
          <w:szCs w:val="28"/>
          <w:lang w:eastAsia="en-US"/>
        </w:rPr>
        <w:t xml:space="preserve"> компетенций для промежуточной и итоговой аттестации</w:t>
      </w:r>
    </w:p>
    <w:p w:rsidR="00BA0BCE" w:rsidRPr="00D0027E" w:rsidRDefault="00BA0BCE" w:rsidP="00BA0BCE">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0027E">
        <w:rPr>
          <w:rFonts w:ascii="Times New Roman" w:eastAsia="Calibri" w:hAnsi="Times New Roman" w:cs="Times New Roman"/>
          <w:sz w:val="28"/>
          <w:szCs w:val="28"/>
          <w:lang w:eastAsia="en-US"/>
        </w:rPr>
        <w:t xml:space="preserve">Критериями оптимального усвоения знаний, умений и навыков при проведении промежуточной и итоговой аттестации обучающихся являются объем, системность, осмысленность, прочность и действенность знаний обучающихся. </w:t>
      </w:r>
    </w:p>
    <w:p w:rsidR="00BA0BCE" w:rsidRPr="00D0027E" w:rsidRDefault="00BA0BCE" w:rsidP="00BA0BCE">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0027E">
        <w:rPr>
          <w:rFonts w:ascii="Times New Roman" w:eastAsia="Calibri" w:hAnsi="Times New Roman" w:cs="Times New Roman"/>
          <w:sz w:val="28"/>
          <w:szCs w:val="28"/>
          <w:lang w:eastAsia="en-US"/>
        </w:rPr>
        <w:t>Оценка индивидуальных образовательных достижений по результатам промежуточного и итогового контроля успеваемости производится в соответствии с универсальной шкалой по таблице 5.1.</w:t>
      </w:r>
    </w:p>
    <w:p w:rsidR="00BA0BCE" w:rsidRPr="00D0027E" w:rsidRDefault="00BA0BCE" w:rsidP="00BA0BCE">
      <w:pPr>
        <w:widowControl w:val="0"/>
        <w:autoSpaceDE w:val="0"/>
        <w:autoSpaceDN w:val="0"/>
        <w:adjustRightInd w:val="0"/>
        <w:spacing w:after="0" w:line="240" w:lineRule="auto"/>
        <w:ind w:firstLine="567"/>
        <w:jc w:val="right"/>
        <w:rPr>
          <w:rFonts w:ascii="Times New Roman" w:eastAsia="Calibri" w:hAnsi="Times New Roman" w:cs="Times New Roman"/>
          <w:sz w:val="28"/>
          <w:szCs w:val="28"/>
          <w:lang w:eastAsia="en-US"/>
        </w:rPr>
      </w:pPr>
      <w:r w:rsidRPr="00D0027E">
        <w:rPr>
          <w:rFonts w:ascii="Times New Roman" w:eastAsia="Calibri" w:hAnsi="Times New Roman" w:cs="Times New Roman"/>
          <w:sz w:val="28"/>
          <w:szCs w:val="28"/>
          <w:lang w:eastAsia="en-US"/>
        </w:rPr>
        <w:t>Таблица 5.1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054"/>
        <w:gridCol w:w="2670"/>
        <w:gridCol w:w="2381"/>
      </w:tblGrid>
      <w:tr w:rsidR="00BA0BCE" w:rsidRPr="00D0027E" w:rsidTr="007D3380">
        <w:trPr>
          <w:jc w:val="center"/>
        </w:trPr>
        <w:tc>
          <w:tcPr>
            <w:tcW w:w="2584" w:type="dxa"/>
            <w:vMerge w:val="restart"/>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D0027E">
              <w:rPr>
                <w:rFonts w:ascii="Times New Roman" w:eastAsia="Calibri" w:hAnsi="Times New Roman" w:cs="Times New Roman"/>
                <w:b/>
                <w:sz w:val="24"/>
                <w:szCs w:val="24"/>
                <w:lang w:eastAsia="en-US"/>
              </w:rPr>
              <w:t>Результативность, %</w:t>
            </w:r>
          </w:p>
        </w:tc>
        <w:tc>
          <w:tcPr>
            <w:tcW w:w="7837" w:type="dxa"/>
            <w:gridSpan w:val="3"/>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D0027E">
              <w:rPr>
                <w:rFonts w:ascii="Times New Roman" w:eastAsia="Calibri" w:hAnsi="Times New Roman" w:cs="Times New Roman"/>
                <w:b/>
                <w:sz w:val="24"/>
                <w:szCs w:val="24"/>
                <w:lang w:eastAsia="en-US"/>
              </w:rPr>
              <w:t>Количественная оценка</w:t>
            </w:r>
          </w:p>
        </w:tc>
      </w:tr>
      <w:tr w:rsidR="00BA0BCE" w:rsidRPr="00D0027E" w:rsidTr="007D3380">
        <w:trPr>
          <w:jc w:val="center"/>
        </w:trPr>
        <w:tc>
          <w:tcPr>
            <w:tcW w:w="2584" w:type="dxa"/>
            <w:vMerge/>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p>
        </w:tc>
        <w:tc>
          <w:tcPr>
            <w:tcW w:w="2475"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D0027E">
              <w:rPr>
                <w:rFonts w:ascii="Times New Roman" w:eastAsia="Calibri" w:hAnsi="Times New Roman" w:cs="Times New Roman"/>
                <w:b/>
                <w:sz w:val="24"/>
                <w:szCs w:val="24"/>
                <w:lang w:eastAsia="en-US"/>
              </w:rPr>
              <w:t>Балл</w:t>
            </w:r>
          </w:p>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D0027E">
              <w:rPr>
                <w:rFonts w:ascii="Times New Roman" w:eastAsia="Calibri" w:hAnsi="Times New Roman" w:cs="Times New Roman"/>
                <w:b/>
                <w:sz w:val="24"/>
                <w:szCs w:val="24"/>
                <w:lang w:eastAsia="en-US"/>
              </w:rPr>
              <w:t>(отметка)</w:t>
            </w:r>
          </w:p>
        </w:tc>
        <w:tc>
          <w:tcPr>
            <w:tcW w:w="2798"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D0027E">
              <w:rPr>
                <w:rFonts w:ascii="Times New Roman" w:eastAsia="Calibri" w:hAnsi="Times New Roman" w:cs="Times New Roman"/>
                <w:b/>
                <w:sz w:val="24"/>
                <w:szCs w:val="24"/>
                <w:lang w:eastAsia="en-US"/>
              </w:rPr>
              <w:t>вербальный аналог</w:t>
            </w:r>
          </w:p>
        </w:tc>
        <w:tc>
          <w:tcPr>
            <w:tcW w:w="2564"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D0027E">
              <w:rPr>
                <w:rFonts w:ascii="Times New Roman" w:eastAsia="Calibri" w:hAnsi="Times New Roman" w:cs="Times New Roman"/>
                <w:b/>
                <w:sz w:val="24"/>
                <w:szCs w:val="24"/>
                <w:lang w:eastAsia="en-US"/>
              </w:rPr>
              <w:t>Дихотомическая шкала</w:t>
            </w:r>
          </w:p>
        </w:tc>
      </w:tr>
      <w:tr w:rsidR="00BA0BCE" w:rsidRPr="00D0027E" w:rsidTr="007D3380">
        <w:trPr>
          <w:jc w:val="center"/>
        </w:trPr>
        <w:tc>
          <w:tcPr>
            <w:tcW w:w="2584"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84-100</w:t>
            </w:r>
          </w:p>
        </w:tc>
        <w:tc>
          <w:tcPr>
            <w:tcW w:w="2475"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5</w:t>
            </w:r>
          </w:p>
        </w:tc>
        <w:tc>
          <w:tcPr>
            <w:tcW w:w="2798"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отлично</w:t>
            </w:r>
          </w:p>
        </w:tc>
        <w:tc>
          <w:tcPr>
            <w:tcW w:w="2564" w:type="dxa"/>
            <w:vMerge w:val="restart"/>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зачтено (зачет)</w:t>
            </w:r>
          </w:p>
        </w:tc>
      </w:tr>
      <w:tr w:rsidR="00BA0BCE" w:rsidRPr="00D0027E" w:rsidTr="007D3380">
        <w:trPr>
          <w:jc w:val="center"/>
        </w:trPr>
        <w:tc>
          <w:tcPr>
            <w:tcW w:w="2584"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68-84</w:t>
            </w:r>
          </w:p>
        </w:tc>
        <w:tc>
          <w:tcPr>
            <w:tcW w:w="2475"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4</w:t>
            </w:r>
          </w:p>
        </w:tc>
        <w:tc>
          <w:tcPr>
            <w:tcW w:w="2798"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хорошо</w:t>
            </w:r>
          </w:p>
        </w:tc>
        <w:tc>
          <w:tcPr>
            <w:tcW w:w="2564" w:type="dxa"/>
            <w:vMerge/>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p>
        </w:tc>
      </w:tr>
      <w:tr w:rsidR="00BA0BCE" w:rsidRPr="00D0027E" w:rsidTr="007D3380">
        <w:trPr>
          <w:jc w:val="center"/>
        </w:trPr>
        <w:tc>
          <w:tcPr>
            <w:tcW w:w="2584"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51-68</w:t>
            </w:r>
          </w:p>
        </w:tc>
        <w:tc>
          <w:tcPr>
            <w:tcW w:w="2475"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3</w:t>
            </w:r>
          </w:p>
        </w:tc>
        <w:tc>
          <w:tcPr>
            <w:tcW w:w="2798"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удовлетворительно</w:t>
            </w:r>
          </w:p>
        </w:tc>
        <w:tc>
          <w:tcPr>
            <w:tcW w:w="2564" w:type="dxa"/>
            <w:vMerge/>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p>
        </w:tc>
      </w:tr>
      <w:tr w:rsidR="00BA0BCE" w:rsidRPr="00D0027E" w:rsidTr="007D3380">
        <w:trPr>
          <w:jc w:val="center"/>
        </w:trPr>
        <w:tc>
          <w:tcPr>
            <w:tcW w:w="2584"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менее 51</w:t>
            </w:r>
          </w:p>
        </w:tc>
        <w:tc>
          <w:tcPr>
            <w:tcW w:w="2475"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2</w:t>
            </w:r>
          </w:p>
        </w:tc>
        <w:tc>
          <w:tcPr>
            <w:tcW w:w="2798"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неудовлетворительно</w:t>
            </w:r>
          </w:p>
        </w:tc>
        <w:tc>
          <w:tcPr>
            <w:tcW w:w="2564"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не зачтено (незачет)</w:t>
            </w:r>
          </w:p>
        </w:tc>
      </w:tr>
      <w:tr w:rsidR="00BA0BCE" w:rsidRPr="00D0027E" w:rsidTr="007D3380">
        <w:trPr>
          <w:jc w:val="center"/>
        </w:trPr>
        <w:tc>
          <w:tcPr>
            <w:tcW w:w="2584"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Не приступил к выполнению</w:t>
            </w:r>
          </w:p>
        </w:tc>
        <w:tc>
          <w:tcPr>
            <w:tcW w:w="2475"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2</w:t>
            </w:r>
          </w:p>
        </w:tc>
        <w:tc>
          <w:tcPr>
            <w:tcW w:w="2798"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неудовлетворительно</w:t>
            </w:r>
          </w:p>
        </w:tc>
        <w:tc>
          <w:tcPr>
            <w:tcW w:w="2564" w:type="dxa"/>
            <w:vAlign w:val="center"/>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не зачтено (незачет)</w:t>
            </w:r>
          </w:p>
        </w:tc>
      </w:tr>
    </w:tbl>
    <w:p w:rsidR="00BA0BCE" w:rsidRPr="00D0027E" w:rsidRDefault="00BA0BCE" w:rsidP="00BA0BCE">
      <w:pPr>
        <w:widowControl w:val="0"/>
        <w:autoSpaceDE w:val="0"/>
        <w:autoSpaceDN w:val="0"/>
        <w:adjustRightInd w:val="0"/>
        <w:spacing w:after="0" w:line="240" w:lineRule="auto"/>
        <w:ind w:firstLine="567"/>
        <w:jc w:val="right"/>
        <w:rPr>
          <w:rFonts w:ascii="Times New Roman" w:eastAsia="Calibri" w:hAnsi="Times New Roman" w:cs="Times New Roman"/>
          <w:sz w:val="28"/>
          <w:szCs w:val="28"/>
          <w:lang w:eastAsia="en-US"/>
        </w:rPr>
      </w:pPr>
    </w:p>
    <w:p w:rsidR="00BA0BCE" w:rsidRPr="00D0027E" w:rsidRDefault="00BA0BCE" w:rsidP="00BA0BCE">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0027E">
        <w:rPr>
          <w:rFonts w:ascii="Times New Roman" w:eastAsia="Calibri" w:hAnsi="Times New Roman" w:cs="Times New Roman"/>
          <w:sz w:val="28"/>
          <w:szCs w:val="28"/>
          <w:lang w:eastAsia="en-US"/>
        </w:rPr>
        <w:t xml:space="preserve">Показатели оценивания качества устного ответа обучающегося при промежуточном и итоговом контроле приведены в таблице 5.2. </w:t>
      </w:r>
    </w:p>
    <w:p w:rsidR="00BA0BCE" w:rsidRPr="00D0027E" w:rsidRDefault="00BA0BCE" w:rsidP="00BA0BCE">
      <w:pPr>
        <w:widowControl w:val="0"/>
        <w:spacing w:after="0" w:line="240" w:lineRule="auto"/>
        <w:jc w:val="right"/>
        <w:rPr>
          <w:rFonts w:ascii="Times New Roman" w:hAnsi="Times New Roman" w:cs="Times New Roman"/>
          <w:sz w:val="28"/>
          <w:szCs w:val="28"/>
        </w:rPr>
      </w:pPr>
    </w:p>
    <w:p w:rsidR="00BA0BCE" w:rsidRPr="00D0027E" w:rsidRDefault="00BA0BCE" w:rsidP="00BA0BCE">
      <w:pPr>
        <w:widowControl w:val="0"/>
        <w:spacing w:after="0" w:line="240" w:lineRule="auto"/>
        <w:jc w:val="right"/>
        <w:rPr>
          <w:rFonts w:ascii="Times New Roman" w:hAnsi="Times New Roman" w:cs="Times New Roman"/>
          <w:sz w:val="28"/>
          <w:szCs w:val="28"/>
        </w:rPr>
      </w:pPr>
      <w:r w:rsidRPr="00D0027E">
        <w:rPr>
          <w:rFonts w:ascii="Times New Roman" w:hAnsi="Times New Roman" w:cs="Times New Roman"/>
          <w:sz w:val="28"/>
          <w:szCs w:val="28"/>
        </w:rPr>
        <w:t>Таблица 5.2</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
        <w:gridCol w:w="2986"/>
        <w:gridCol w:w="2865"/>
        <w:gridCol w:w="1393"/>
        <w:gridCol w:w="1857"/>
      </w:tblGrid>
      <w:tr w:rsidR="00BA0BCE" w:rsidRPr="00D0027E" w:rsidTr="007D3380">
        <w:tc>
          <w:tcPr>
            <w:tcW w:w="197"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w:t>
            </w:r>
          </w:p>
        </w:tc>
        <w:tc>
          <w:tcPr>
            <w:tcW w:w="1576"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Показатели для оценки устного ответа на экзамене (зачете)</w:t>
            </w:r>
          </w:p>
        </w:tc>
        <w:tc>
          <w:tcPr>
            <w:tcW w:w="1512"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Показатели достижения планируемого уровня компетенций</w:t>
            </w:r>
          </w:p>
        </w:tc>
        <w:tc>
          <w:tcPr>
            <w:tcW w:w="735"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Коды компетенций</w:t>
            </w:r>
          </w:p>
        </w:tc>
        <w:tc>
          <w:tcPr>
            <w:tcW w:w="980"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center"/>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Шкала оценивания</w:t>
            </w:r>
          </w:p>
        </w:tc>
      </w:tr>
      <w:tr w:rsidR="00BA0BCE" w:rsidRPr="00D0027E" w:rsidTr="007D3380">
        <w:tc>
          <w:tcPr>
            <w:tcW w:w="197"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1</w:t>
            </w:r>
          </w:p>
        </w:tc>
        <w:tc>
          <w:tcPr>
            <w:tcW w:w="1576"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не раскрыто основное содержание учебного материала;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обнаружено незнание или непонимание большей </w:t>
            </w:r>
            <w:r w:rsidRPr="00D0027E">
              <w:rPr>
                <w:rFonts w:ascii="Times New Roman" w:eastAsia="Calibri" w:hAnsi="Times New Roman" w:cs="Times New Roman"/>
                <w:sz w:val="24"/>
                <w:szCs w:val="24"/>
                <w:lang w:eastAsia="en-US"/>
              </w:rPr>
              <w:lastRenderedPageBreak/>
              <w:t xml:space="preserve">или наиболее важной части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учебного материала;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допущены ошибки в определении понятий, при использовании терминологии, которые не исправлены после нескольких наводящих вопросов.</w:t>
            </w:r>
          </w:p>
        </w:tc>
        <w:tc>
          <w:tcPr>
            <w:tcW w:w="1512"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 xml:space="preserve">обучающийся имеет существенные пробелы в знаниях основного учебного материала; не способен </w:t>
            </w:r>
            <w:r w:rsidRPr="00D0027E">
              <w:rPr>
                <w:rFonts w:ascii="Times New Roman" w:eastAsia="Calibri" w:hAnsi="Times New Roman" w:cs="Times New Roman"/>
                <w:sz w:val="24"/>
                <w:szCs w:val="24"/>
                <w:lang w:eastAsia="en-US"/>
              </w:rPr>
              <w:lastRenderedPageBreak/>
              <w:t xml:space="preserve">аргументированно и последовательно его излагать, допускает грубые ошибки в ответах, неправильно отвечает на задаваемые комиссией вопросы или затрудняется с ответом. </w:t>
            </w:r>
          </w:p>
        </w:tc>
        <w:tc>
          <w:tcPr>
            <w:tcW w:w="735"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 xml:space="preserve">ОК-1,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ПК-1,</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ПК-2,</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ПК-3,</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ПК-4,</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ПК-5,</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ПК-6,</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ПК-7</w:t>
            </w:r>
          </w:p>
        </w:tc>
        <w:tc>
          <w:tcPr>
            <w:tcW w:w="980"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i/>
                <w:iCs/>
                <w:sz w:val="24"/>
                <w:szCs w:val="24"/>
                <w:lang w:eastAsia="en-US"/>
              </w:rPr>
              <w:lastRenderedPageBreak/>
              <w:t xml:space="preserve">Оценка «2»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неудовлетворительно</w:t>
            </w:r>
          </w:p>
        </w:tc>
      </w:tr>
      <w:tr w:rsidR="00BA0BCE" w:rsidRPr="00D0027E" w:rsidTr="007D3380">
        <w:tc>
          <w:tcPr>
            <w:tcW w:w="197"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2</w:t>
            </w:r>
          </w:p>
        </w:tc>
        <w:tc>
          <w:tcPr>
            <w:tcW w:w="1576"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усвоены основные категории по </w:t>
            </w:r>
            <w:proofErr w:type="gramStart"/>
            <w:r w:rsidRPr="00D0027E">
              <w:rPr>
                <w:rFonts w:ascii="Times New Roman" w:eastAsia="Calibri" w:hAnsi="Times New Roman" w:cs="Times New Roman"/>
                <w:sz w:val="24"/>
                <w:szCs w:val="24"/>
                <w:lang w:eastAsia="en-US"/>
              </w:rPr>
              <w:t>рассматриваемому</w:t>
            </w:r>
            <w:proofErr w:type="gramEnd"/>
            <w:r w:rsidRPr="00D0027E">
              <w:rPr>
                <w:rFonts w:ascii="Times New Roman" w:eastAsia="Calibri" w:hAnsi="Times New Roman" w:cs="Times New Roman"/>
                <w:sz w:val="24"/>
                <w:szCs w:val="24"/>
                <w:lang w:eastAsia="en-US"/>
              </w:rPr>
              <w:t xml:space="preserve"> и дополнительным вопросам;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имелись затруднения или допущены ошибки в определении понятий,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формулировках законов, </w:t>
            </w:r>
            <w:proofErr w:type="gramStart"/>
            <w:r w:rsidRPr="00D0027E">
              <w:rPr>
                <w:rFonts w:ascii="Times New Roman" w:eastAsia="Calibri" w:hAnsi="Times New Roman" w:cs="Times New Roman"/>
                <w:sz w:val="24"/>
                <w:szCs w:val="24"/>
                <w:lang w:eastAsia="en-US"/>
              </w:rPr>
              <w:t>исправленные</w:t>
            </w:r>
            <w:proofErr w:type="gramEnd"/>
            <w:r w:rsidRPr="00D0027E">
              <w:rPr>
                <w:rFonts w:ascii="Times New Roman" w:eastAsia="Calibri" w:hAnsi="Times New Roman" w:cs="Times New Roman"/>
                <w:sz w:val="24"/>
                <w:szCs w:val="24"/>
                <w:lang w:eastAsia="en-US"/>
              </w:rPr>
              <w:t xml:space="preserve"> после нескольких наводящих вопросов. </w:t>
            </w:r>
          </w:p>
        </w:tc>
        <w:tc>
          <w:tcPr>
            <w:tcW w:w="1512"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proofErr w:type="gramStart"/>
            <w:r w:rsidRPr="00D0027E">
              <w:rPr>
                <w:rFonts w:ascii="Times New Roman" w:eastAsia="Calibri" w:hAnsi="Times New Roman" w:cs="Times New Roman"/>
                <w:sz w:val="24"/>
                <w:szCs w:val="24"/>
                <w:lang w:eastAsia="en-US"/>
              </w:rPr>
              <w:t>обучающийся</w:t>
            </w:r>
            <w:proofErr w:type="gramEnd"/>
            <w:r w:rsidRPr="00D0027E">
              <w:rPr>
                <w:rFonts w:ascii="Times New Roman" w:eastAsia="Calibri" w:hAnsi="Times New Roman" w:cs="Times New Roman"/>
                <w:sz w:val="24"/>
                <w:szCs w:val="24"/>
                <w:lang w:eastAsia="en-US"/>
              </w:rPr>
              <w:t xml:space="preserve"> показывает знание основного материала в объеме, необходимом для предстоящей профессиональной деятельности; при ответе на вопросы билета и дополнительные вопросы не допускает грубых ошибок, но испытывает затруднения в последовательности их изложения; не в полной мере демонстрирует способность применять теоретические знания для анализа практических ситуаций. </w:t>
            </w:r>
          </w:p>
        </w:tc>
        <w:tc>
          <w:tcPr>
            <w:tcW w:w="735"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ОК-1,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ПК-1,</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ПК-2,</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ПК-3,</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ПК-4,</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ПК-5,</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ПК-6,</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ПК-7</w:t>
            </w:r>
          </w:p>
        </w:tc>
        <w:tc>
          <w:tcPr>
            <w:tcW w:w="980"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i/>
                <w:iCs/>
                <w:sz w:val="24"/>
                <w:szCs w:val="24"/>
                <w:lang w:eastAsia="en-US"/>
              </w:rPr>
              <w:t xml:space="preserve">Оценка «3»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удовлетворительно </w:t>
            </w:r>
          </w:p>
        </w:tc>
      </w:tr>
      <w:tr w:rsidR="00BA0BCE" w:rsidRPr="00D0027E" w:rsidTr="007D3380">
        <w:tc>
          <w:tcPr>
            <w:tcW w:w="197"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3</w:t>
            </w:r>
          </w:p>
        </w:tc>
        <w:tc>
          <w:tcPr>
            <w:tcW w:w="1576"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продемонстрировано умение анализировать материал, однако не все выводы носят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аргументированный и доказательный характер;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в изложении допущены небольшие пробелы, не исказившие содержание ответа;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допущены один – два недочета при освещении основного содержания ответа, исправленные по замечанию преподавателя;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proofErr w:type="gramStart"/>
            <w:r w:rsidRPr="00D0027E">
              <w:rPr>
                <w:rFonts w:ascii="Times New Roman" w:eastAsia="Calibri" w:hAnsi="Times New Roman" w:cs="Times New Roman"/>
                <w:sz w:val="24"/>
                <w:szCs w:val="24"/>
                <w:lang w:eastAsia="en-US"/>
              </w:rPr>
              <w:t>допущены</w:t>
            </w:r>
            <w:proofErr w:type="gramEnd"/>
            <w:r w:rsidRPr="00D0027E">
              <w:rPr>
                <w:rFonts w:ascii="Times New Roman" w:eastAsia="Calibri" w:hAnsi="Times New Roman" w:cs="Times New Roman"/>
                <w:sz w:val="24"/>
                <w:szCs w:val="24"/>
                <w:lang w:eastAsia="en-US"/>
              </w:rPr>
              <w:t xml:space="preserve"> ошибка или более двух недочетов при освещении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второстепенных вопросов, которые легко исправляются по </w:t>
            </w:r>
            <w:r w:rsidRPr="00D0027E">
              <w:rPr>
                <w:rFonts w:ascii="Times New Roman" w:eastAsia="Calibri" w:hAnsi="Times New Roman" w:cs="Times New Roman"/>
                <w:sz w:val="24"/>
                <w:szCs w:val="24"/>
                <w:lang w:eastAsia="en-US"/>
              </w:rPr>
              <w:lastRenderedPageBreak/>
              <w:t>замечанию преподавателя</w:t>
            </w:r>
          </w:p>
        </w:tc>
        <w:tc>
          <w:tcPr>
            <w:tcW w:w="1512"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 xml:space="preserve">Обучающийся показывает полное знание программного материала, основной и дополнительной литературы; дает полные ответы на теоретические вопросы билета и дополнительные вопросы, допуская некоторые неточности; правильно применяет теоретические положения к оценке практических ситуаций; демонстрирует хороший уровень освоения материала и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в целом подтверждает освоение компетенций, предусмотренных </w:t>
            </w:r>
            <w:r w:rsidRPr="00D0027E">
              <w:rPr>
                <w:rFonts w:ascii="Times New Roman" w:eastAsia="Calibri" w:hAnsi="Times New Roman" w:cs="Times New Roman"/>
                <w:sz w:val="24"/>
                <w:szCs w:val="24"/>
                <w:lang w:eastAsia="en-US"/>
              </w:rPr>
              <w:lastRenderedPageBreak/>
              <w:t xml:space="preserve">программой </w:t>
            </w:r>
          </w:p>
        </w:tc>
        <w:tc>
          <w:tcPr>
            <w:tcW w:w="735"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 xml:space="preserve">ОК-1,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ПК-1,</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ПК-2,</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ПК-3,</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ПК-4,</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ПК-5,</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ПК-6,</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ПК-7</w:t>
            </w:r>
          </w:p>
        </w:tc>
        <w:tc>
          <w:tcPr>
            <w:tcW w:w="980"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i/>
                <w:iCs/>
                <w:sz w:val="24"/>
                <w:szCs w:val="24"/>
                <w:lang w:eastAsia="en-US"/>
              </w:rPr>
              <w:t xml:space="preserve">Оценка «4»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хорошо</w:t>
            </w:r>
          </w:p>
        </w:tc>
      </w:tr>
      <w:tr w:rsidR="00BA0BCE" w:rsidRPr="00D0027E" w:rsidTr="007D3380">
        <w:tc>
          <w:tcPr>
            <w:tcW w:w="197"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lastRenderedPageBreak/>
              <w:t>4</w:t>
            </w:r>
          </w:p>
        </w:tc>
        <w:tc>
          <w:tcPr>
            <w:tcW w:w="1576"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полно раскрыто содержание материала;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материал изложен грамотно, в определенной логической последовательности;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продемонстрировано системное и глубокое знание программного материала;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точно используется терминология;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продемонстрировано усвоение ранее изученных сопутствующих вопросов,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proofErr w:type="spellStart"/>
            <w:r w:rsidRPr="00D0027E">
              <w:rPr>
                <w:rFonts w:ascii="Times New Roman" w:eastAsia="Calibri" w:hAnsi="Times New Roman" w:cs="Times New Roman"/>
                <w:sz w:val="24"/>
                <w:szCs w:val="24"/>
                <w:lang w:eastAsia="en-US"/>
              </w:rPr>
              <w:t>сформированность</w:t>
            </w:r>
            <w:proofErr w:type="spellEnd"/>
            <w:r w:rsidRPr="00D0027E">
              <w:rPr>
                <w:rFonts w:ascii="Times New Roman" w:eastAsia="Calibri" w:hAnsi="Times New Roman" w:cs="Times New Roman"/>
                <w:sz w:val="24"/>
                <w:szCs w:val="24"/>
                <w:lang w:eastAsia="en-US"/>
              </w:rPr>
              <w:t xml:space="preserve"> и устойчивость компетенций, умений и навыков;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ответ прозвучал самостоятельно, без наводящих вопросов;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продемонстрирована способность творчески применять знание теории к решению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профессиональных задач;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продемонстрировано знание современной учебной и научной литературы;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 допущены одна – две неточности. </w:t>
            </w:r>
          </w:p>
        </w:tc>
        <w:tc>
          <w:tcPr>
            <w:tcW w:w="1512"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proofErr w:type="gramStart"/>
            <w:r w:rsidRPr="00D0027E">
              <w:rPr>
                <w:rFonts w:ascii="Times New Roman" w:eastAsia="Calibri" w:hAnsi="Times New Roman" w:cs="Times New Roman"/>
                <w:sz w:val="24"/>
                <w:szCs w:val="24"/>
                <w:lang w:eastAsia="en-US"/>
              </w:rPr>
              <w:t>Обучающийся</w:t>
            </w:r>
            <w:proofErr w:type="gramEnd"/>
            <w:r w:rsidRPr="00D0027E">
              <w:rPr>
                <w:rFonts w:ascii="Times New Roman" w:eastAsia="Calibri" w:hAnsi="Times New Roman" w:cs="Times New Roman"/>
                <w:sz w:val="24"/>
                <w:szCs w:val="24"/>
                <w:lang w:eastAsia="en-US"/>
              </w:rPr>
              <w:t xml:space="preserve"> показывает всесторонние и глубокие знания программного материала, знание основной и дополнительной литературы; последовательно и четко отвечает на вопросы билета и дополнительные вопросы; уверенно ориентируется в проблемных ситуациях; демонстрирует способность применять теоретические знания для анализа практических ситуаций, делать правильные выводы, проявляет творческие способности в понимании, изложении и использовании программного материала; подтверждает полное освоение компетенций, предусмотренных программой </w:t>
            </w:r>
          </w:p>
        </w:tc>
        <w:tc>
          <w:tcPr>
            <w:tcW w:w="735"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 xml:space="preserve">ОК-1,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ПК-1,</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ПК-2,</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ПК-3,</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ПК-4,</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ПК-5,</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ПК-6,</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ПК-7</w:t>
            </w:r>
          </w:p>
        </w:tc>
        <w:tc>
          <w:tcPr>
            <w:tcW w:w="980" w:type="pct"/>
            <w:tcBorders>
              <w:top w:val="single" w:sz="4" w:space="0" w:color="auto"/>
              <w:left w:val="single" w:sz="4" w:space="0" w:color="auto"/>
              <w:bottom w:val="single" w:sz="4" w:space="0" w:color="auto"/>
              <w:right w:val="single" w:sz="4" w:space="0" w:color="auto"/>
            </w:tcBorders>
            <w:hideMark/>
          </w:tcPr>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i/>
                <w:iCs/>
                <w:sz w:val="24"/>
                <w:szCs w:val="24"/>
                <w:lang w:eastAsia="en-US"/>
              </w:rPr>
              <w:t xml:space="preserve">Оценка «5» </w:t>
            </w:r>
          </w:p>
          <w:p w:rsidR="00BA0BCE" w:rsidRPr="00D0027E" w:rsidRDefault="00BA0BCE" w:rsidP="007D3380">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D0027E">
              <w:rPr>
                <w:rFonts w:ascii="Times New Roman" w:eastAsia="Calibri" w:hAnsi="Times New Roman" w:cs="Times New Roman"/>
                <w:sz w:val="24"/>
                <w:szCs w:val="24"/>
                <w:lang w:eastAsia="en-US"/>
              </w:rPr>
              <w:t>отлично</w:t>
            </w:r>
          </w:p>
        </w:tc>
      </w:tr>
    </w:tbl>
    <w:p w:rsidR="00BA0BCE" w:rsidRPr="00D0027E" w:rsidRDefault="00BA0BCE" w:rsidP="00BA0BCE">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p>
    <w:p w:rsidR="00BA0BCE" w:rsidRPr="00D0027E" w:rsidRDefault="00BA0BCE" w:rsidP="00BA0BCE">
      <w:pPr>
        <w:widowControl w:val="0"/>
        <w:spacing w:after="0" w:line="240" w:lineRule="auto"/>
        <w:ind w:firstLine="708"/>
        <w:jc w:val="both"/>
        <w:rPr>
          <w:rFonts w:ascii="Times New Roman" w:hAnsi="Times New Roman" w:cs="Times New Roman"/>
          <w:sz w:val="28"/>
          <w:szCs w:val="28"/>
        </w:rPr>
      </w:pPr>
    </w:p>
    <w:p w:rsidR="00F52764" w:rsidRPr="00F52764" w:rsidRDefault="00BA0BCE" w:rsidP="00F52764">
      <w:pPr>
        <w:jc w:val="center"/>
        <w:rPr>
          <w:rFonts w:ascii="Times New Roman" w:hAnsi="Times New Roman" w:cs="Times New Roman"/>
          <w:b/>
          <w:sz w:val="28"/>
          <w:szCs w:val="28"/>
        </w:rPr>
      </w:pPr>
      <w:r w:rsidRPr="00D0027E">
        <w:rPr>
          <w:rFonts w:ascii="Times New Roman" w:hAnsi="Times New Roman" w:cs="Times New Roman"/>
          <w:sz w:val="28"/>
          <w:szCs w:val="28"/>
        </w:rPr>
        <w:br w:type="page"/>
      </w:r>
      <w:r w:rsidR="00E769FB">
        <w:rPr>
          <w:rFonts w:ascii="Times New Roman" w:hAnsi="Times New Roman" w:cs="Times New Roman"/>
          <w:b/>
          <w:sz w:val="28"/>
          <w:szCs w:val="28"/>
        </w:rPr>
        <w:lastRenderedPageBreak/>
        <w:t>5</w:t>
      </w:r>
      <w:r w:rsidR="00F52764" w:rsidRPr="00F52764">
        <w:rPr>
          <w:rFonts w:ascii="Times New Roman" w:hAnsi="Times New Roman" w:cs="Times New Roman"/>
          <w:b/>
          <w:sz w:val="28"/>
          <w:szCs w:val="28"/>
        </w:rPr>
        <w:t>. Условия реализации программы</w:t>
      </w:r>
    </w:p>
    <w:p w:rsidR="00F52764" w:rsidRPr="00F52764" w:rsidRDefault="00E769FB" w:rsidP="00F52764">
      <w:pPr>
        <w:tabs>
          <w:tab w:val="left" w:pos="113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5</w:t>
      </w:r>
      <w:r w:rsidR="00F52764" w:rsidRPr="00F52764">
        <w:rPr>
          <w:rFonts w:ascii="Times New Roman" w:hAnsi="Times New Roman" w:cs="Times New Roman"/>
          <w:b/>
          <w:sz w:val="28"/>
          <w:szCs w:val="28"/>
        </w:rPr>
        <w:t>.1. Материально-технические условия реализации программы</w:t>
      </w:r>
    </w:p>
    <w:p w:rsidR="00F52764" w:rsidRPr="00F52764" w:rsidRDefault="00F52764" w:rsidP="00F52764">
      <w:pPr>
        <w:tabs>
          <w:tab w:val="left" w:pos="1134"/>
        </w:tabs>
        <w:spacing w:after="0" w:line="240" w:lineRule="auto"/>
        <w:jc w:val="both"/>
        <w:rPr>
          <w:rFonts w:ascii="Times New Roman" w:hAnsi="Times New Roman" w:cs="Times New Roman"/>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2401"/>
        <w:gridCol w:w="3538"/>
        <w:gridCol w:w="3127"/>
      </w:tblGrid>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vAlign w:val="center"/>
            <w:hideMark/>
          </w:tcPr>
          <w:p w:rsidR="00F52764" w:rsidRPr="00F52764" w:rsidRDefault="00F52764" w:rsidP="00F52764">
            <w:pPr>
              <w:tabs>
                <w:tab w:val="left" w:pos="1134"/>
              </w:tabs>
              <w:spacing w:after="0" w:line="240" w:lineRule="auto"/>
              <w:jc w:val="center"/>
              <w:rPr>
                <w:rFonts w:ascii="Times New Roman" w:hAnsi="Times New Roman" w:cs="Calibri"/>
                <w:b/>
              </w:rPr>
            </w:pPr>
            <w:r w:rsidRPr="00F52764">
              <w:rPr>
                <w:rFonts w:ascii="Times New Roman" w:hAnsi="Times New Roman"/>
                <w:b/>
              </w:rPr>
              <w:t>№</w:t>
            </w:r>
          </w:p>
          <w:p w:rsidR="00F52764" w:rsidRPr="00F52764" w:rsidRDefault="00F52764" w:rsidP="00F52764">
            <w:pPr>
              <w:tabs>
                <w:tab w:val="left" w:pos="1134"/>
              </w:tabs>
              <w:spacing w:after="0" w:line="240" w:lineRule="auto"/>
              <w:jc w:val="center"/>
              <w:rPr>
                <w:rFonts w:ascii="Times New Roman" w:hAnsi="Times New Roman" w:cs="Calibri"/>
                <w:b/>
              </w:rPr>
            </w:pPr>
            <w:proofErr w:type="gramStart"/>
            <w:r w:rsidRPr="00F52764">
              <w:rPr>
                <w:rFonts w:ascii="Times New Roman" w:hAnsi="Times New Roman"/>
                <w:b/>
              </w:rPr>
              <w:t>п</w:t>
            </w:r>
            <w:proofErr w:type="gramEnd"/>
            <w:r w:rsidRPr="00F52764">
              <w:rPr>
                <w:rFonts w:ascii="Times New Roman" w:hAnsi="Times New Roman"/>
                <w:b/>
              </w:rPr>
              <w:t>/п</w:t>
            </w:r>
          </w:p>
        </w:tc>
        <w:tc>
          <w:tcPr>
            <w:tcW w:w="2401" w:type="dxa"/>
            <w:tcBorders>
              <w:top w:val="single" w:sz="4" w:space="0" w:color="000000"/>
              <w:left w:val="single" w:sz="4" w:space="0" w:color="000000"/>
              <w:bottom w:val="single" w:sz="4" w:space="0" w:color="000000"/>
              <w:right w:val="single" w:sz="4" w:space="0" w:color="000000"/>
            </w:tcBorders>
            <w:vAlign w:val="center"/>
            <w:hideMark/>
          </w:tcPr>
          <w:p w:rsidR="00F52764" w:rsidRPr="00F52764" w:rsidRDefault="00F52764" w:rsidP="00F52764">
            <w:pPr>
              <w:tabs>
                <w:tab w:val="left" w:pos="1134"/>
              </w:tabs>
              <w:spacing w:after="0" w:line="240" w:lineRule="auto"/>
              <w:jc w:val="center"/>
              <w:rPr>
                <w:rFonts w:ascii="Times New Roman" w:hAnsi="Times New Roman" w:cs="Calibri"/>
                <w:b/>
                <w:sz w:val="20"/>
                <w:szCs w:val="20"/>
              </w:rPr>
            </w:pPr>
            <w:r w:rsidRPr="00F52764">
              <w:rPr>
                <w:rFonts w:ascii="Times New Roman" w:hAnsi="Times New Roman"/>
                <w:b/>
                <w:sz w:val="20"/>
                <w:szCs w:val="20"/>
              </w:rPr>
              <w:t>Наименование специализированных аудиторий, учебно-тренировочных комплексов, рабочих мест</w:t>
            </w:r>
          </w:p>
        </w:tc>
        <w:tc>
          <w:tcPr>
            <w:tcW w:w="3538" w:type="dxa"/>
            <w:tcBorders>
              <w:top w:val="single" w:sz="4" w:space="0" w:color="000000"/>
              <w:left w:val="single" w:sz="4" w:space="0" w:color="000000"/>
              <w:bottom w:val="single" w:sz="4" w:space="0" w:color="000000"/>
              <w:right w:val="single" w:sz="4" w:space="0" w:color="000000"/>
            </w:tcBorders>
            <w:vAlign w:val="center"/>
            <w:hideMark/>
          </w:tcPr>
          <w:p w:rsidR="00F52764" w:rsidRPr="00F52764" w:rsidRDefault="00F52764" w:rsidP="00F52764">
            <w:pPr>
              <w:tabs>
                <w:tab w:val="left" w:pos="1134"/>
              </w:tabs>
              <w:spacing w:after="0" w:line="240" w:lineRule="auto"/>
              <w:jc w:val="center"/>
              <w:rPr>
                <w:rFonts w:ascii="Times New Roman" w:hAnsi="Times New Roman" w:cs="Calibri"/>
                <w:b/>
                <w:sz w:val="20"/>
                <w:szCs w:val="20"/>
              </w:rPr>
            </w:pPr>
            <w:r w:rsidRPr="00F52764">
              <w:rPr>
                <w:rFonts w:ascii="Times New Roman" w:hAnsi="Times New Roman"/>
                <w:b/>
                <w:sz w:val="20"/>
                <w:szCs w:val="20"/>
              </w:rPr>
              <w:t>Вид занятия</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F52764" w:rsidRPr="00F52764" w:rsidRDefault="00F52764" w:rsidP="00F52764">
            <w:pPr>
              <w:tabs>
                <w:tab w:val="left" w:pos="1134"/>
              </w:tabs>
              <w:spacing w:after="0" w:line="240" w:lineRule="auto"/>
              <w:jc w:val="center"/>
              <w:rPr>
                <w:rFonts w:ascii="Times New Roman" w:hAnsi="Times New Roman" w:cs="Calibri"/>
                <w:b/>
                <w:sz w:val="20"/>
                <w:szCs w:val="20"/>
              </w:rPr>
            </w:pPr>
            <w:r w:rsidRPr="00F52764">
              <w:rPr>
                <w:rFonts w:ascii="Times New Roman" w:hAnsi="Times New Roman"/>
                <w:b/>
                <w:sz w:val="20"/>
                <w:szCs w:val="20"/>
              </w:rPr>
              <w:t>Наименование оборудования, программного обеспечения</w:t>
            </w: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1"/>
              </w:numPr>
              <w:tabs>
                <w:tab w:val="left" w:pos="1134"/>
              </w:tabs>
              <w:spacing w:after="0" w:line="240" w:lineRule="auto"/>
              <w:jc w:val="both"/>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tabs>
                <w:tab w:val="left" w:pos="1134"/>
              </w:tabs>
              <w:spacing w:after="0" w:line="240" w:lineRule="auto"/>
              <w:jc w:val="center"/>
              <w:rPr>
                <w:rFonts w:ascii="Times New Roman" w:hAnsi="Times New Roman" w:cs="Calibri"/>
              </w:rPr>
            </w:pPr>
            <w:r w:rsidRPr="00F52764">
              <w:rPr>
                <w:rFonts w:ascii="Times New Roman" w:hAnsi="Times New Roman"/>
              </w:rPr>
              <w:t>2</w:t>
            </w:r>
          </w:p>
        </w:tc>
        <w:tc>
          <w:tcPr>
            <w:tcW w:w="3538"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tabs>
                <w:tab w:val="left" w:pos="1134"/>
              </w:tabs>
              <w:spacing w:after="0" w:line="240" w:lineRule="auto"/>
              <w:jc w:val="center"/>
              <w:rPr>
                <w:rFonts w:ascii="Times New Roman" w:hAnsi="Times New Roman" w:cs="Calibri"/>
              </w:rPr>
            </w:pPr>
            <w:r w:rsidRPr="00F52764">
              <w:rPr>
                <w:rFonts w:ascii="Times New Roman" w:hAnsi="Times New Roman"/>
              </w:rPr>
              <w:t>3</w:t>
            </w:r>
          </w:p>
        </w:tc>
        <w:tc>
          <w:tcPr>
            <w:tcW w:w="3127"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tabs>
                <w:tab w:val="left" w:pos="1134"/>
              </w:tabs>
              <w:spacing w:after="0" w:line="240" w:lineRule="auto"/>
              <w:jc w:val="center"/>
              <w:rPr>
                <w:rFonts w:ascii="Times New Roman" w:hAnsi="Times New Roman" w:cs="Calibri"/>
              </w:rPr>
            </w:pPr>
            <w:r w:rsidRPr="00F52764">
              <w:rPr>
                <w:rFonts w:ascii="Times New Roman" w:hAnsi="Times New Roman"/>
              </w:rPr>
              <w:t>4</w:t>
            </w: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Класс пожарной техники № 11</w:t>
            </w:r>
          </w:p>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p>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tabs>
                <w:tab w:val="left" w:pos="1134"/>
              </w:tabs>
              <w:spacing w:after="0" w:line="240" w:lineRule="auto"/>
              <w:jc w:val="both"/>
              <w:rPr>
                <w:rFonts w:ascii="Times New Roman" w:hAnsi="Times New Roman" w:cs="Calibri"/>
              </w:rPr>
            </w:pPr>
            <w:r w:rsidRPr="00F52764">
              <w:rPr>
                <w:rFonts w:ascii="Times New Roman" w:hAnsi="Times New Roman"/>
              </w:rPr>
              <w:t xml:space="preserve">Аудитория предназначена для проведения занятий с водителями пожарных автомобилей, пожарных </w:t>
            </w:r>
            <w:proofErr w:type="spellStart"/>
            <w:r w:rsidRPr="00F52764">
              <w:rPr>
                <w:rFonts w:ascii="Times New Roman" w:hAnsi="Times New Roman"/>
              </w:rPr>
              <w:t>автолестниц</w:t>
            </w:r>
            <w:proofErr w:type="spellEnd"/>
            <w:r w:rsidRPr="00F52764">
              <w:rPr>
                <w:rFonts w:ascii="Times New Roman" w:hAnsi="Times New Roman"/>
              </w:rPr>
              <w:t>, оборудованных устройствами для подачи специальных световых и звуковых сигналов по дисциплине «Пожарная техника», изучения устройства пожарного автомобиля и его специальных агрегатов, а так же правил безопасного управления транспортным средством. 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tabs>
                <w:tab w:val="left" w:pos="0"/>
              </w:tabs>
              <w:spacing w:after="0" w:line="240" w:lineRule="auto"/>
              <w:jc w:val="both"/>
              <w:rPr>
                <w:rFonts w:ascii="Times New Roman" w:hAnsi="Times New Roman" w:cs="Calibri"/>
                <w:bCs/>
              </w:rPr>
            </w:pPr>
            <w:r w:rsidRPr="00F52764">
              <w:rPr>
                <w:rFonts w:ascii="Times New Roman" w:hAnsi="Times New Roman"/>
                <w:bCs/>
              </w:rPr>
              <w:t>Аудитория оборудована:</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-видеопроектором для демонстрации презентаций и учебных видеофильмов;</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 акустической системой;</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-стационарным экраном для проектора.</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 xml:space="preserve">-стендами с классификацией и характеристиками пожарных автомобилей и насосов, </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-интерактивным тренажером «</w:t>
            </w:r>
            <w:proofErr w:type="spellStart"/>
            <w:r w:rsidRPr="00F52764">
              <w:rPr>
                <w:rFonts w:ascii="Times New Roman" w:hAnsi="Times New Roman"/>
                <w:bCs/>
              </w:rPr>
              <w:t>Автолестница</w:t>
            </w:r>
            <w:proofErr w:type="spellEnd"/>
            <w:r w:rsidRPr="00F52764">
              <w:rPr>
                <w:rFonts w:ascii="Times New Roman" w:hAnsi="Times New Roman"/>
                <w:bCs/>
              </w:rPr>
              <w:t xml:space="preserve"> пожарная АЛ-50»;</w:t>
            </w:r>
          </w:p>
          <w:p w:rsidR="00F52764" w:rsidRPr="00F52764" w:rsidRDefault="00F52764" w:rsidP="00F52764">
            <w:pPr>
              <w:tabs>
                <w:tab w:val="left" w:pos="0"/>
              </w:tabs>
              <w:spacing w:after="0" w:line="240" w:lineRule="auto"/>
              <w:jc w:val="both"/>
              <w:rPr>
                <w:rFonts w:ascii="Times New Roman" w:hAnsi="Times New Roman" w:cs="Calibri"/>
                <w:bCs/>
              </w:rPr>
            </w:pPr>
            <w:r w:rsidRPr="00F52764">
              <w:rPr>
                <w:rFonts w:ascii="Times New Roman" w:hAnsi="Times New Roman"/>
                <w:bCs/>
              </w:rPr>
              <w:t xml:space="preserve">-тренажер грузового автомобиля КамАЗ модель </w:t>
            </w:r>
            <w:r w:rsidRPr="00F52764">
              <w:rPr>
                <w:rFonts w:ascii="Times New Roman" w:hAnsi="Times New Roman"/>
                <w:bCs/>
                <w:lang w:val="en-US"/>
              </w:rPr>
              <w:t>FORWARD</w:t>
            </w:r>
            <w:r w:rsidRPr="00F52764">
              <w:rPr>
                <w:rFonts w:ascii="Times New Roman" w:hAnsi="Times New Roman"/>
                <w:bCs/>
              </w:rPr>
              <w:t xml:space="preserve"> </w:t>
            </w:r>
            <w:r w:rsidRPr="00F52764">
              <w:rPr>
                <w:rFonts w:ascii="Times New Roman" w:hAnsi="Times New Roman"/>
                <w:bCs/>
                <w:lang w:val="en-US"/>
              </w:rPr>
              <w:t>SIMTT</w:t>
            </w:r>
            <w:r w:rsidRPr="00F52764">
              <w:rPr>
                <w:rFonts w:ascii="Times New Roman" w:hAnsi="Times New Roman"/>
                <w:bCs/>
              </w:rPr>
              <w:t>.</w:t>
            </w: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Компьютерный класс № 14</w:t>
            </w:r>
          </w:p>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 xml:space="preserve">Аудитория рассчитана на 23 </w:t>
            </w:r>
            <w:proofErr w:type="gramStart"/>
            <w:r w:rsidRPr="00F52764">
              <w:rPr>
                <w:rFonts w:ascii="Times New Roman" w:eastAsia="Times New Roman" w:hAnsi="Times New Roman" w:cs="Times New Roman"/>
                <w:b/>
                <w:bCs/>
                <w:i/>
                <w:iCs/>
                <w:color w:val="000000"/>
                <w:shd w:val="clear" w:color="auto" w:fill="FFFFFF"/>
              </w:rPr>
              <w:t>посадочных</w:t>
            </w:r>
            <w:proofErr w:type="gramEnd"/>
            <w:r w:rsidRPr="00F52764">
              <w:rPr>
                <w:rFonts w:ascii="Times New Roman" w:eastAsia="Times New Roman" w:hAnsi="Times New Roman" w:cs="Times New Roman"/>
                <w:b/>
                <w:bCs/>
                <w:i/>
                <w:iCs/>
                <w:color w:val="000000"/>
                <w:shd w:val="clear" w:color="auto" w:fill="FFFFFF"/>
              </w:rPr>
              <w:t xml:space="preserve"> места.</w:t>
            </w:r>
          </w:p>
        </w:tc>
        <w:tc>
          <w:tcPr>
            <w:tcW w:w="3538"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tabs>
                <w:tab w:val="left" w:pos="1134"/>
              </w:tabs>
              <w:spacing w:after="0" w:line="240" w:lineRule="auto"/>
              <w:jc w:val="both"/>
              <w:rPr>
                <w:rFonts w:ascii="Times New Roman" w:hAnsi="Times New Roman" w:cs="Calibri"/>
              </w:rPr>
            </w:pPr>
            <w:r w:rsidRPr="00F52764">
              <w:rPr>
                <w:rFonts w:ascii="Times New Roman" w:hAnsi="Times New Roman"/>
              </w:rPr>
              <w:t>Теоретические и практические занятия</w:t>
            </w:r>
          </w:p>
          <w:p w:rsidR="00F52764" w:rsidRPr="00F52764" w:rsidRDefault="00F52764" w:rsidP="00F52764">
            <w:pPr>
              <w:tabs>
                <w:tab w:val="left" w:pos="1134"/>
              </w:tabs>
              <w:spacing w:after="0" w:line="240" w:lineRule="auto"/>
              <w:jc w:val="both"/>
              <w:rPr>
                <w:rFonts w:ascii="Times New Roman" w:hAnsi="Times New Roman" w:cs="Calibri"/>
              </w:rPr>
            </w:pPr>
            <w:r w:rsidRPr="00F52764">
              <w:rPr>
                <w:rFonts w:ascii="Times New Roman" w:hAnsi="Times New Roman"/>
              </w:rPr>
              <w:t>Электронное обучение и обучение с помощью дистанционных технологий.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jc w:val="both"/>
              <w:rPr>
                <w:rFonts w:ascii="Times New Roman" w:hAnsi="Times New Roman" w:cs="Calibri"/>
                <w:bCs/>
              </w:rPr>
            </w:pPr>
            <w:r w:rsidRPr="00F52764">
              <w:rPr>
                <w:rFonts w:ascii="Times New Roman" w:hAnsi="Times New Roman"/>
                <w:bCs/>
              </w:rPr>
              <w:t>Аудитория оборудована:</w:t>
            </w:r>
          </w:p>
          <w:p w:rsidR="00F52764" w:rsidRPr="00F52764" w:rsidRDefault="00F52764" w:rsidP="00F52764">
            <w:pPr>
              <w:jc w:val="both"/>
              <w:rPr>
                <w:rFonts w:ascii="Times New Roman" w:hAnsi="Times New Roman"/>
                <w:bCs/>
              </w:rPr>
            </w:pPr>
            <w:r w:rsidRPr="00F52764">
              <w:rPr>
                <w:rFonts w:ascii="Times New Roman" w:hAnsi="Times New Roman"/>
                <w:bCs/>
              </w:rPr>
              <w:t>- мультимедийным проектором с возможностью демонстрации презентаций и учебных видеофильмов;</w:t>
            </w:r>
          </w:p>
          <w:p w:rsidR="00F52764" w:rsidRPr="00F52764" w:rsidRDefault="00F52764" w:rsidP="00F52764">
            <w:pPr>
              <w:jc w:val="both"/>
              <w:rPr>
                <w:rFonts w:ascii="Times New Roman" w:hAnsi="Times New Roman"/>
                <w:bCs/>
              </w:rPr>
            </w:pPr>
            <w:r w:rsidRPr="00F52764">
              <w:rPr>
                <w:rFonts w:ascii="Times New Roman" w:hAnsi="Times New Roman"/>
                <w:bCs/>
              </w:rPr>
              <w:t>- 23 моноблоками с возможностью выхода в интернет;</w:t>
            </w:r>
          </w:p>
          <w:p w:rsidR="00F52764" w:rsidRPr="00F52764" w:rsidRDefault="00F52764" w:rsidP="00F52764">
            <w:pPr>
              <w:jc w:val="both"/>
              <w:rPr>
                <w:rFonts w:ascii="Times New Roman" w:hAnsi="Times New Roman" w:cs="Calibri"/>
                <w:bCs/>
              </w:rPr>
            </w:pPr>
            <w:r w:rsidRPr="00F52764">
              <w:rPr>
                <w:rFonts w:ascii="Times New Roman" w:hAnsi="Times New Roman"/>
                <w:bCs/>
              </w:rPr>
              <w:t>- оборудованием для ВКС.</w:t>
            </w: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 xml:space="preserve">Класс пожарно-тактической подготовки и проведения аварийно-спасательных работ </w:t>
            </w:r>
          </w:p>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 19</w:t>
            </w:r>
          </w:p>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p>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tabs>
                <w:tab w:val="left" w:pos="1134"/>
              </w:tabs>
              <w:spacing w:after="0" w:line="240" w:lineRule="auto"/>
              <w:jc w:val="both"/>
              <w:rPr>
                <w:rFonts w:ascii="Times New Roman" w:hAnsi="Times New Roman" w:cs="Calibri"/>
                <w:bCs/>
              </w:rPr>
            </w:pPr>
            <w:r w:rsidRPr="00F52764">
              <w:rPr>
                <w:rFonts w:ascii="Times New Roman" w:hAnsi="Times New Roman"/>
                <w:bCs/>
              </w:rPr>
              <w:t xml:space="preserve">Аудитория предназначена для проведения занятий   по дисциплине «Пожарная тактика», </w:t>
            </w:r>
          </w:p>
          <w:p w:rsidR="00F52764" w:rsidRPr="00F52764" w:rsidRDefault="00F52764" w:rsidP="00F52764">
            <w:pPr>
              <w:tabs>
                <w:tab w:val="left" w:pos="1134"/>
              </w:tabs>
              <w:spacing w:after="0" w:line="240" w:lineRule="auto"/>
              <w:jc w:val="both"/>
              <w:rPr>
                <w:rFonts w:ascii="Times New Roman" w:hAnsi="Times New Roman"/>
              </w:rPr>
            </w:pPr>
            <w:r w:rsidRPr="00F52764">
              <w:rPr>
                <w:rFonts w:ascii="Times New Roman" w:hAnsi="Times New Roman"/>
              </w:rPr>
              <w:t xml:space="preserve">В целях изучения основ развития пожара, прекращения горения, особенностей ведения действий по тушению пожаров и проведению связанных с ними </w:t>
            </w:r>
            <w:proofErr w:type="spellStart"/>
            <w:r w:rsidRPr="00F52764">
              <w:rPr>
                <w:rFonts w:ascii="Times New Roman" w:hAnsi="Times New Roman"/>
              </w:rPr>
              <w:t>аварийно</w:t>
            </w:r>
            <w:proofErr w:type="spellEnd"/>
            <w:r w:rsidRPr="00F52764">
              <w:rPr>
                <w:rFonts w:ascii="Times New Roman" w:hAnsi="Times New Roman"/>
              </w:rPr>
              <w:t xml:space="preserve"> </w:t>
            </w:r>
            <w:proofErr w:type="gramStart"/>
            <w:r w:rsidRPr="00F52764">
              <w:rPr>
                <w:rFonts w:ascii="Times New Roman" w:hAnsi="Times New Roman"/>
              </w:rPr>
              <w:t>–с</w:t>
            </w:r>
            <w:proofErr w:type="gramEnd"/>
            <w:r w:rsidRPr="00F52764">
              <w:rPr>
                <w:rFonts w:ascii="Times New Roman" w:hAnsi="Times New Roman"/>
              </w:rPr>
              <w:t>пасательных работ на различных объектах, основ управления силами и средствами на пожаре.</w:t>
            </w:r>
          </w:p>
          <w:p w:rsidR="00F52764" w:rsidRPr="00F52764" w:rsidRDefault="00F52764" w:rsidP="00F52764">
            <w:pPr>
              <w:tabs>
                <w:tab w:val="left" w:pos="1134"/>
              </w:tabs>
              <w:spacing w:after="0" w:line="240" w:lineRule="auto"/>
              <w:jc w:val="both"/>
              <w:rPr>
                <w:rFonts w:ascii="Times New Roman" w:hAnsi="Times New Roman" w:cs="Calibri"/>
              </w:rPr>
            </w:pPr>
            <w:r w:rsidRPr="00F52764">
              <w:rPr>
                <w:rFonts w:ascii="Times New Roman" w:hAnsi="Times New Roman"/>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jc w:val="both"/>
              <w:rPr>
                <w:rFonts w:ascii="Times New Roman" w:hAnsi="Times New Roman" w:cs="Calibri"/>
                <w:bCs/>
              </w:rPr>
            </w:pPr>
            <w:r w:rsidRPr="00F52764">
              <w:rPr>
                <w:rFonts w:ascii="Times New Roman" w:hAnsi="Times New Roman"/>
                <w:bCs/>
              </w:rPr>
              <w:t>Аудитория оборудована:</w:t>
            </w:r>
          </w:p>
          <w:p w:rsidR="00F52764" w:rsidRPr="00F52764" w:rsidRDefault="00F52764" w:rsidP="00F52764">
            <w:pPr>
              <w:spacing w:after="0"/>
              <w:jc w:val="both"/>
              <w:rPr>
                <w:rFonts w:ascii="Times New Roman" w:hAnsi="Times New Roman"/>
                <w:bCs/>
              </w:rPr>
            </w:pPr>
            <w:r w:rsidRPr="00F52764">
              <w:rPr>
                <w:rFonts w:ascii="Times New Roman" w:hAnsi="Times New Roman"/>
                <w:bCs/>
              </w:rPr>
              <w:t>- мультимедийным проектором с возможностью демонстрации презентаций и учебных видеофильмов;</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 акустической системой;</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-стационарным экраном для проектора;</w:t>
            </w:r>
          </w:p>
          <w:p w:rsidR="00F52764" w:rsidRPr="00F52764" w:rsidRDefault="00F52764" w:rsidP="00F52764">
            <w:pPr>
              <w:jc w:val="both"/>
              <w:rPr>
                <w:rFonts w:ascii="Times New Roman" w:hAnsi="Times New Roman"/>
                <w:bCs/>
              </w:rPr>
            </w:pPr>
            <w:r w:rsidRPr="00F52764">
              <w:rPr>
                <w:rFonts w:ascii="Times New Roman" w:hAnsi="Times New Roman"/>
                <w:bCs/>
              </w:rPr>
              <w:t>- меловой доской.</w:t>
            </w:r>
          </w:p>
          <w:p w:rsidR="00F52764" w:rsidRPr="00F52764" w:rsidRDefault="00F52764" w:rsidP="00F52764">
            <w:pPr>
              <w:rPr>
                <w:rFonts w:ascii="Times New Roman" w:hAnsi="Times New Roman" w:cs="Calibri"/>
                <w:bCs/>
              </w:rPr>
            </w:pP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 xml:space="preserve">Класс аварийно-спасательной </w:t>
            </w:r>
            <w:r w:rsidRPr="00F52764">
              <w:rPr>
                <w:rFonts w:ascii="Times New Roman" w:eastAsia="Times New Roman" w:hAnsi="Times New Roman" w:cs="Times New Roman"/>
                <w:b/>
                <w:bCs/>
                <w:i/>
                <w:iCs/>
                <w:color w:val="000000"/>
                <w:shd w:val="clear" w:color="auto" w:fill="FFFFFF"/>
              </w:rPr>
              <w:lastRenderedPageBreak/>
              <w:t>техники и организации деятельности ГПС МЧС России №20</w:t>
            </w:r>
          </w:p>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p>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tabs>
                <w:tab w:val="left" w:pos="1134"/>
              </w:tabs>
              <w:spacing w:after="0" w:line="240" w:lineRule="auto"/>
              <w:rPr>
                <w:rFonts w:ascii="Times New Roman" w:hAnsi="Times New Roman" w:cs="Calibri"/>
                <w:bCs/>
              </w:rPr>
            </w:pPr>
            <w:r w:rsidRPr="00F52764">
              <w:rPr>
                <w:rFonts w:ascii="Times New Roman" w:hAnsi="Times New Roman"/>
                <w:bCs/>
              </w:rPr>
              <w:lastRenderedPageBreak/>
              <w:t xml:space="preserve">Аудитория предназначена для проведения занятий  со </w:t>
            </w:r>
            <w:r w:rsidRPr="00F52764">
              <w:rPr>
                <w:rFonts w:ascii="Times New Roman" w:hAnsi="Times New Roman"/>
                <w:bCs/>
              </w:rPr>
              <w:lastRenderedPageBreak/>
              <w:t>слушателями различных категорий  по дисциплинам «Аварийно-спасательная техника»; «Организация деятельности ГПС МЧС России».</w:t>
            </w:r>
          </w:p>
          <w:p w:rsidR="00F52764" w:rsidRPr="00F52764" w:rsidRDefault="00F52764" w:rsidP="00F52764">
            <w:pPr>
              <w:tabs>
                <w:tab w:val="left" w:pos="1134"/>
              </w:tabs>
              <w:spacing w:after="0" w:line="240" w:lineRule="auto"/>
              <w:rPr>
                <w:rFonts w:ascii="Times New Roman" w:hAnsi="Times New Roman"/>
                <w:bCs/>
              </w:rPr>
            </w:pPr>
          </w:p>
          <w:p w:rsidR="00F52764" w:rsidRPr="00F52764" w:rsidRDefault="00F52764" w:rsidP="00F52764">
            <w:pPr>
              <w:tabs>
                <w:tab w:val="left" w:pos="1134"/>
              </w:tabs>
              <w:spacing w:after="0" w:line="240" w:lineRule="auto"/>
              <w:rPr>
                <w:rFonts w:ascii="Times New Roman" w:hAnsi="Times New Roman" w:cs="Calibri"/>
              </w:rPr>
            </w:pPr>
            <w:r w:rsidRPr="00F52764">
              <w:rPr>
                <w:rFonts w:ascii="Times New Roman" w:hAnsi="Times New Roman"/>
                <w:bCs/>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jc w:val="both"/>
              <w:rPr>
                <w:rFonts w:ascii="Times New Roman" w:hAnsi="Times New Roman" w:cs="Calibri"/>
                <w:bCs/>
              </w:rPr>
            </w:pPr>
            <w:r w:rsidRPr="00F52764">
              <w:rPr>
                <w:rFonts w:ascii="Times New Roman" w:hAnsi="Times New Roman"/>
                <w:bCs/>
              </w:rPr>
              <w:lastRenderedPageBreak/>
              <w:t>Аудитория оборудована:</w:t>
            </w:r>
          </w:p>
          <w:p w:rsidR="00F52764" w:rsidRPr="00F52764" w:rsidRDefault="00F52764" w:rsidP="00F52764">
            <w:pPr>
              <w:spacing w:after="0"/>
              <w:jc w:val="both"/>
              <w:rPr>
                <w:rFonts w:ascii="Times New Roman" w:hAnsi="Times New Roman"/>
                <w:bCs/>
              </w:rPr>
            </w:pPr>
            <w:r w:rsidRPr="00F52764">
              <w:rPr>
                <w:rFonts w:ascii="Times New Roman" w:hAnsi="Times New Roman"/>
                <w:bCs/>
              </w:rPr>
              <w:lastRenderedPageBreak/>
              <w:t>- мультимедийным проектором с возможностью демонстрации презентаций и учебных видеофильмов;</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 акустической системой;</w:t>
            </w:r>
          </w:p>
          <w:p w:rsidR="00F52764" w:rsidRPr="00F52764" w:rsidRDefault="00F52764" w:rsidP="00F52764">
            <w:pPr>
              <w:tabs>
                <w:tab w:val="left" w:pos="0"/>
              </w:tabs>
              <w:spacing w:after="0" w:line="240" w:lineRule="auto"/>
              <w:jc w:val="both"/>
              <w:rPr>
                <w:rFonts w:ascii="Times New Roman" w:hAnsi="Times New Roman"/>
                <w:bCs/>
              </w:rPr>
            </w:pPr>
            <w:r w:rsidRPr="00F52764">
              <w:rPr>
                <w:rFonts w:ascii="Times New Roman" w:hAnsi="Times New Roman"/>
                <w:bCs/>
              </w:rPr>
              <w:t>-стационарным экраном для проектора;</w:t>
            </w:r>
          </w:p>
          <w:p w:rsidR="00F52764" w:rsidRPr="00F52764" w:rsidRDefault="00F52764" w:rsidP="00F52764">
            <w:pPr>
              <w:jc w:val="both"/>
              <w:rPr>
                <w:rFonts w:ascii="Times New Roman" w:hAnsi="Times New Roman"/>
                <w:bCs/>
              </w:rPr>
            </w:pPr>
            <w:r w:rsidRPr="00F52764">
              <w:rPr>
                <w:rFonts w:ascii="Times New Roman" w:hAnsi="Times New Roman"/>
                <w:bCs/>
              </w:rPr>
              <w:t>- маркерной доской.</w:t>
            </w:r>
          </w:p>
          <w:p w:rsidR="00F52764" w:rsidRPr="00F52764" w:rsidRDefault="00F52764" w:rsidP="00F52764">
            <w:pPr>
              <w:rPr>
                <w:rFonts w:ascii="Times New Roman" w:hAnsi="Times New Roman" w:cs="Calibri"/>
                <w:bCs/>
              </w:rPr>
            </w:pP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 xml:space="preserve">Спортивный комплекс «Прометей» </w:t>
            </w:r>
          </w:p>
        </w:tc>
        <w:tc>
          <w:tcPr>
            <w:tcW w:w="3538"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tabs>
                <w:tab w:val="left" w:pos="1134"/>
              </w:tabs>
              <w:spacing w:after="0" w:line="240" w:lineRule="auto"/>
              <w:rPr>
                <w:rFonts w:ascii="Times New Roman" w:hAnsi="Times New Roman" w:cs="Calibri"/>
              </w:rPr>
            </w:pPr>
            <w:r w:rsidRPr="00F52764">
              <w:rPr>
                <w:rFonts w:ascii="Times New Roman" w:hAnsi="Times New Roman"/>
              </w:rPr>
              <w:t xml:space="preserve">СК «Прометей» предназначен </w:t>
            </w:r>
            <w:proofErr w:type="gramStart"/>
            <w:r w:rsidRPr="00F52764">
              <w:rPr>
                <w:rFonts w:ascii="Times New Roman" w:hAnsi="Times New Roman"/>
              </w:rPr>
              <w:t>для</w:t>
            </w:r>
            <w:proofErr w:type="gramEnd"/>
            <w:r w:rsidRPr="00F52764">
              <w:rPr>
                <w:rFonts w:ascii="Times New Roman" w:hAnsi="Times New Roman"/>
              </w:rPr>
              <w:t>:</w:t>
            </w:r>
          </w:p>
          <w:p w:rsidR="00F52764" w:rsidRPr="00F52764" w:rsidRDefault="00F52764" w:rsidP="00F52764">
            <w:pPr>
              <w:tabs>
                <w:tab w:val="left" w:pos="1134"/>
              </w:tabs>
              <w:spacing w:after="0" w:line="240" w:lineRule="auto"/>
              <w:rPr>
                <w:rFonts w:ascii="Times New Roman" w:hAnsi="Times New Roman"/>
              </w:rPr>
            </w:pPr>
            <w:r w:rsidRPr="00F52764">
              <w:rPr>
                <w:rFonts w:ascii="Times New Roman" w:hAnsi="Times New Roman"/>
              </w:rPr>
              <w:t>-воспитания и обучения слушателей и личного состава учебного центра приемам работы с пожарно-техническим оборудованием;</w:t>
            </w:r>
          </w:p>
          <w:p w:rsidR="00F52764" w:rsidRPr="00F52764" w:rsidRDefault="00F52764" w:rsidP="00F52764">
            <w:pPr>
              <w:tabs>
                <w:tab w:val="left" w:pos="1134"/>
              </w:tabs>
              <w:spacing w:after="0" w:line="240" w:lineRule="auto"/>
              <w:rPr>
                <w:rFonts w:ascii="Times New Roman" w:hAnsi="Times New Roman"/>
              </w:rPr>
            </w:pPr>
            <w:r w:rsidRPr="00F52764">
              <w:rPr>
                <w:rFonts w:ascii="Times New Roman" w:hAnsi="Times New Roman"/>
              </w:rPr>
              <w:t>- проведения практических занятий по пожарно-строевой и физической подготовке;</w:t>
            </w:r>
          </w:p>
          <w:p w:rsidR="00F52764" w:rsidRPr="00F52764" w:rsidRDefault="00F52764" w:rsidP="00F52764">
            <w:pPr>
              <w:tabs>
                <w:tab w:val="left" w:pos="1134"/>
              </w:tabs>
              <w:spacing w:after="0" w:line="240" w:lineRule="auto"/>
              <w:rPr>
                <w:rFonts w:ascii="Times New Roman" w:hAnsi="Times New Roman"/>
              </w:rPr>
            </w:pPr>
            <w:r w:rsidRPr="00F52764">
              <w:rPr>
                <w:rFonts w:ascii="Times New Roman" w:hAnsi="Times New Roman"/>
              </w:rPr>
              <w:t>- для проведения соревнований по пожарно-прикладному спорту в закрытом помещении.</w:t>
            </w:r>
          </w:p>
          <w:p w:rsidR="00F52764" w:rsidRPr="00F52764" w:rsidRDefault="00F52764" w:rsidP="00F52764">
            <w:pPr>
              <w:tabs>
                <w:tab w:val="left" w:pos="1134"/>
              </w:tabs>
              <w:spacing w:after="0" w:line="240" w:lineRule="auto"/>
              <w:rPr>
                <w:rFonts w:ascii="Times New Roman" w:hAnsi="Times New Roman"/>
              </w:rPr>
            </w:pPr>
          </w:p>
          <w:p w:rsidR="00F52764" w:rsidRPr="00F52764" w:rsidRDefault="00F52764" w:rsidP="00F52764">
            <w:pPr>
              <w:tabs>
                <w:tab w:val="left" w:pos="1134"/>
              </w:tabs>
              <w:spacing w:after="0" w:line="240" w:lineRule="auto"/>
              <w:rPr>
                <w:rFonts w:ascii="Times New Roman" w:hAnsi="Times New Roman" w:cs="Calibri"/>
              </w:rPr>
            </w:pPr>
            <w:r w:rsidRPr="00F52764">
              <w:rPr>
                <w:rFonts w:ascii="Times New Roman" w:hAnsi="Times New Roman"/>
              </w:rPr>
              <w:t xml:space="preserve">Практические занятия, </w:t>
            </w:r>
            <w:r w:rsidRPr="00F52764">
              <w:rPr>
                <w:rFonts w:ascii="Times New Roman" w:hAnsi="Times New Roman"/>
                <w:bCs/>
              </w:rPr>
              <w:t>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spacing w:after="0"/>
              <w:rPr>
                <w:rFonts w:ascii="Times New Roman" w:hAnsi="Times New Roman" w:cs="Calibri"/>
              </w:rPr>
            </w:pPr>
            <w:r w:rsidRPr="00F52764">
              <w:rPr>
                <w:rFonts w:ascii="Times New Roman" w:hAnsi="Times New Roman"/>
              </w:rPr>
              <w:t>СК «Прометей» включает в себя:</w:t>
            </w:r>
          </w:p>
          <w:p w:rsidR="00F52764" w:rsidRPr="00F52764" w:rsidRDefault="00F52764" w:rsidP="00F52764">
            <w:pPr>
              <w:spacing w:after="0"/>
              <w:rPr>
                <w:rFonts w:ascii="Times New Roman" w:hAnsi="Times New Roman"/>
              </w:rPr>
            </w:pPr>
            <w:r w:rsidRPr="00F52764">
              <w:rPr>
                <w:rFonts w:ascii="Times New Roman" w:hAnsi="Times New Roman"/>
              </w:rPr>
              <w:t>- учебно-тренировочную башню на 4-е беговые дорожки;</w:t>
            </w:r>
          </w:p>
          <w:p w:rsidR="00F52764" w:rsidRPr="00F52764" w:rsidRDefault="00F52764" w:rsidP="00F52764">
            <w:pPr>
              <w:spacing w:after="0"/>
              <w:rPr>
                <w:rFonts w:ascii="Times New Roman" w:hAnsi="Times New Roman"/>
              </w:rPr>
            </w:pPr>
            <w:r w:rsidRPr="00F52764">
              <w:rPr>
                <w:rFonts w:ascii="Times New Roman" w:hAnsi="Times New Roman"/>
              </w:rPr>
              <w:t>- манеж;</w:t>
            </w:r>
          </w:p>
          <w:p w:rsidR="00F52764" w:rsidRPr="00F52764" w:rsidRDefault="00F52764" w:rsidP="00F52764">
            <w:pPr>
              <w:spacing w:after="0"/>
              <w:rPr>
                <w:rFonts w:ascii="Times New Roman" w:hAnsi="Times New Roman"/>
              </w:rPr>
            </w:pPr>
            <w:r w:rsidRPr="00F52764">
              <w:rPr>
                <w:rFonts w:ascii="Times New Roman" w:hAnsi="Times New Roman"/>
              </w:rPr>
              <w:t>-тренажерный зал;</w:t>
            </w:r>
          </w:p>
          <w:p w:rsidR="00F52764" w:rsidRPr="00F52764" w:rsidRDefault="00F52764" w:rsidP="00F52764">
            <w:pPr>
              <w:spacing w:after="0"/>
              <w:rPr>
                <w:rFonts w:ascii="Times New Roman" w:hAnsi="Times New Roman" w:cs="Calibri"/>
                <w:bCs/>
              </w:rPr>
            </w:pPr>
            <w:r w:rsidRPr="00F52764">
              <w:rPr>
                <w:rFonts w:ascii="Times New Roman" w:hAnsi="Times New Roman"/>
              </w:rPr>
              <w:t>- спортивную площадку для игры в волейбол, баскетбол и мини-футбол.</w:t>
            </w: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Учебно-тренировочный комплекс «Грот»</w:t>
            </w:r>
          </w:p>
        </w:tc>
        <w:tc>
          <w:tcPr>
            <w:tcW w:w="3538"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spacing w:after="0" w:line="240" w:lineRule="auto"/>
              <w:ind w:left="35" w:firstLine="1"/>
              <w:jc w:val="both"/>
              <w:rPr>
                <w:rFonts w:ascii="Times New Roman" w:hAnsi="Times New Roman" w:cs="Calibri"/>
              </w:rPr>
            </w:pPr>
            <w:r w:rsidRPr="00F52764">
              <w:rPr>
                <w:rFonts w:ascii="Times New Roman" w:hAnsi="Times New Roman"/>
              </w:rPr>
              <w:t xml:space="preserve">Комплекс предназначен для практической подготовки </w:t>
            </w:r>
            <w:proofErr w:type="spellStart"/>
            <w:r w:rsidRPr="00F52764">
              <w:rPr>
                <w:rFonts w:ascii="Times New Roman" w:hAnsi="Times New Roman"/>
              </w:rPr>
              <w:t>газодымозащитников</w:t>
            </w:r>
            <w:proofErr w:type="spellEnd"/>
            <w:r w:rsidRPr="00F52764">
              <w:rPr>
                <w:rFonts w:ascii="Times New Roman" w:hAnsi="Times New Roman"/>
              </w:rPr>
              <w:t xml:space="preserve"> к работе в непригодной для дыхания среде с применением средств индивидуальной защиты органов дыхания и зрения (СИЗОД) в условиях, приближенных к реальной обстановке на пожаре.</w:t>
            </w:r>
          </w:p>
          <w:p w:rsidR="00F52764" w:rsidRPr="00F52764" w:rsidRDefault="00F52764" w:rsidP="00F52764">
            <w:pPr>
              <w:spacing w:after="0" w:line="240" w:lineRule="auto"/>
              <w:ind w:left="35" w:firstLine="1"/>
              <w:rPr>
                <w:rFonts w:ascii="Times New Roman" w:hAnsi="Times New Roman"/>
              </w:rPr>
            </w:pPr>
          </w:p>
          <w:p w:rsidR="00F52764" w:rsidRPr="00F52764" w:rsidRDefault="00F52764" w:rsidP="00F52764">
            <w:pPr>
              <w:tabs>
                <w:tab w:val="left" w:pos="1134"/>
              </w:tabs>
              <w:spacing w:after="0" w:line="240" w:lineRule="auto"/>
              <w:rPr>
                <w:rFonts w:ascii="Times New Roman" w:hAnsi="Times New Roman" w:cs="Calibri"/>
              </w:rPr>
            </w:pPr>
            <w:r w:rsidRPr="00F52764">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spacing w:after="0" w:line="240" w:lineRule="auto"/>
              <w:jc w:val="both"/>
              <w:rPr>
                <w:rFonts w:ascii="Times New Roman" w:hAnsi="Times New Roman" w:cs="Calibri"/>
              </w:rPr>
            </w:pPr>
            <w:r w:rsidRPr="00F52764">
              <w:rPr>
                <w:rFonts w:ascii="Times New Roman" w:hAnsi="Times New Roman"/>
              </w:rPr>
              <w:t>Комплекс смонтирован на базе морского контейнера и состоит из следующих помещений:</w:t>
            </w:r>
          </w:p>
          <w:p w:rsidR="00F52764" w:rsidRPr="00F52764" w:rsidRDefault="00F52764" w:rsidP="00F52764">
            <w:pPr>
              <w:spacing w:after="0" w:line="240" w:lineRule="auto"/>
              <w:ind w:firstLine="76"/>
              <w:jc w:val="both"/>
              <w:rPr>
                <w:rFonts w:ascii="Times New Roman" w:hAnsi="Times New Roman"/>
                <w:bCs/>
              </w:rPr>
            </w:pPr>
            <w:r w:rsidRPr="00F52764">
              <w:rPr>
                <w:rFonts w:ascii="Times New Roman" w:hAnsi="Times New Roman"/>
                <w:bCs/>
              </w:rPr>
              <w:t>-</w:t>
            </w:r>
            <w:proofErr w:type="spellStart"/>
            <w:r w:rsidRPr="00F52764">
              <w:rPr>
                <w:rFonts w:ascii="Times New Roman" w:hAnsi="Times New Roman"/>
                <w:bCs/>
              </w:rPr>
              <w:t>дымокамеры</w:t>
            </w:r>
            <w:proofErr w:type="spellEnd"/>
            <w:r w:rsidRPr="00F52764">
              <w:rPr>
                <w:rFonts w:ascii="Times New Roman" w:hAnsi="Times New Roman"/>
                <w:bCs/>
              </w:rPr>
              <w:t>;</w:t>
            </w:r>
            <w:r w:rsidRPr="00F52764">
              <w:rPr>
                <w:rFonts w:ascii="Times New Roman" w:hAnsi="Times New Roman"/>
                <w:color w:val="000000"/>
              </w:rPr>
              <w:t xml:space="preserve"> </w:t>
            </w:r>
          </w:p>
          <w:p w:rsidR="00F52764" w:rsidRPr="00F52764" w:rsidRDefault="00F52764" w:rsidP="00F52764">
            <w:pPr>
              <w:spacing w:after="0" w:line="240" w:lineRule="auto"/>
              <w:ind w:firstLine="76"/>
              <w:jc w:val="both"/>
              <w:rPr>
                <w:rFonts w:ascii="Times New Roman" w:hAnsi="Times New Roman"/>
                <w:bCs/>
              </w:rPr>
            </w:pPr>
            <w:r w:rsidRPr="00F52764">
              <w:rPr>
                <w:rFonts w:ascii="Times New Roman" w:hAnsi="Times New Roman"/>
                <w:bCs/>
              </w:rPr>
              <w:t xml:space="preserve">-тренажерного отсека, совмещенного с </w:t>
            </w:r>
            <w:proofErr w:type="spellStart"/>
            <w:r w:rsidRPr="00F52764">
              <w:rPr>
                <w:rFonts w:ascii="Times New Roman" w:hAnsi="Times New Roman"/>
                <w:bCs/>
              </w:rPr>
              <w:t>теплокамерой</w:t>
            </w:r>
            <w:proofErr w:type="spellEnd"/>
            <w:r w:rsidRPr="00F52764">
              <w:rPr>
                <w:rFonts w:ascii="Times New Roman" w:hAnsi="Times New Roman"/>
                <w:bCs/>
              </w:rPr>
              <w:t>;</w:t>
            </w:r>
          </w:p>
          <w:p w:rsidR="00F52764" w:rsidRPr="00F52764" w:rsidRDefault="00F52764" w:rsidP="00F52764">
            <w:pPr>
              <w:overflowPunct w:val="0"/>
              <w:autoSpaceDE w:val="0"/>
              <w:autoSpaceDN w:val="0"/>
              <w:adjustRightInd w:val="0"/>
              <w:spacing w:after="0" w:line="240" w:lineRule="auto"/>
              <w:ind w:firstLine="76"/>
              <w:jc w:val="both"/>
              <w:textAlignment w:val="baseline"/>
              <w:rPr>
                <w:rFonts w:ascii="Times New Roman" w:hAnsi="Times New Roman"/>
              </w:rPr>
            </w:pPr>
            <w:r w:rsidRPr="00F52764">
              <w:t>-</w:t>
            </w:r>
            <w:r w:rsidRPr="00F52764">
              <w:rPr>
                <w:rFonts w:ascii="Times New Roman" w:hAnsi="Times New Roman"/>
              </w:rPr>
              <w:t>отсека руководителя тренировок (пультового отсека), совмещённого с постом медицинского контроля;</w:t>
            </w:r>
          </w:p>
          <w:p w:rsidR="00F52764" w:rsidRPr="00F52764" w:rsidRDefault="00F52764" w:rsidP="00F52764">
            <w:pPr>
              <w:jc w:val="both"/>
              <w:rPr>
                <w:rFonts w:ascii="Times New Roman" w:hAnsi="Times New Roman" w:cs="Calibri"/>
                <w:bCs/>
              </w:rPr>
            </w:pPr>
            <w:r w:rsidRPr="00F52764">
              <w:rPr>
                <w:rFonts w:ascii="Times New Roman" w:hAnsi="Times New Roman"/>
              </w:rPr>
              <w:t>-тренировочной площадки на крыше.</w:t>
            </w: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Учебно-тренажёрный комплекс «Лава»</w:t>
            </w:r>
          </w:p>
        </w:tc>
        <w:tc>
          <w:tcPr>
            <w:tcW w:w="3538"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spacing w:after="0" w:line="240" w:lineRule="auto"/>
              <w:jc w:val="both"/>
              <w:rPr>
                <w:rFonts w:ascii="Times New Roman" w:hAnsi="Times New Roman" w:cs="Calibri"/>
              </w:rPr>
            </w:pPr>
            <w:r w:rsidRPr="00F52764">
              <w:rPr>
                <w:rFonts w:ascii="Times New Roman" w:hAnsi="Times New Roman"/>
              </w:rPr>
              <w:t xml:space="preserve">Комплекс предназначен для проведения тренировок с </w:t>
            </w:r>
            <w:proofErr w:type="spellStart"/>
            <w:r w:rsidRPr="00F52764">
              <w:rPr>
                <w:rFonts w:ascii="Times New Roman" w:hAnsi="Times New Roman"/>
              </w:rPr>
              <w:t>газодымозащитниками</w:t>
            </w:r>
            <w:proofErr w:type="spellEnd"/>
            <w:r w:rsidRPr="00F52764">
              <w:rPr>
                <w:rFonts w:ascii="Times New Roman" w:hAnsi="Times New Roman"/>
              </w:rPr>
              <w:t xml:space="preserve"> с целью формирования психологической устойчивости и практических навыков работы в экстремальных ситуациях (в непригодной для дыхания среде, при огневых воздействиях, повышенной температуры и влажности, непредвиденных обстоятельствах) с применением средств индивидуальной защиты, т.е. в </w:t>
            </w:r>
            <w:r w:rsidRPr="00F52764">
              <w:rPr>
                <w:rFonts w:ascii="Times New Roman" w:hAnsi="Times New Roman"/>
              </w:rPr>
              <w:lastRenderedPageBreak/>
              <w:t>условиях, имитирующих обстановку на пожаре.</w:t>
            </w:r>
          </w:p>
          <w:p w:rsidR="00F52764" w:rsidRPr="00F52764" w:rsidRDefault="00F52764" w:rsidP="00F52764">
            <w:pPr>
              <w:spacing w:after="0" w:line="240" w:lineRule="auto"/>
              <w:jc w:val="both"/>
              <w:rPr>
                <w:rFonts w:ascii="Times New Roman" w:hAnsi="Times New Roman"/>
              </w:rPr>
            </w:pPr>
          </w:p>
          <w:p w:rsidR="00F52764" w:rsidRPr="00F52764" w:rsidRDefault="00F52764" w:rsidP="00F52764">
            <w:pPr>
              <w:tabs>
                <w:tab w:val="left" w:pos="1134"/>
              </w:tabs>
              <w:spacing w:after="0" w:line="240" w:lineRule="auto"/>
              <w:jc w:val="both"/>
              <w:rPr>
                <w:rFonts w:ascii="Times New Roman" w:hAnsi="Times New Roman" w:cs="Calibri"/>
              </w:rPr>
            </w:pPr>
            <w:r w:rsidRPr="00F52764">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spacing w:after="0" w:line="240" w:lineRule="auto"/>
              <w:ind w:firstLine="76"/>
              <w:jc w:val="both"/>
              <w:rPr>
                <w:rFonts w:ascii="Times New Roman" w:hAnsi="Times New Roman" w:cs="Calibri"/>
              </w:rPr>
            </w:pPr>
            <w:r w:rsidRPr="00F52764">
              <w:rPr>
                <w:rFonts w:ascii="Times New Roman" w:hAnsi="Times New Roman"/>
                <w:bCs/>
              </w:rPr>
              <w:lastRenderedPageBreak/>
              <w:t>В состав помещений комплекса входят:</w:t>
            </w:r>
          </w:p>
          <w:p w:rsidR="00F52764" w:rsidRPr="00F52764" w:rsidRDefault="00F52764" w:rsidP="00F52764">
            <w:pPr>
              <w:spacing w:after="0" w:line="240" w:lineRule="auto"/>
              <w:jc w:val="both"/>
              <w:rPr>
                <w:rFonts w:ascii="Times New Roman" w:hAnsi="Times New Roman"/>
                <w:color w:val="000000"/>
              </w:rPr>
            </w:pPr>
            <w:r w:rsidRPr="00F52764">
              <w:rPr>
                <w:rFonts w:ascii="Times New Roman" w:hAnsi="Times New Roman"/>
                <w:color w:val="000000"/>
              </w:rPr>
              <w:t>-тренировочное помещение «Промышленный участок» (</w:t>
            </w:r>
            <w:r w:rsidRPr="00F52764">
              <w:rPr>
                <w:rFonts w:ascii="Times New Roman" w:hAnsi="Times New Roman"/>
              </w:rPr>
              <w:t>огневые тренажеры «Горящие баллоны», «Горящий   трубопровод», тренажер «Щит электропитания»</w:t>
            </w:r>
            <w:r w:rsidRPr="00F52764">
              <w:rPr>
                <w:rFonts w:ascii="Times New Roman" w:hAnsi="Times New Roman"/>
                <w:color w:val="000000"/>
              </w:rPr>
              <w:t>);</w:t>
            </w:r>
          </w:p>
          <w:p w:rsidR="00F52764" w:rsidRPr="00F52764" w:rsidRDefault="00F52764" w:rsidP="00F52764">
            <w:pPr>
              <w:spacing w:after="0" w:line="240" w:lineRule="auto"/>
              <w:jc w:val="both"/>
              <w:rPr>
                <w:rFonts w:ascii="Times New Roman" w:hAnsi="Times New Roman"/>
                <w:color w:val="000000"/>
              </w:rPr>
            </w:pPr>
            <w:r w:rsidRPr="00F52764">
              <w:rPr>
                <w:rFonts w:ascii="Times New Roman" w:hAnsi="Times New Roman"/>
                <w:color w:val="000000"/>
              </w:rPr>
              <w:t>-тренировочное помещение «Жилая зона» (</w:t>
            </w:r>
            <w:r w:rsidRPr="00F52764">
              <w:rPr>
                <w:rFonts w:ascii="Times New Roman" w:hAnsi="Times New Roman"/>
              </w:rPr>
              <w:t xml:space="preserve">огневые тренажеры «Горящая дверь», «Горящая кровать», «Горящий </w:t>
            </w:r>
            <w:r w:rsidRPr="00F52764">
              <w:rPr>
                <w:rFonts w:ascii="Times New Roman" w:hAnsi="Times New Roman"/>
              </w:rPr>
              <w:lastRenderedPageBreak/>
              <w:t>телевизор», «Потолочный огонь»</w:t>
            </w:r>
            <w:r w:rsidRPr="00F52764">
              <w:rPr>
                <w:rFonts w:ascii="Times New Roman" w:hAnsi="Times New Roman"/>
                <w:color w:val="000000"/>
              </w:rPr>
              <w:t>);</w:t>
            </w:r>
          </w:p>
          <w:p w:rsidR="00F52764" w:rsidRPr="00F52764" w:rsidRDefault="00F52764" w:rsidP="00F52764">
            <w:pPr>
              <w:spacing w:after="0" w:line="240" w:lineRule="auto"/>
              <w:jc w:val="both"/>
              <w:rPr>
                <w:rFonts w:ascii="Times New Roman" w:hAnsi="Times New Roman"/>
              </w:rPr>
            </w:pPr>
            <w:r w:rsidRPr="00F52764">
              <w:rPr>
                <w:rFonts w:ascii="Times New Roman" w:hAnsi="Times New Roman"/>
              </w:rPr>
              <w:t>-</w:t>
            </w:r>
            <w:proofErr w:type="gramStart"/>
            <w:r w:rsidRPr="00F52764">
              <w:rPr>
                <w:rFonts w:ascii="Times New Roman" w:hAnsi="Times New Roman"/>
              </w:rPr>
              <w:t>пультовая</w:t>
            </w:r>
            <w:proofErr w:type="gramEnd"/>
            <w:r w:rsidRPr="00F52764">
              <w:rPr>
                <w:rFonts w:ascii="Times New Roman" w:hAnsi="Times New Roman"/>
              </w:rPr>
              <w:t xml:space="preserve"> (помещение руководителя занятий);</w:t>
            </w:r>
          </w:p>
          <w:p w:rsidR="00F52764" w:rsidRPr="00F52764" w:rsidRDefault="00F52764" w:rsidP="00F52764">
            <w:pPr>
              <w:spacing w:after="0" w:line="240" w:lineRule="auto"/>
              <w:jc w:val="both"/>
              <w:rPr>
                <w:rFonts w:ascii="Times New Roman" w:hAnsi="Times New Roman"/>
              </w:rPr>
            </w:pPr>
            <w:r w:rsidRPr="00F52764">
              <w:rPr>
                <w:rFonts w:ascii="Times New Roman" w:hAnsi="Times New Roman"/>
              </w:rPr>
              <w:t xml:space="preserve">-техническое помещение № 1 (газовое оборудование); </w:t>
            </w:r>
          </w:p>
          <w:p w:rsidR="00F52764" w:rsidRPr="00F52764" w:rsidRDefault="00F52764" w:rsidP="00F52764">
            <w:pPr>
              <w:jc w:val="both"/>
              <w:rPr>
                <w:rFonts w:ascii="Times New Roman" w:hAnsi="Times New Roman" w:cs="Calibri"/>
                <w:bCs/>
              </w:rPr>
            </w:pPr>
            <w:r w:rsidRPr="00F52764">
              <w:rPr>
                <w:rFonts w:ascii="Times New Roman" w:hAnsi="Times New Roman"/>
              </w:rPr>
              <w:t>-техническое помещение № 2 (вентилятор, обогреватель, дымообразующее устройство).</w:t>
            </w: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Отдельный пост пожарной части</w:t>
            </w:r>
          </w:p>
        </w:tc>
        <w:tc>
          <w:tcPr>
            <w:tcW w:w="3538"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tabs>
                <w:tab w:val="left" w:pos="1134"/>
              </w:tabs>
              <w:spacing w:after="0" w:line="240" w:lineRule="auto"/>
              <w:rPr>
                <w:rFonts w:ascii="Times New Roman" w:hAnsi="Times New Roman" w:cs="Calibri"/>
              </w:rPr>
            </w:pPr>
            <w:r w:rsidRPr="00F52764">
              <w:rPr>
                <w:rFonts w:ascii="Times New Roman" w:hAnsi="Times New Roman"/>
              </w:rPr>
              <w:t>На базе ОППЧ проводятся учебная практика, занятия по дисциплине «Пожарная техника», изучается пожарный инструмент и оборудование, пожарных и аварийно-спасательных автомобилей и насосов.</w:t>
            </w:r>
          </w:p>
          <w:p w:rsidR="00F52764" w:rsidRPr="00F52764" w:rsidRDefault="00F52764" w:rsidP="00F52764">
            <w:pPr>
              <w:tabs>
                <w:tab w:val="left" w:pos="1134"/>
              </w:tabs>
              <w:spacing w:after="0" w:line="240" w:lineRule="auto"/>
              <w:rPr>
                <w:rFonts w:ascii="Times New Roman" w:hAnsi="Times New Roman"/>
              </w:rPr>
            </w:pPr>
          </w:p>
          <w:p w:rsidR="00F52764" w:rsidRPr="00F52764" w:rsidRDefault="00F52764" w:rsidP="00F52764">
            <w:pPr>
              <w:tabs>
                <w:tab w:val="left" w:pos="1134"/>
              </w:tabs>
              <w:spacing w:after="0" w:line="240" w:lineRule="auto"/>
              <w:rPr>
                <w:rFonts w:ascii="Times New Roman" w:hAnsi="Times New Roman"/>
              </w:rPr>
            </w:pPr>
            <w:r w:rsidRPr="00F52764">
              <w:rPr>
                <w:rFonts w:ascii="Times New Roman" w:hAnsi="Times New Roman"/>
              </w:rPr>
              <w:t>Практические занятия,</w:t>
            </w:r>
          </w:p>
          <w:p w:rsidR="00F52764" w:rsidRPr="00F52764" w:rsidRDefault="00F52764" w:rsidP="00F52764">
            <w:pPr>
              <w:tabs>
                <w:tab w:val="left" w:pos="1134"/>
              </w:tabs>
              <w:spacing w:after="0" w:line="240" w:lineRule="auto"/>
              <w:rPr>
                <w:rFonts w:ascii="Times New Roman" w:hAnsi="Times New Roman" w:cs="Calibri"/>
              </w:rPr>
            </w:pPr>
            <w:r w:rsidRPr="00F52764">
              <w:rPr>
                <w:rFonts w:ascii="Times New Roman" w:hAnsi="Times New Roman"/>
              </w:rPr>
              <w:t xml:space="preserve">промежуточная аттестация. </w:t>
            </w:r>
          </w:p>
        </w:tc>
        <w:tc>
          <w:tcPr>
            <w:tcW w:w="3127"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jc w:val="both"/>
              <w:rPr>
                <w:rFonts w:ascii="Times New Roman" w:hAnsi="Times New Roman" w:cs="Calibri"/>
                <w:bCs/>
              </w:rPr>
            </w:pPr>
            <w:r w:rsidRPr="00F52764">
              <w:rPr>
                <w:rFonts w:ascii="Times New Roman" w:hAnsi="Times New Roman"/>
              </w:rPr>
              <w:t xml:space="preserve">ОППЧ </w:t>
            </w:r>
            <w:proofErr w:type="gramStart"/>
            <w:r w:rsidRPr="00F52764">
              <w:rPr>
                <w:rFonts w:ascii="Times New Roman" w:hAnsi="Times New Roman"/>
              </w:rPr>
              <w:t>укомплектована</w:t>
            </w:r>
            <w:proofErr w:type="gramEnd"/>
            <w:r w:rsidRPr="00F52764">
              <w:rPr>
                <w:rFonts w:ascii="Times New Roman" w:hAnsi="Times New Roman"/>
              </w:rPr>
              <w:t xml:space="preserve"> основными, специальными пожарными автомобилями, пожарным инструментом и оборудованием согласно табеля </w:t>
            </w:r>
            <w:proofErr w:type="spellStart"/>
            <w:r w:rsidRPr="00F52764">
              <w:rPr>
                <w:rFonts w:ascii="Times New Roman" w:hAnsi="Times New Roman"/>
              </w:rPr>
              <w:t>положенности</w:t>
            </w:r>
            <w:proofErr w:type="spellEnd"/>
            <w:r w:rsidRPr="00F52764">
              <w:rPr>
                <w:rFonts w:ascii="Times New Roman" w:hAnsi="Times New Roman"/>
              </w:rPr>
              <w:t>.</w:t>
            </w:r>
          </w:p>
        </w:tc>
      </w:tr>
      <w:tr w:rsidR="00F52764" w:rsidRPr="00F52764" w:rsidTr="00765F2C">
        <w:tc>
          <w:tcPr>
            <w:tcW w:w="540"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numPr>
                <w:ilvl w:val="0"/>
                <w:numId w:val="42"/>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F52764" w:rsidRPr="00F52764" w:rsidRDefault="00F52764" w:rsidP="00F52764">
            <w:pPr>
              <w:widowControl w:val="0"/>
              <w:spacing w:after="0" w:line="278" w:lineRule="exact"/>
              <w:rPr>
                <w:rFonts w:ascii="Times New Roman" w:eastAsia="Times New Roman" w:hAnsi="Times New Roman" w:cs="Times New Roman"/>
                <w:bCs/>
                <w:iCs/>
                <w:color w:val="000000"/>
                <w:shd w:val="clear" w:color="auto" w:fill="FFFFFF"/>
              </w:rPr>
            </w:pPr>
            <w:r w:rsidRPr="00F52764">
              <w:rPr>
                <w:rFonts w:ascii="Times New Roman" w:eastAsia="Times New Roman" w:hAnsi="Times New Roman" w:cs="Times New Roman"/>
                <w:b/>
                <w:bCs/>
                <w:i/>
                <w:iCs/>
                <w:color w:val="000000"/>
                <w:shd w:val="clear" w:color="auto" w:fill="FFFFFF"/>
              </w:rPr>
              <w:t>Огневая полоса психологической подготовки</w:t>
            </w:r>
          </w:p>
        </w:tc>
        <w:tc>
          <w:tcPr>
            <w:tcW w:w="3538"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tabs>
                <w:tab w:val="left" w:pos="1134"/>
              </w:tabs>
              <w:spacing w:after="0" w:line="240" w:lineRule="auto"/>
              <w:rPr>
                <w:rFonts w:ascii="Times New Roman" w:hAnsi="Times New Roman" w:cs="Calibri"/>
              </w:rPr>
            </w:pPr>
            <w:r w:rsidRPr="00F52764">
              <w:rPr>
                <w:rFonts w:ascii="Times New Roman" w:hAnsi="Times New Roman"/>
              </w:rPr>
              <w:t>Предназначена для проведения практических занятий по дисциплинам «Пожарно-строевая подготовка» и «</w:t>
            </w:r>
            <w:proofErr w:type="spellStart"/>
            <w:r w:rsidRPr="00F52764">
              <w:rPr>
                <w:rFonts w:ascii="Times New Roman" w:hAnsi="Times New Roman"/>
              </w:rPr>
              <w:t>Газодымозащитная</w:t>
            </w:r>
            <w:proofErr w:type="spellEnd"/>
            <w:r w:rsidRPr="00F52764">
              <w:rPr>
                <w:rFonts w:ascii="Times New Roman" w:hAnsi="Times New Roman"/>
              </w:rPr>
              <w:t xml:space="preserve">  служба». </w:t>
            </w:r>
            <w:proofErr w:type="gramStart"/>
            <w:r w:rsidRPr="00F52764">
              <w:rPr>
                <w:rFonts w:ascii="Times New Roman" w:hAnsi="Times New Roman"/>
              </w:rPr>
              <w:t>Предназначена</w:t>
            </w:r>
            <w:proofErr w:type="gramEnd"/>
            <w:r w:rsidRPr="00F52764">
              <w:rPr>
                <w:rFonts w:ascii="Times New Roman" w:hAnsi="Times New Roman"/>
              </w:rPr>
              <w:t xml:space="preserve"> для привития навыков  работы в условиях реального пожара, </w:t>
            </w:r>
          </w:p>
          <w:p w:rsidR="00F52764" w:rsidRPr="00F52764" w:rsidRDefault="00F52764" w:rsidP="00F52764">
            <w:pPr>
              <w:tabs>
                <w:tab w:val="left" w:pos="1134"/>
              </w:tabs>
              <w:spacing w:after="0" w:line="240" w:lineRule="auto"/>
              <w:rPr>
                <w:rFonts w:ascii="Times New Roman" w:hAnsi="Times New Roman"/>
              </w:rPr>
            </w:pPr>
            <w:proofErr w:type="gramStart"/>
            <w:r w:rsidRPr="00F52764">
              <w:rPr>
                <w:rFonts w:ascii="Times New Roman" w:hAnsi="Times New Roman"/>
              </w:rPr>
              <w:t>Формирования психологической готовности к действия в моделируемых экстремальных ситуациях, развития и совершенствования морально-волевых (смелость, решительность, настойчивость, инициативность), физических (сила, ловкость, быстрота), и психологических (готовности к опасности, риску) качеств.</w:t>
            </w:r>
            <w:proofErr w:type="gramEnd"/>
          </w:p>
          <w:p w:rsidR="00F52764" w:rsidRPr="00F52764" w:rsidRDefault="00F52764" w:rsidP="00F52764">
            <w:pPr>
              <w:tabs>
                <w:tab w:val="left" w:pos="1134"/>
              </w:tabs>
              <w:spacing w:after="0" w:line="240" w:lineRule="auto"/>
              <w:rPr>
                <w:rFonts w:ascii="Times New Roman" w:hAnsi="Times New Roman"/>
              </w:rPr>
            </w:pPr>
          </w:p>
          <w:p w:rsidR="00F52764" w:rsidRPr="00F52764" w:rsidRDefault="00F52764" w:rsidP="00F52764">
            <w:pPr>
              <w:tabs>
                <w:tab w:val="left" w:pos="1134"/>
              </w:tabs>
              <w:spacing w:after="0" w:line="240" w:lineRule="auto"/>
              <w:rPr>
                <w:rFonts w:ascii="Times New Roman" w:hAnsi="Times New Roman" w:cs="Calibri"/>
              </w:rPr>
            </w:pPr>
            <w:r w:rsidRPr="00F52764">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tcPr>
          <w:p w:rsidR="00F52764" w:rsidRPr="00F52764" w:rsidRDefault="00F52764" w:rsidP="00F52764">
            <w:pPr>
              <w:spacing w:after="0" w:line="240" w:lineRule="auto"/>
              <w:jc w:val="both"/>
              <w:rPr>
                <w:rFonts w:ascii="Times New Roman" w:hAnsi="Times New Roman" w:cs="Calibri"/>
                <w:bCs/>
              </w:rPr>
            </w:pPr>
            <w:r w:rsidRPr="00F52764">
              <w:rPr>
                <w:rFonts w:ascii="Times New Roman" w:hAnsi="Times New Roman"/>
                <w:bCs/>
              </w:rPr>
              <w:t>Состоит из 7 элементов, последовательных  этапов:</w:t>
            </w:r>
          </w:p>
          <w:p w:rsidR="00F52764" w:rsidRPr="00F52764" w:rsidRDefault="00F52764" w:rsidP="00F52764">
            <w:pPr>
              <w:spacing w:after="0" w:line="240" w:lineRule="auto"/>
              <w:jc w:val="both"/>
              <w:rPr>
                <w:rFonts w:ascii="Times New Roman" w:hAnsi="Times New Roman"/>
                <w:bCs/>
              </w:rPr>
            </w:pPr>
          </w:p>
          <w:p w:rsidR="00F52764" w:rsidRPr="00F52764" w:rsidRDefault="00F52764" w:rsidP="00F52764">
            <w:pPr>
              <w:spacing w:after="0" w:line="240" w:lineRule="auto"/>
              <w:jc w:val="both"/>
              <w:rPr>
                <w:rFonts w:ascii="Times New Roman" w:hAnsi="Times New Roman"/>
                <w:bCs/>
              </w:rPr>
            </w:pPr>
            <w:r w:rsidRPr="00F52764">
              <w:rPr>
                <w:rFonts w:ascii="Times New Roman" w:hAnsi="Times New Roman"/>
                <w:bCs/>
              </w:rPr>
              <w:t>1. Кабельный коллектор;</w:t>
            </w:r>
          </w:p>
          <w:p w:rsidR="00F52764" w:rsidRPr="00F52764" w:rsidRDefault="00F52764" w:rsidP="00F52764">
            <w:pPr>
              <w:spacing w:after="0" w:line="240" w:lineRule="auto"/>
              <w:jc w:val="both"/>
              <w:rPr>
                <w:rFonts w:ascii="Times New Roman" w:hAnsi="Times New Roman"/>
                <w:bCs/>
              </w:rPr>
            </w:pPr>
            <w:r w:rsidRPr="00F52764">
              <w:rPr>
                <w:rFonts w:ascii="Times New Roman" w:hAnsi="Times New Roman"/>
                <w:bCs/>
              </w:rPr>
              <w:t>2. Жилая комната;</w:t>
            </w:r>
          </w:p>
          <w:p w:rsidR="00F52764" w:rsidRPr="00F52764" w:rsidRDefault="00F52764" w:rsidP="00F52764">
            <w:pPr>
              <w:spacing w:after="0" w:line="240" w:lineRule="auto"/>
              <w:jc w:val="both"/>
              <w:rPr>
                <w:rFonts w:ascii="Times New Roman" w:hAnsi="Times New Roman"/>
                <w:bCs/>
              </w:rPr>
            </w:pPr>
            <w:r w:rsidRPr="00F52764">
              <w:rPr>
                <w:rFonts w:ascii="Times New Roman" w:hAnsi="Times New Roman"/>
                <w:bCs/>
              </w:rPr>
              <w:t>3. Участок лабиринта с потолочным огнем;</w:t>
            </w:r>
          </w:p>
          <w:p w:rsidR="00F52764" w:rsidRPr="00F52764" w:rsidRDefault="00F52764" w:rsidP="00F52764">
            <w:pPr>
              <w:spacing w:after="0" w:line="240" w:lineRule="auto"/>
              <w:jc w:val="both"/>
              <w:rPr>
                <w:rFonts w:ascii="Times New Roman" w:hAnsi="Times New Roman"/>
                <w:bCs/>
              </w:rPr>
            </w:pPr>
            <w:r w:rsidRPr="00F52764">
              <w:rPr>
                <w:rFonts w:ascii="Times New Roman" w:hAnsi="Times New Roman"/>
                <w:bCs/>
              </w:rPr>
              <w:t>4. Фрагмент 4- этажного дома;</w:t>
            </w:r>
          </w:p>
          <w:p w:rsidR="00F52764" w:rsidRPr="00F52764" w:rsidRDefault="00F52764" w:rsidP="00F52764">
            <w:pPr>
              <w:spacing w:after="0" w:line="240" w:lineRule="auto"/>
              <w:jc w:val="both"/>
              <w:rPr>
                <w:rFonts w:ascii="Times New Roman" w:hAnsi="Times New Roman"/>
                <w:bCs/>
              </w:rPr>
            </w:pPr>
            <w:r w:rsidRPr="00F52764">
              <w:rPr>
                <w:rFonts w:ascii="Times New Roman" w:hAnsi="Times New Roman"/>
                <w:bCs/>
              </w:rPr>
              <w:t>5. Цистерна;</w:t>
            </w:r>
          </w:p>
          <w:p w:rsidR="00F52764" w:rsidRPr="00F52764" w:rsidRDefault="00F52764" w:rsidP="00F52764">
            <w:pPr>
              <w:spacing w:after="0" w:line="240" w:lineRule="auto"/>
              <w:jc w:val="both"/>
              <w:rPr>
                <w:rFonts w:ascii="Times New Roman" w:hAnsi="Times New Roman"/>
                <w:bCs/>
              </w:rPr>
            </w:pPr>
            <w:r w:rsidRPr="00F52764">
              <w:rPr>
                <w:rFonts w:ascii="Times New Roman" w:hAnsi="Times New Roman"/>
                <w:bCs/>
              </w:rPr>
              <w:t xml:space="preserve">6. Эстакада с фрагментом  горловина от емкости </w:t>
            </w:r>
            <w:proofErr w:type="gramStart"/>
            <w:r w:rsidRPr="00F52764">
              <w:rPr>
                <w:rFonts w:ascii="Times New Roman" w:hAnsi="Times New Roman"/>
                <w:bCs/>
              </w:rPr>
              <w:t>железно-дорожной</w:t>
            </w:r>
            <w:proofErr w:type="gramEnd"/>
            <w:r w:rsidRPr="00F52764">
              <w:rPr>
                <w:rFonts w:ascii="Times New Roman" w:hAnsi="Times New Roman"/>
                <w:bCs/>
              </w:rPr>
              <w:t xml:space="preserve"> цистерны;</w:t>
            </w:r>
          </w:p>
          <w:p w:rsidR="00F52764" w:rsidRPr="00F52764" w:rsidRDefault="00F52764" w:rsidP="00F52764">
            <w:pPr>
              <w:spacing w:after="0" w:line="240" w:lineRule="auto"/>
              <w:jc w:val="both"/>
              <w:rPr>
                <w:rFonts w:ascii="Times New Roman" w:hAnsi="Times New Roman" w:cs="Calibri"/>
                <w:bCs/>
              </w:rPr>
            </w:pPr>
            <w:r w:rsidRPr="00F52764">
              <w:rPr>
                <w:rFonts w:ascii="Times New Roman" w:hAnsi="Times New Roman"/>
                <w:bCs/>
              </w:rPr>
              <w:t>7. Стена.</w:t>
            </w:r>
          </w:p>
        </w:tc>
      </w:tr>
    </w:tbl>
    <w:p w:rsidR="00BA0BCE" w:rsidRPr="00D0027E" w:rsidRDefault="00BA0BCE" w:rsidP="00BA0BCE">
      <w:pPr>
        <w:rPr>
          <w:rFonts w:ascii="Times New Roman" w:hAnsi="Times New Roman" w:cs="Times New Roman"/>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Default="00F52764" w:rsidP="00F52764">
      <w:pPr>
        <w:tabs>
          <w:tab w:val="left" w:pos="1134"/>
        </w:tabs>
        <w:spacing w:after="0" w:line="240" w:lineRule="auto"/>
        <w:jc w:val="center"/>
        <w:rPr>
          <w:rFonts w:ascii="Times New Roman" w:hAnsi="Times New Roman" w:cs="Times New Roman"/>
          <w:b/>
          <w:sz w:val="28"/>
          <w:szCs w:val="28"/>
        </w:rPr>
      </w:pPr>
    </w:p>
    <w:p w:rsidR="00F52764" w:rsidRPr="00F52764" w:rsidRDefault="008C4FF8" w:rsidP="00F52764">
      <w:pPr>
        <w:rPr>
          <w:rFonts w:ascii="Calibri" w:hAnsi="Calibri" w:cs="Calibri"/>
        </w:rPr>
      </w:pPr>
      <w:r w:rsidRPr="008C4FF8">
        <w:rPr>
          <w:rFonts w:ascii="Times New Roman" w:hAnsi="Times New Roman" w:cs="Times New Roman"/>
          <w:b/>
          <w:sz w:val="28"/>
          <w:szCs w:val="28"/>
        </w:rPr>
        <w:lastRenderedPageBreak/>
        <w:drawing>
          <wp:inline distT="0" distB="0" distL="0" distR="0" wp14:anchorId="4DAE1FB3" wp14:editId="409FBDC0">
            <wp:extent cx="5940425" cy="4343273"/>
            <wp:effectExtent l="0" t="0" r="3175"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0425" cy="4343273"/>
                    </a:xfrm>
                    <a:prstGeom prst="rect">
                      <a:avLst/>
                    </a:prstGeom>
                  </pic:spPr>
                </pic:pic>
              </a:graphicData>
            </a:graphic>
          </wp:inline>
        </w:drawing>
      </w:r>
      <w:bookmarkStart w:id="4" w:name="_GoBack"/>
      <w:bookmarkEnd w:id="4"/>
    </w:p>
    <w:p w:rsidR="00093F50" w:rsidRDefault="00093F50"/>
    <w:sectPr w:rsidR="00093F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_Timer">
    <w:altName w:val="Terminal"/>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empo">
    <w:altName w:val="Courier New"/>
    <w:panose1 w:val="00000000000000000000"/>
    <w:charset w:val="CC"/>
    <w:family w:val="auto"/>
    <w:notTrueType/>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570DF72"/>
    <w:lvl w:ilvl="0">
      <w:start w:val="1"/>
      <w:numFmt w:val="bullet"/>
      <w:pStyle w:val="3"/>
      <w:lvlText w:val=""/>
      <w:lvlJc w:val="left"/>
      <w:pPr>
        <w:tabs>
          <w:tab w:val="num" w:pos="926"/>
        </w:tabs>
        <w:ind w:left="926" w:hanging="360"/>
      </w:pPr>
      <w:rPr>
        <w:rFonts w:ascii="Symbol" w:hAnsi="Symbol" w:hint="default"/>
      </w:rPr>
    </w:lvl>
  </w:abstractNum>
  <w:abstractNum w:abstractNumId="1">
    <w:nsid w:val="024249AA"/>
    <w:multiLevelType w:val="hybridMultilevel"/>
    <w:tmpl w:val="C40EF46C"/>
    <w:lvl w:ilvl="0" w:tplc="710EBFE6">
      <w:start w:val="1"/>
      <w:numFmt w:val="decimal"/>
      <w:lvlText w:val="%1."/>
      <w:lvlJc w:val="left"/>
      <w:pPr>
        <w:ind w:left="360" w:hanging="360"/>
      </w:pPr>
    </w:lvl>
    <w:lvl w:ilvl="1" w:tplc="04190003">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2">
    <w:nsid w:val="03A90F71"/>
    <w:multiLevelType w:val="hybridMultilevel"/>
    <w:tmpl w:val="311C5B42"/>
    <w:lvl w:ilvl="0" w:tplc="72DA9042">
      <w:start w:val="1"/>
      <w:numFmt w:val="decimal"/>
      <w:lvlText w:val="%1."/>
      <w:lvlJc w:val="left"/>
      <w:pPr>
        <w:ind w:left="928" w:hanging="360"/>
      </w:pPr>
      <w:rPr>
        <w:b w:val="0"/>
      </w:rPr>
    </w:lvl>
    <w:lvl w:ilvl="1" w:tplc="04190019" w:tentative="1">
      <w:start w:val="1"/>
      <w:numFmt w:val="lowerLetter"/>
      <w:lvlText w:val="%2."/>
      <w:lvlJc w:val="left"/>
      <w:pPr>
        <w:ind w:left="1724" w:hanging="360"/>
      </w:pPr>
    </w:lvl>
    <w:lvl w:ilvl="2" w:tplc="0419001B">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nsid w:val="044F7F4F"/>
    <w:multiLevelType w:val="hybridMultilevel"/>
    <w:tmpl w:val="488E0382"/>
    <w:lvl w:ilvl="0" w:tplc="E2F45B9E">
      <w:start w:val="3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46C4995"/>
    <w:multiLevelType w:val="hybridMultilevel"/>
    <w:tmpl w:val="EF960320"/>
    <w:lvl w:ilvl="0" w:tplc="C3E0FD6E">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CB03E7"/>
    <w:multiLevelType w:val="hybridMultilevel"/>
    <w:tmpl w:val="AED2485E"/>
    <w:lvl w:ilvl="0" w:tplc="A036CB1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5263A98"/>
    <w:multiLevelType w:val="hybridMultilevel"/>
    <w:tmpl w:val="FCB8C66A"/>
    <w:lvl w:ilvl="0" w:tplc="C712B0A4">
      <w:start w:val="35"/>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157307"/>
    <w:multiLevelType w:val="hybridMultilevel"/>
    <w:tmpl w:val="A544A190"/>
    <w:lvl w:ilvl="0" w:tplc="D5A6F162">
      <w:start w:val="1"/>
      <w:numFmt w:val="decimal"/>
      <w:lvlText w:val="%1."/>
      <w:lvlJc w:val="left"/>
      <w:pPr>
        <w:tabs>
          <w:tab w:val="num" w:pos="1070"/>
        </w:tabs>
        <w:ind w:left="1070" w:hanging="360"/>
      </w:pPr>
      <w:rPr>
        <w:b w:val="0"/>
        <w:sz w:val="28"/>
        <w:szCs w:val="28"/>
      </w:rPr>
    </w:lvl>
    <w:lvl w:ilvl="1" w:tplc="04190003">
      <w:start w:val="1"/>
      <w:numFmt w:val="lowerLetter"/>
      <w:lvlText w:val="%2."/>
      <w:lvlJc w:val="left"/>
      <w:pPr>
        <w:tabs>
          <w:tab w:val="num" w:pos="2640"/>
        </w:tabs>
        <w:ind w:left="2640" w:hanging="360"/>
      </w:pPr>
    </w:lvl>
    <w:lvl w:ilvl="2" w:tplc="04190005">
      <w:start w:val="1"/>
      <w:numFmt w:val="lowerRoman"/>
      <w:lvlText w:val="%3."/>
      <w:lvlJc w:val="right"/>
      <w:pPr>
        <w:tabs>
          <w:tab w:val="num" w:pos="3360"/>
        </w:tabs>
        <w:ind w:left="3360" w:hanging="180"/>
      </w:pPr>
    </w:lvl>
    <w:lvl w:ilvl="3" w:tplc="0419000F">
      <w:start w:val="1"/>
      <w:numFmt w:val="decimal"/>
      <w:lvlText w:val="%4."/>
      <w:lvlJc w:val="left"/>
      <w:pPr>
        <w:tabs>
          <w:tab w:val="num" w:pos="4080"/>
        </w:tabs>
        <w:ind w:left="4080" w:hanging="360"/>
      </w:pPr>
    </w:lvl>
    <w:lvl w:ilvl="4" w:tplc="04190003">
      <w:start w:val="1"/>
      <w:numFmt w:val="lowerLetter"/>
      <w:lvlText w:val="%5."/>
      <w:lvlJc w:val="left"/>
      <w:pPr>
        <w:tabs>
          <w:tab w:val="num" w:pos="4800"/>
        </w:tabs>
        <w:ind w:left="4800" w:hanging="360"/>
      </w:pPr>
    </w:lvl>
    <w:lvl w:ilvl="5" w:tplc="04190005">
      <w:start w:val="1"/>
      <w:numFmt w:val="lowerRoman"/>
      <w:lvlText w:val="%6."/>
      <w:lvlJc w:val="right"/>
      <w:pPr>
        <w:tabs>
          <w:tab w:val="num" w:pos="5520"/>
        </w:tabs>
        <w:ind w:left="5520" w:hanging="180"/>
      </w:pPr>
    </w:lvl>
    <w:lvl w:ilvl="6" w:tplc="04190001">
      <w:start w:val="1"/>
      <w:numFmt w:val="decimal"/>
      <w:lvlText w:val="%7."/>
      <w:lvlJc w:val="left"/>
      <w:pPr>
        <w:tabs>
          <w:tab w:val="num" w:pos="6240"/>
        </w:tabs>
        <w:ind w:left="6240" w:hanging="360"/>
      </w:pPr>
    </w:lvl>
    <w:lvl w:ilvl="7" w:tplc="04190003">
      <w:start w:val="1"/>
      <w:numFmt w:val="lowerLetter"/>
      <w:lvlText w:val="%8."/>
      <w:lvlJc w:val="left"/>
      <w:pPr>
        <w:tabs>
          <w:tab w:val="num" w:pos="6960"/>
        </w:tabs>
        <w:ind w:left="6960" w:hanging="360"/>
      </w:pPr>
    </w:lvl>
    <w:lvl w:ilvl="8" w:tplc="04190005">
      <w:start w:val="1"/>
      <w:numFmt w:val="lowerRoman"/>
      <w:lvlText w:val="%9."/>
      <w:lvlJc w:val="right"/>
      <w:pPr>
        <w:tabs>
          <w:tab w:val="num" w:pos="7680"/>
        </w:tabs>
        <w:ind w:left="7680" w:hanging="180"/>
      </w:pPr>
    </w:lvl>
  </w:abstractNum>
  <w:abstractNum w:abstractNumId="8">
    <w:nsid w:val="07493B6E"/>
    <w:multiLevelType w:val="hybridMultilevel"/>
    <w:tmpl w:val="A956B40A"/>
    <w:lvl w:ilvl="0" w:tplc="A036CB1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09E37DC2"/>
    <w:multiLevelType w:val="hybridMultilevel"/>
    <w:tmpl w:val="83C80B32"/>
    <w:lvl w:ilvl="0" w:tplc="1178775E">
      <w:start w:val="1"/>
      <w:numFmt w:val="bullet"/>
      <w:lvlText w:val=""/>
      <w:lvlJc w:val="left"/>
      <w:pPr>
        <w:tabs>
          <w:tab w:val="num" w:pos="680"/>
        </w:tabs>
        <w:ind w:left="0" w:firstLine="68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0A3C5DD7"/>
    <w:multiLevelType w:val="hybridMultilevel"/>
    <w:tmpl w:val="9B78B2CC"/>
    <w:lvl w:ilvl="0" w:tplc="B20ACF1A">
      <w:start w:val="1"/>
      <w:numFmt w:val="decimal"/>
      <w:lvlText w:val="%1."/>
      <w:lvlJc w:val="left"/>
      <w:pPr>
        <w:ind w:left="928" w:hanging="360"/>
      </w:pPr>
      <w:rPr>
        <w:b w:val="0"/>
      </w:rPr>
    </w:lvl>
    <w:lvl w:ilvl="1" w:tplc="D820D624" w:tentative="1">
      <w:start w:val="1"/>
      <w:numFmt w:val="lowerLetter"/>
      <w:lvlText w:val="%2."/>
      <w:lvlJc w:val="left"/>
      <w:pPr>
        <w:ind w:left="2149" w:hanging="360"/>
      </w:pPr>
    </w:lvl>
    <w:lvl w:ilvl="2" w:tplc="AFF85BB0" w:tentative="1">
      <w:start w:val="1"/>
      <w:numFmt w:val="lowerRoman"/>
      <w:lvlText w:val="%3."/>
      <w:lvlJc w:val="right"/>
      <w:pPr>
        <w:ind w:left="2869" w:hanging="180"/>
      </w:pPr>
    </w:lvl>
    <w:lvl w:ilvl="3" w:tplc="FF983130" w:tentative="1">
      <w:start w:val="1"/>
      <w:numFmt w:val="decimal"/>
      <w:lvlText w:val="%4."/>
      <w:lvlJc w:val="left"/>
      <w:pPr>
        <w:ind w:left="3589" w:hanging="360"/>
      </w:pPr>
    </w:lvl>
    <w:lvl w:ilvl="4" w:tplc="586224B6" w:tentative="1">
      <w:start w:val="1"/>
      <w:numFmt w:val="lowerLetter"/>
      <w:lvlText w:val="%5."/>
      <w:lvlJc w:val="left"/>
      <w:pPr>
        <w:ind w:left="4309" w:hanging="360"/>
      </w:pPr>
    </w:lvl>
    <w:lvl w:ilvl="5" w:tplc="D52EBE2C" w:tentative="1">
      <w:start w:val="1"/>
      <w:numFmt w:val="lowerRoman"/>
      <w:lvlText w:val="%6."/>
      <w:lvlJc w:val="right"/>
      <w:pPr>
        <w:ind w:left="5029" w:hanging="180"/>
      </w:pPr>
    </w:lvl>
    <w:lvl w:ilvl="6" w:tplc="34B21070" w:tentative="1">
      <w:start w:val="1"/>
      <w:numFmt w:val="decimal"/>
      <w:lvlText w:val="%7."/>
      <w:lvlJc w:val="left"/>
      <w:pPr>
        <w:ind w:left="5749" w:hanging="360"/>
      </w:pPr>
    </w:lvl>
    <w:lvl w:ilvl="7" w:tplc="F8C8B2B8" w:tentative="1">
      <w:start w:val="1"/>
      <w:numFmt w:val="lowerLetter"/>
      <w:lvlText w:val="%8."/>
      <w:lvlJc w:val="left"/>
      <w:pPr>
        <w:ind w:left="6469" w:hanging="360"/>
      </w:pPr>
    </w:lvl>
    <w:lvl w:ilvl="8" w:tplc="BC8A810E" w:tentative="1">
      <w:start w:val="1"/>
      <w:numFmt w:val="lowerRoman"/>
      <w:lvlText w:val="%9."/>
      <w:lvlJc w:val="right"/>
      <w:pPr>
        <w:ind w:left="7189" w:hanging="180"/>
      </w:pPr>
    </w:lvl>
  </w:abstractNum>
  <w:abstractNum w:abstractNumId="11">
    <w:nsid w:val="0C3A489D"/>
    <w:multiLevelType w:val="hybridMultilevel"/>
    <w:tmpl w:val="09A2CC14"/>
    <w:lvl w:ilvl="0" w:tplc="CF047744">
      <w:start w:val="1"/>
      <w:numFmt w:val="decimal"/>
      <w:lvlText w:val="%1."/>
      <w:lvlJc w:val="left"/>
      <w:pPr>
        <w:ind w:left="1353" w:hanging="360"/>
      </w:pPr>
      <w:rPr>
        <w:b/>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1B1F1B96"/>
    <w:multiLevelType w:val="hybridMultilevel"/>
    <w:tmpl w:val="C40EF46C"/>
    <w:lvl w:ilvl="0" w:tplc="710EBFE6">
      <w:start w:val="1"/>
      <w:numFmt w:val="decimal"/>
      <w:lvlText w:val="%1."/>
      <w:lvlJc w:val="left"/>
      <w:pPr>
        <w:ind w:left="360" w:hanging="360"/>
      </w:pPr>
    </w:lvl>
    <w:lvl w:ilvl="1" w:tplc="04190003">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13">
    <w:nsid w:val="1E956C17"/>
    <w:multiLevelType w:val="hybridMultilevel"/>
    <w:tmpl w:val="FE9C445C"/>
    <w:lvl w:ilvl="0" w:tplc="A036C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F1E6E1C"/>
    <w:multiLevelType w:val="multilevel"/>
    <w:tmpl w:val="98D6E9A4"/>
    <w:lvl w:ilvl="0">
      <w:start w:val="1"/>
      <w:numFmt w:val="decimal"/>
      <w:lvlText w:val="%1."/>
      <w:lvlJc w:val="left"/>
      <w:pPr>
        <w:ind w:left="1069" w:hanging="360"/>
      </w:pPr>
      <w:rPr>
        <w:rFonts w:hint="default"/>
        <w:b/>
      </w:rPr>
    </w:lvl>
    <w:lvl w:ilvl="1">
      <w:start w:val="1"/>
      <w:numFmt w:val="decimal"/>
      <w:isLgl/>
      <w:lvlText w:val="%1.%2"/>
      <w:lvlJc w:val="left"/>
      <w:pPr>
        <w:ind w:left="1084" w:hanging="375"/>
      </w:pPr>
      <w:rPr>
        <w:rFonts w:hint="default"/>
        <w:b/>
        <w:i w:val="0"/>
      </w:rPr>
    </w:lvl>
    <w:lvl w:ilvl="2">
      <w:start w:val="1"/>
      <w:numFmt w:val="decimal"/>
      <w:isLgl/>
      <w:lvlText w:val="%1.%2.%3"/>
      <w:lvlJc w:val="left"/>
      <w:pPr>
        <w:ind w:left="1429" w:hanging="720"/>
      </w:pPr>
      <w:rPr>
        <w:rFonts w:hint="default"/>
        <w:b/>
        <w:i w:val="0"/>
      </w:rPr>
    </w:lvl>
    <w:lvl w:ilvl="3">
      <w:start w:val="1"/>
      <w:numFmt w:val="decimal"/>
      <w:isLgl/>
      <w:lvlText w:val="%1.%2.%3.%4"/>
      <w:lvlJc w:val="left"/>
      <w:pPr>
        <w:ind w:left="1789" w:hanging="1080"/>
      </w:pPr>
      <w:rPr>
        <w:rFonts w:hint="default"/>
        <w:b/>
        <w:i w:val="0"/>
      </w:rPr>
    </w:lvl>
    <w:lvl w:ilvl="4">
      <w:start w:val="1"/>
      <w:numFmt w:val="decimal"/>
      <w:isLgl/>
      <w:lvlText w:val="%1.%2.%3.%4.%5"/>
      <w:lvlJc w:val="left"/>
      <w:pPr>
        <w:ind w:left="1789" w:hanging="1080"/>
      </w:pPr>
      <w:rPr>
        <w:rFonts w:hint="default"/>
        <w:b/>
        <w:i w:val="0"/>
      </w:rPr>
    </w:lvl>
    <w:lvl w:ilvl="5">
      <w:start w:val="1"/>
      <w:numFmt w:val="decimal"/>
      <w:isLgl/>
      <w:lvlText w:val="%1.%2.%3.%4.%5.%6"/>
      <w:lvlJc w:val="left"/>
      <w:pPr>
        <w:ind w:left="2149" w:hanging="1440"/>
      </w:pPr>
      <w:rPr>
        <w:rFonts w:hint="default"/>
        <w:b/>
        <w:i w:val="0"/>
      </w:rPr>
    </w:lvl>
    <w:lvl w:ilvl="6">
      <w:start w:val="1"/>
      <w:numFmt w:val="decimal"/>
      <w:isLgl/>
      <w:lvlText w:val="%1.%2.%3.%4.%5.%6.%7"/>
      <w:lvlJc w:val="left"/>
      <w:pPr>
        <w:ind w:left="2149" w:hanging="1440"/>
      </w:pPr>
      <w:rPr>
        <w:rFonts w:hint="default"/>
        <w:b/>
        <w:i w:val="0"/>
      </w:rPr>
    </w:lvl>
    <w:lvl w:ilvl="7">
      <w:start w:val="1"/>
      <w:numFmt w:val="decimal"/>
      <w:isLgl/>
      <w:lvlText w:val="%1.%2.%3.%4.%5.%6.%7.%8"/>
      <w:lvlJc w:val="left"/>
      <w:pPr>
        <w:ind w:left="2509" w:hanging="1800"/>
      </w:pPr>
      <w:rPr>
        <w:rFonts w:hint="default"/>
        <w:b/>
        <w:i w:val="0"/>
      </w:rPr>
    </w:lvl>
    <w:lvl w:ilvl="8">
      <w:start w:val="1"/>
      <w:numFmt w:val="decimal"/>
      <w:isLgl/>
      <w:lvlText w:val="%1.%2.%3.%4.%5.%6.%7.%8.%9"/>
      <w:lvlJc w:val="left"/>
      <w:pPr>
        <w:ind w:left="2869" w:hanging="2160"/>
      </w:pPr>
      <w:rPr>
        <w:rFonts w:hint="default"/>
        <w:b/>
        <w:i w:val="0"/>
      </w:rPr>
    </w:lvl>
  </w:abstractNum>
  <w:abstractNum w:abstractNumId="15">
    <w:nsid w:val="20396FDC"/>
    <w:multiLevelType w:val="multilevel"/>
    <w:tmpl w:val="34809408"/>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20994DA9"/>
    <w:multiLevelType w:val="hybridMultilevel"/>
    <w:tmpl w:val="3378F36E"/>
    <w:lvl w:ilvl="0" w:tplc="2D604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0921FBB"/>
    <w:multiLevelType w:val="hybridMultilevel"/>
    <w:tmpl w:val="028E7220"/>
    <w:lvl w:ilvl="0" w:tplc="A036C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11951EA"/>
    <w:multiLevelType w:val="hybridMultilevel"/>
    <w:tmpl w:val="4AD4196E"/>
    <w:lvl w:ilvl="0" w:tplc="A036CB1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1BE7DED"/>
    <w:multiLevelType w:val="multilevel"/>
    <w:tmpl w:val="698C881C"/>
    <w:lvl w:ilvl="0">
      <w:start w:val="1"/>
      <w:numFmt w:val="decimal"/>
      <w:lvlText w:val="%1."/>
      <w:lvlJc w:val="left"/>
      <w:pPr>
        <w:ind w:left="450" w:hanging="450"/>
      </w:pPr>
      <w:rPr>
        <w:rFonts w:eastAsia="Calibri" w:hint="default"/>
        <w:b/>
        <w:color w:val="auto"/>
      </w:rPr>
    </w:lvl>
    <w:lvl w:ilvl="1">
      <w:start w:val="1"/>
      <w:numFmt w:val="bullet"/>
      <w:lvlText w:val="‒"/>
      <w:lvlJc w:val="left"/>
      <w:pPr>
        <w:ind w:left="1429" w:hanging="720"/>
      </w:pPr>
      <w:rPr>
        <w:rFonts w:ascii="Times New Roman" w:hAnsi="Times New Roman" w:cs="Times New Roman" w:hint="default"/>
        <w:b/>
        <w:color w:val="auto"/>
      </w:rPr>
    </w:lvl>
    <w:lvl w:ilvl="2">
      <w:start w:val="1"/>
      <w:numFmt w:val="decimal"/>
      <w:lvlText w:val="%1.%2.%3."/>
      <w:lvlJc w:val="left"/>
      <w:pPr>
        <w:ind w:left="2138" w:hanging="720"/>
      </w:pPr>
      <w:rPr>
        <w:rFonts w:eastAsia="Calibri" w:hint="default"/>
        <w:b/>
        <w:color w:val="auto"/>
      </w:rPr>
    </w:lvl>
    <w:lvl w:ilvl="3">
      <w:start w:val="1"/>
      <w:numFmt w:val="decimal"/>
      <w:lvlText w:val="%1.%2.%3.%4."/>
      <w:lvlJc w:val="left"/>
      <w:pPr>
        <w:ind w:left="3207" w:hanging="108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985" w:hanging="1440"/>
      </w:pPr>
      <w:rPr>
        <w:rFonts w:eastAsia="Calibri" w:hint="default"/>
        <w:b/>
        <w:color w:val="auto"/>
      </w:rPr>
    </w:lvl>
    <w:lvl w:ilvl="6">
      <w:start w:val="1"/>
      <w:numFmt w:val="decimal"/>
      <w:lvlText w:val="%1.%2.%3.%4.%5.%6.%7."/>
      <w:lvlJc w:val="left"/>
      <w:pPr>
        <w:ind w:left="6054" w:hanging="1800"/>
      </w:pPr>
      <w:rPr>
        <w:rFonts w:eastAsia="Calibri" w:hint="default"/>
        <w:b/>
        <w:color w:val="auto"/>
      </w:rPr>
    </w:lvl>
    <w:lvl w:ilvl="7">
      <w:start w:val="1"/>
      <w:numFmt w:val="decimal"/>
      <w:lvlText w:val="%1.%2.%3.%4.%5.%6.%7.%8."/>
      <w:lvlJc w:val="left"/>
      <w:pPr>
        <w:ind w:left="6763" w:hanging="1800"/>
      </w:pPr>
      <w:rPr>
        <w:rFonts w:eastAsia="Calibri" w:hint="default"/>
        <w:b/>
        <w:color w:val="auto"/>
      </w:rPr>
    </w:lvl>
    <w:lvl w:ilvl="8">
      <w:start w:val="1"/>
      <w:numFmt w:val="decimal"/>
      <w:lvlText w:val="%1.%2.%3.%4.%5.%6.%7.%8.%9."/>
      <w:lvlJc w:val="left"/>
      <w:pPr>
        <w:ind w:left="7832" w:hanging="2160"/>
      </w:pPr>
      <w:rPr>
        <w:rFonts w:eastAsia="Calibri" w:hint="default"/>
        <w:b/>
        <w:color w:val="auto"/>
      </w:rPr>
    </w:lvl>
  </w:abstractNum>
  <w:abstractNum w:abstractNumId="20">
    <w:nsid w:val="34030B53"/>
    <w:multiLevelType w:val="hybridMultilevel"/>
    <w:tmpl w:val="6C3E1772"/>
    <w:lvl w:ilvl="0" w:tplc="E4B6DEEC">
      <w:start w:val="14"/>
      <w:numFmt w:val="bullet"/>
      <w:pStyle w:val="--"/>
      <w:lvlText w:val=""/>
      <w:lvlJc w:val="left"/>
      <w:pPr>
        <w:tabs>
          <w:tab w:val="num" w:pos="1636"/>
        </w:tabs>
        <w:ind w:left="1636" w:hanging="360"/>
      </w:pPr>
      <w:rPr>
        <w:rFonts w:ascii="Symbol" w:hAnsi="Symbol" w:hint="default"/>
        <w:caps w:val="0"/>
        <w:strike w:val="0"/>
        <w:dstrike w:val="0"/>
        <w:vanish w:val="0"/>
        <w:color w:val="auto"/>
        <w:sz w:val="24"/>
        <w:vertAlign w:val="baseline"/>
      </w:rPr>
    </w:lvl>
    <w:lvl w:ilvl="1" w:tplc="A8A08244" w:tentative="1">
      <w:start w:val="1"/>
      <w:numFmt w:val="bullet"/>
      <w:lvlText w:val="o"/>
      <w:lvlJc w:val="left"/>
      <w:pPr>
        <w:tabs>
          <w:tab w:val="num" w:pos="2007"/>
        </w:tabs>
        <w:ind w:left="2007" w:hanging="360"/>
      </w:pPr>
      <w:rPr>
        <w:rFonts w:ascii="Courier New" w:hAnsi="Courier New" w:hint="default"/>
      </w:rPr>
    </w:lvl>
    <w:lvl w:ilvl="2" w:tplc="CF70BC58" w:tentative="1">
      <w:start w:val="1"/>
      <w:numFmt w:val="bullet"/>
      <w:lvlText w:val=""/>
      <w:lvlJc w:val="left"/>
      <w:pPr>
        <w:tabs>
          <w:tab w:val="num" w:pos="2727"/>
        </w:tabs>
        <w:ind w:left="2727" w:hanging="360"/>
      </w:pPr>
      <w:rPr>
        <w:rFonts w:ascii="Wingdings" w:hAnsi="Wingdings" w:hint="default"/>
      </w:rPr>
    </w:lvl>
    <w:lvl w:ilvl="3" w:tplc="0AACB8E0" w:tentative="1">
      <w:start w:val="1"/>
      <w:numFmt w:val="bullet"/>
      <w:lvlText w:val=""/>
      <w:lvlJc w:val="left"/>
      <w:pPr>
        <w:tabs>
          <w:tab w:val="num" w:pos="3447"/>
        </w:tabs>
        <w:ind w:left="3447" w:hanging="360"/>
      </w:pPr>
      <w:rPr>
        <w:rFonts w:ascii="Symbol" w:hAnsi="Symbol" w:hint="default"/>
      </w:rPr>
    </w:lvl>
    <w:lvl w:ilvl="4" w:tplc="099E3BC0" w:tentative="1">
      <w:start w:val="1"/>
      <w:numFmt w:val="bullet"/>
      <w:lvlText w:val="o"/>
      <w:lvlJc w:val="left"/>
      <w:pPr>
        <w:tabs>
          <w:tab w:val="num" w:pos="4167"/>
        </w:tabs>
        <w:ind w:left="4167" w:hanging="360"/>
      </w:pPr>
      <w:rPr>
        <w:rFonts w:ascii="Courier New" w:hAnsi="Courier New" w:hint="default"/>
      </w:rPr>
    </w:lvl>
    <w:lvl w:ilvl="5" w:tplc="8C0632E6" w:tentative="1">
      <w:start w:val="1"/>
      <w:numFmt w:val="bullet"/>
      <w:lvlText w:val=""/>
      <w:lvlJc w:val="left"/>
      <w:pPr>
        <w:tabs>
          <w:tab w:val="num" w:pos="4887"/>
        </w:tabs>
        <w:ind w:left="4887" w:hanging="360"/>
      </w:pPr>
      <w:rPr>
        <w:rFonts w:ascii="Wingdings" w:hAnsi="Wingdings" w:hint="default"/>
      </w:rPr>
    </w:lvl>
    <w:lvl w:ilvl="6" w:tplc="2B82A376" w:tentative="1">
      <w:start w:val="1"/>
      <w:numFmt w:val="bullet"/>
      <w:lvlText w:val=""/>
      <w:lvlJc w:val="left"/>
      <w:pPr>
        <w:tabs>
          <w:tab w:val="num" w:pos="5607"/>
        </w:tabs>
        <w:ind w:left="5607" w:hanging="360"/>
      </w:pPr>
      <w:rPr>
        <w:rFonts w:ascii="Symbol" w:hAnsi="Symbol" w:hint="default"/>
      </w:rPr>
    </w:lvl>
    <w:lvl w:ilvl="7" w:tplc="56440390" w:tentative="1">
      <w:start w:val="1"/>
      <w:numFmt w:val="bullet"/>
      <w:lvlText w:val="o"/>
      <w:lvlJc w:val="left"/>
      <w:pPr>
        <w:tabs>
          <w:tab w:val="num" w:pos="6327"/>
        </w:tabs>
        <w:ind w:left="6327" w:hanging="360"/>
      </w:pPr>
      <w:rPr>
        <w:rFonts w:ascii="Courier New" w:hAnsi="Courier New" w:hint="default"/>
      </w:rPr>
    </w:lvl>
    <w:lvl w:ilvl="8" w:tplc="2C88AC80" w:tentative="1">
      <w:start w:val="1"/>
      <w:numFmt w:val="bullet"/>
      <w:lvlText w:val=""/>
      <w:lvlJc w:val="left"/>
      <w:pPr>
        <w:tabs>
          <w:tab w:val="num" w:pos="7047"/>
        </w:tabs>
        <w:ind w:left="7047" w:hanging="360"/>
      </w:pPr>
      <w:rPr>
        <w:rFonts w:ascii="Wingdings" w:hAnsi="Wingdings" w:hint="default"/>
      </w:rPr>
    </w:lvl>
  </w:abstractNum>
  <w:abstractNum w:abstractNumId="21">
    <w:nsid w:val="34FB49AC"/>
    <w:multiLevelType w:val="hybridMultilevel"/>
    <w:tmpl w:val="2D6AAE70"/>
    <w:lvl w:ilvl="0" w:tplc="A036CB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699425D"/>
    <w:multiLevelType w:val="hybridMultilevel"/>
    <w:tmpl w:val="1A72F59E"/>
    <w:lvl w:ilvl="0" w:tplc="60E0D304">
      <w:start w:val="1"/>
      <w:numFmt w:val="decimal"/>
      <w:lvlText w:val="%1."/>
      <w:lvlJc w:val="left"/>
      <w:pPr>
        <w:ind w:left="1353" w:hanging="360"/>
      </w:pPr>
      <w:rPr>
        <w:b w:val="0"/>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3">
    <w:nsid w:val="3D744AA5"/>
    <w:multiLevelType w:val="hybridMultilevel"/>
    <w:tmpl w:val="E620E9A0"/>
    <w:lvl w:ilvl="0" w:tplc="8D986DE6">
      <w:start w:val="1"/>
      <w:numFmt w:val="bullet"/>
      <w:lvlText w:val=""/>
      <w:lvlJc w:val="left"/>
      <w:pPr>
        <w:ind w:left="588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4">
    <w:nsid w:val="414543C1"/>
    <w:multiLevelType w:val="hybridMultilevel"/>
    <w:tmpl w:val="B41E7BE8"/>
    <w:lvl w:ilvl="0" w:tplc="15A496B4">
      <w:start w:val="7"/>
      <w:numFmt w:val="decimal"/>
      <w:lvlText w:val="%1."/>
      <w:lvlJc w:val="left"/>
      <w:pPr>
        <w:ind w:left="360" w:hanging="360"/>
      </w:pPr>
      <w:rPr>
        <w:rFonts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5">
    <w:nsid w:val="42A62345"/>
    <w:multiLevelType w:val="hybridMultilevel"/>
    <w:tmpl w:val="F81CED74"/>
    <w:lvl w:ilvl="0" w:tplc="0419000F">
      <w:start w:val="1"/>
      <w:numFmt w:val="decimal"/>
      <w:lvlText w:val="5.%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38C1F72"/>
    <w:multiLevelType w:val="hybridMultilevel"/>
    <w:tmpl w:val="1A72F59E"/>
    <w:lvl w:ilvl="0" w:tplc="60E0D304">
      <w:start w:val="1"/>
      <w:numFmt w:val="decimal"/>
      <w:lvlText w:val="%1."/>
      <w:lvlJc w:val="left"/>
      <w:pPr>
        <w:ind w:left="1353" w:hanging="360"/>
      </w:pPr>
      <w:rPr>
        <w:b w:val="0"/>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nsid w:val="4C3C515E"/>
    <w:multiLevelType w:val="hybridMultilevel"/>
    <w:tmpl w:val="B52A8E42"/>
    <w:lvl w:ilvl="0" w:tplc="A036CB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3287722"/>
    <w:multiLevelType w:val="hybridMultilevel"/>
    <w:tmpl w:val="6B200294"/>
    <w:lvl w:ilvl="0" w:tplc="72DA904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BF12F5"/>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0">
    <w:nsid w:val="54F90A17"/>
    <w:multiLevelType w:val="hybridMultilevel"/>
    <w:tmpl w:val="43D0DA28"/>
    <w:lvl w:ilvl="0" w:tplc="A036CB1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59DB6438"/>
    <w:multiLevelType w:val="hybridMultilevel"/>
    <w:tmpl w:val="87961808"/>
    <w:lvl w:ilvl="0" w:tplc="1080517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5E955152"/>
    <w:multiLevelType w:val="hybridMultilevel"/>
    <w:tmpl w:val="C9F44608"/>
    <w:lvl w:ilvl="0" w:tplc="10560CB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399286C"/>
    <w:multiLevelType w:val="hybridMultilevel"/>
    <w:tmpl w:val="DD721A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4CE0DF8"/>
    <w:multiLevelType w:val="hybridMultilevel"/>
    <w:tmpl w:val="0CF67DBE"/>
    <w:lvl w:ilvl="0" w:tplc="4C4A267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937A88"/>
    <w:multiLevelType w:val="hybridMultilevel"/>
    <w:tmpl w:val="1A72F59E"/>
    <w:lvl w:ilvl="0" w:tplc="60E0D304">
      <w:start w:val="1"/>
      <w:numFmt w:val="decimal"/>
      <w:lvlText w:val="%1."/>
      <w:lvlJc w:val="left"/>
      <w:pPr>
        <w:ind w:left="1353" w:hanging="360"/>
      </w:pPr>
      <w:rPr>
        <w:b w:val="0"/>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6">
    <w:nsid w:val="6C193768"/>
    <w:multiLevelType w:val="hybridMultilevel"/>
    <w:tmpl w:val="F2182014"/>
    <w:lvl w:ilvl="0" w:tplc="2FB0F7F6">
      <w:start w:val="1"/>
      <w:numFmt w:val="bullet"/>
      <w:lvlText w:val="–"/>
      <w:lvlJc w:val="left"/>
      <w:pPr>
        <w:ind w:left="1429" w:hanging="360"/>
      </w:pPr>
      <w:rPr>
        <w:rFonts w:ascii="Times New Roman" w:hAnsi="Times New Roman" w:cs="Times New Roman"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6DEC50DB"/>
    <w:multiLevelType w:val="multilevel"/>
    <w:tmpl w:val="D7D0D2A0"/>
    <w:lvl w:ilvl="0">
      <w:start w:val="2"/>
      <w:numFmt w:val="decimal"/>
      <w:lvlText w:val="%1."/>
      <w:lvlJc w:val="left"/>
      <w:pPr>
        <w:ind w:left="720" w:hanging="360"/>
      </w:pPr>
      <w:rPr>
        <w:rFonts w:hint="default"/>
      </w:rPr>
    </w:lvl>
    <w:lvl w:ilvl="1">
      <w:start w:val="1"/>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8">
    <w:nsid w:val="7B234EC4"/>
    <w:multiLevelType w:val="hybridMultilevel"/>
    <w:tmpl w:val="8AFC8E62"/>
    <w:lvl w:ilvl="0" w:tplc="AC5CC290">
      <w:start w:val="1"/>
      <w:numFmt w:val="decimal"/>
      <w:pStyle w:val="1"/>
      <w:lvlText w:val="%1."/>
      <w:lvlJc w:val="left"/>
      <w:pPr>
        <w:ind w:left="1069" w:hanging="360"/>
      </w:pPr>
      <w:rPr>
        <w:rFonts w:cs="Times New Roman" w:hint="default"/>
        <w:b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7F0D63DE"/>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40">
    <w:nsid w:val="7F1C3916"/>
    <w:multiLevelType w:val="multilevel"/>
    <w:tmpl w:val="838294A0"/>
    <w:lvl w:ilvl="0">
      <w:start w:val="1"/>
      <w:numFmt w:val="decimal"/>
      <w:lvlText w:val="%1."/>
      <w:lvlJc w:val="left"/>
      <w:pPr>
        <w:ind w:left="1069" w:hanging="360"/>
      </w:pPr>
      <w:rPr>
        <w:rFonts w:hint="default"/>
        <w:b/>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1">
    <w:nsid w:val="7F4A7DF0"/>
    <w:multiLevelType w:val="multilevel"/>
    <w:tmpl w:val="73F4E56A"/>
    <w:lvl w:ilvl="0">
      <w:start w:val="1"/>
      <w:numFmt w:val="decimal"/>
      <w:lvlText w:val="%1."/>
      <w:lvlJc w:val="left"/>
      <w:pPr>
        <w:ind w:left="450" w:hanging="450"/>
      </w:pPr>
      <w:rPr>
        <w:rFonts w:eastAsia="Calibri" w:hint="default"/>
        <w:b/>
        <w:color w:val="auto"/>
      </w:rPr>
    </w:lvl>
    <w:lvl w:ilvl="1">
      <w:start w:val="1"/>
      <w:numFmt w:val="decimal"/>
      <w:lvlText w:val="%1.%2."/>
      <w:lvlJc w:val="left"/>
      <w:pPr>
        <w:ind w:left="1429" w:hanging="720"/>
      </w:pPr>
      <w:rPr>
        <w:rFonts w:eastAsia="Calibri" w:hint="default"/>
        <w:b/>
        <w:color w:val="auto"/>
      </w:rPr>
    </w:lvl>
    <w:lvl w:ilvl="2">
      <w:start w:val="1"/>
      <w:numFmt w:val="decimal"/>
      <w:lvlText w:val="%1.%2.%3."/>
      <w:lvlJc w:val="left"/>
      <w:pPr>
        <w:ind w:left="2138" w:hanging="720"/>
      </w:pPr>
      <w:rPr>
        <w:rFonts w:eastAsia="Calibri" w:hint="default"/>
        <w:b/>
        <w:color w:val="auto"/>
      </w:rPr>
    </w:lvl>
    <w:lvl w:ilvl="3">
      <w:start w:val="1"/>
      <w:numFmt w:val="decimal"/>
      <w:lvlText w:val="%1.%2.%3.%4."/>
      <w:lvlJc w:val="left"/>
      <w:pPr>
        <w:ind w:left="3207" w:hanging="108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985" w:hanging="1440"/>
      </w:pPr>
      <w:rPr>
        <w:rFonts w:eastAsia="Calibri" w:hint="default"/>
        <w:b/>
        <w:color w:val="auto"/>
      </w:rPr>
    </w:lvl>
    <w:lvl w:ilvl="6">
      <w:start w:val="1"/>
      <w:numFmt w:val="decimal"/>
      <w:lvlText w:val="%1.%2.%3.%4.%5.%6.%7."/>
      <w:lvlJc w:val="left"/>
      <w:pPr>
        <w:ind w:left="6054" w:hanging="1800"/>
      </w:pPr>
      <w:rPr>
        <w:rFonts w:eastAsia="Calibri" w:hint="default"/>
        <w:b/>
        <w:color w:val="auto"/>
      </w:rPr>
    </w:lvl>
    <w:lvl w:ilvl="7">
      <w:start w:val="1"/>
      <w:numFmt w:val="decimal"/>
      <w:lvlText w:val="%1.%2.%3.%4.%5.%6.%7.%8."/>
      <w:lvlJc w:val="left"/>
      <w:pPr>
        <w:ind w:left="6763" w:hanging="1800"/>
      </w:pPr>
      <w:rPr>
        <w:rFonts w:eastAsia="Calibri" w:hint="default"/>
        <w:b/>
        <w:color w:val="auto"/>
      </w:rPr>
    </w:lvl>
    <w:lvl w:ilvl="8">
      <w:start w:val="1"/>
      <w:numFmt w:val="decimal"/>
      <w:lvlText w:val="%1.%2.%3.%4.%5.%6.%7.%8.%9."/>
      <w:lvlJc w:val="left"/>
      <w:pPr>
        <w:ind w:left="7832" w:hanging="2160"/>
      </w:pPr>
      <w:rPr>
        <w:rFonts w:eastAsia="Calibri" w:hint="default"/>
        <w:b/>
        <w:color w:val="auto"/>
      </w:rPr>
    </w:lvl>
  </w:abstractNum>
  <w:num w:numId="1">
    <w:abstractNumId w:val="20"/>
  </w:num>
  <w:num w:numId="2">
    <w:abstractNumId w:val="0"/>
  </w:num>
  <w:num w:numId="3">
    <w:abstractNumId w:val="23"/>
  </w:num>
  <w:num w:numId="4">
    <w:abstractNumId w:val="27"/>
  </w:num>
  <w:num w:numId="5">
    <w:abstractNumId w:val="41"/>
  </w:num>
  <w:num w:numId="6">
    <w:abstractNumId w:val="19"/>
  </w:num>
  <w:num w:numId="7">
    <w:abstractNumId w:val="15"/>
  </w:num>
  <w:num w:numId="8">
    <w:abstractNumId w:val="32"/>
  </w:num>
  <w:num w:numId="9">
    <w:abstractNumId w:val="16"/>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7"/>
  </w:num>
  <w:num w:numId="13">
    <w:abstractNumId w:val="18"/>
  </w:num>
  <w:num w:numId="14">
    <w:abstractNumId w:val="8"/>
  </w:num>
  <w:num w:numId="15">
    <w:abstractNumId w:val="21"/>
  </w:num>
  <w:num w:numId="16">
    <w:abstractNumId w:val="30"/>
  </w:num>
  <w:num w:numId="17">
    <w:abstractNumId w:val="5"/>
  </w:num>
  <w:num w:numId="18">
    <w:abstractNumId w:val="40"/>
  </w:num>
  <w:num w:numId="19">
    <w:abstractNumId w:val="24"/>
  </w:num>
  <w:num w:numId="20">
    <w:abstractNumId w:val="6"/>
  </w:num>
  <w:num w:numId="21">
    <w:abstractNumId w:val="3"/>
  </w:num>
  <w:num w:numId="22">
    <w:abstractNumId w:val="33"/>
  </w:num>
  <w:num w:numId="23">
    <w:abstractNumId w:val="9"/>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num>
  <w:num w:numId="26">
    <w:abstractNumId w:val="22"/>
  </w:num>
  <w:num w:numId="27">
    <w:abstractNumId w:val="35"/>
  </w:num>
  <w:num w:numId="28">
    <w:abstractNumId w:val="34"/>
  </w:num>
  <w:num w:numId="29">
    <w:abstractNumId w:val="11"/>
  </w:num>
  <w:num w:numId="30">
    <w:abstractNumId w:val="31"/>
  </w:num>
  <w:num w:numId="31">
    <w:abstractNumId w:val="26"/>
  </w:num>
  <w:num w:numId="32">
    <w:abstractNumId w:val="14"/>
  </w:num>
  <w:num w:numId="33">
    <w:abstractNumId w:val="37"/>
  </w:num>
  <w:num w:numId="34">
    <w:abstractNumId w:val="12"/>
  </w:num>
  <w:num w:numId="35">
    <w:abstractNumId w:val="2"/>
  </w:num>
  <w:num w:numId="36">
    <w:abstractNumId w:val="1"/>
  </w:num>
  <w:num w:numId="37">
    <w:abstractNumId w:val="10"/>
  </w:num>
  <w:num w:numId="38">
    <w:abstractNumId w:val="28"/>
  </w:num>
  <w:num w:numId="39">
    <w:abstractNumId w:val="25"/>
  </w:num>
  <w:num w:numId="40">
    <w:abstractNumId w:val="38"/>
  </w:num>
  <w:num w:numId="41">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5D7"/>
    <w:rsid w:val="00093F50"/>
    <w:rsid w:val="000C135C"/>
    <w:rsid w:val="0028062C"/>
    <w:rsid w:val="002815D7"/>
    <w:rsid w:val="006B0D9D"/>
    <w:rsid w:val="007D3380"/>
    <w:rsid w:val="008C4FF8"/>
    <w:rsid w:val="0092442E"/>
    <w:rsid w:val="00BA0BCE"/>
    <w:rsid w:val="00E769FB"/>
    <w:rsid w:val="00F52764"/>
    <w:rsid w:val="00F62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BCE"/>
    <w:rPr>
      <w:rFonts w:eastAsiaTheme="minorEastAsia"/>
      <w:lang w:eastAsia="ru-RU"/>
    </w:rPr>
  </w:style>
  <w:style w:type="paragraph" w:styleId="10">
    <w:name w:val="heading 1"/>
    <w:aliases w:val="2Загол 1"/>
    <w:basedOn w:val="a"/>
    <w:next w:val="a"/>
    <w:link w:val="11"/>
    <w:qFormat/>
    <w:rsid w:val="00BA0BCE"/>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a"/>
    <w:next w:val="a"/>
    <w:link w:val="20"/>
    <w:qFormat/>
    <w:rsid w:val="00BA0BCE"/>
    <w:pPr>
      <w:keepNext/>
      <w:spacing w:after="0" w:line="240" w:lineRule="auto"/>
      <w:ind w:firstLine="34"/>
      <w:jc w:val="center"/>
      <w:outlineLvl w:val="1"/>
    </w:pPr>
    <w:rPr>
      <w:rFonts w:ascii="Calibri" w:eastAsia="Times New Roman" w:hAnsi="Calibri" w:cs="Calibri"/>
      <w:sz w:val="24"/>
      <w:szCs w:val="24"/>
    </w:rPr>
  </w:style>
  <w:style w:type="paragraph" w:styleId="30">
    <w:name w:val="heading 3"/>
    <w:basedOn w:val="a"/>
    <w:next w:val="a"/>
    <w:link w:val="31"/>
    <w:qFormat/>
    <w:rsid w:val="00BA0BCE"/>
    <w:pPr>
      <w:keepNext/>
      <w:widowControl w:val="0"/>
      <w:spacing w:after="0" w:line="240" w:lineRule="auto"/>
      <w:jc w:val="both"/>
      <w:outlineLvl w:val="2"/>
    </w:pPr>
    <w:rPr>
      <w:rFonts w:ascii="Courier New" w:eastAsia="Times New Roman" w:hAnsi="Courier New" w:cs="Courier New"/>
      <w:sz w:val="28"/>
      <w:szCs w:val="28"/>
    </w:rPr>
  </w:style>
  <w:style w:type="paragraph" w:styleId="4">
    <w:name w:val="heading 4"/>
    <w:basedOn w:val="a"/>
    <w:next w:val="a"/>
    <w:link w:val="40"/>
    <w:qFormat/>
    <w:rsid w:val="00BA0BCE"/>
    <w:pPr>
      <w:keepNext/>
      <w:spacing w:after="222" w:line="240" w:lineRule="auto"/>
      <w:outlineLvl w:val="3"/>
    </w:pPr>
    <w:rPr>
      <w:rFonts w:ascii="Calibri" w:eastAsia="Times New Roman" w:hAnsi="Calibri" w:cs="Calibri"/>
      <w:sz w:val="28"/>
      <w:szCs w:val="28"/>
      <w:lang w:val="en-US"/>
    </w:rPr>
  </w:style>
  <w:style w:type="paragraph" w:styleId="5">
    <w:name w:val="heading 5"/>
    <w:basedOn w:val="a"/>
    <w:next w:val="a"/>
    <w:link w:val="50"/>
    <w:qFormat/>
    <w:rsid w:val="00BA0BCE"/>
    <w:pPr>
      <w:keepNext/>
      <w:spacing w:after="0" w:line="240" w:lineRule="auto"/>
      <w:ind w:right="-1"/>
      <w:jc w:val="center"/>
      <w:outlineLvl w:val="4"/>
    </w:pPr>
    <w:rPr>
      <w:rFonts w:ascii="Calibri" w:eastAsia="Times New Roman" w:hAnsi="Calibri" w:cs="Calibri"/>
      <w:sz w:val="28"/>
      <w:szCs w:val="28"/>
    </w:rPr>
  </w:style>
  <w:style w:type="paragraph" w:styleId="6">
    <w:name w:val="heading 6"/>
    <w:basedOn w:val="a"/>
    <w:next w:val="a"/>
    <w:link w:val="60"/>
    <w:qFormat/>
    <w:rsid w:val="00BA0BCE"/>
    <w:pPr>
      <w:keepNext/>
      <w:spacing w:after="0" w:line="360" w:lineRule="auto"/>
      <w:jc w:val="both"/>
      <w:outlineLvl w:val="5"/>
    </w:pPr>
    <w:rPr>
      <w:rFonts w:ascii="Calibri" w:eastAsia="Times New Roman" w:hAnsi="Calibri" w:cs="Calibri"/>
      <w:sz w:val="24"/>
      <w:szCs w:val="24"/>
    </w:rPr>
  </w:style>
  <w:style w:type="paragraph" w:styleId="7">
    <w:name w:val="heading 7"/>
    <w:basedOn w:val="a"/>
    <w:next w:val="a"/>
    <w:link w:val="70"/>
    <w:qFormat/>
    <w:rsid w:val="00BA0BCE"/>
    <w:pPr>
      <w:keepNext/>
      <w:spacing w:after="0" w:line="240" w:lineRule="auto"/>
      <w:jc w:val="both"/>
      <w:outlineLvl w:val="6"/>
    </w:pPr>
    <w:rPr>
      <w:rFonts w:ascii="Calibri" w:eastAsia="Times New Roman" w:hAnsi="Calibri" w:cs="Calibri"/>
      <w:sz w:val="28"/>
      <w:szCs w:val="28"/>
    </w:rPr>
  </w:style>
  <w:style w:type="paragraph" w:styleId="8">
    <w:name w:val="heading 8"/>
    <w:basedOn w:val="a"/>
    <w:next w:val="a"/>
    <w:link w:val="80"/>
    <w:qFormat/>
    <w:rsid w:val="00BA0BCE"/>
    <w:pPr>
      <w:spacing w:before="240" w:after="60" w:line="240" w:lineRule="auto"/>
      <w:outlineLvl w:val="7"/>
    </w:pPr>
    <w:rPr>
      <w:rFonts w:ascii="Calibri" w:eastAsia="Times New Roman" w:hAnsi="Calibri" w:cs="Calibri"/>
      <w:i/>
      <w:iCs/>
      <w:sz w:val="24"/>
      <w:szCs w:val="24"/>
    </w:rPr>
  </w:style>
  <w:style w:type="paragraph" w:styleId="9">
    <w:name w:val="heading 9"/>
    <w:basedOn w:val="a"/>
    <w:next w:val="a"/>
    <w:link w:val="90"/>
    <w:qFormat/>
    <w:rsid w:val="00BA0BCE"/>
    <w:pPr>
      <w:keepNext/>
      <w:spacing w:after="0" w:line="240" w:lineRule="auto"/>
      <w:ind w:left="550" w:right="-1" w:firstLine="851"/>
      <w:outlineLvl w:val="8"/>
    </w:pPr>
    <w:rPr>
      <w:rFonts w:ascii="Calibri" w:eastAsia="Times New Roman" w:hAnsi="Calibri" w:cs="Calibri"/>
      <w:sz w:val="28"/>
      <w:szCs w:val="28"/>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rsid w:val="00BA0BCE"/>
    <w:rPr>
      <w:rFonts w:ascii="Cambria" w:eastAsia="Times New Roman" w:hAnsi="Cambria" w:cs="Cambria"/>
      <w:b/>
      <w:bCs/>
      <w:color w:val="365F91"/>
      <w:sz w:val="28"/>
      <w:szCs w:val="28"/>
      <w:lang w:eastAsia="ru-RU"/>
    </w:rPr>
  </w:style>
  <w:style w:type="character" w:customStyle="1" w:styleId="20">
    <w:name w:val="Заголовок 2 Знак"/>
    <w:basedOn w:val="a0"/>
    <w:link w:val="2"/>
    <w:qFormat/>
    <w:rsid w:val="00BA0BCE"/>
    <w:rPr>
      <w:rFonts w:ascii="Calibri" w:eastAsia="Times New Roman" w:hAnsi="Calibri" w:cs="Calibri"/>
      <w:sz w:val="24"/>
      <w:szCs w:val="24"/>
      <w:lang w:eastAsia="ru-RU"/>
    </w:rPr>
  </w:style>
  <w:style w:type="character" w:customStyle="1" w:styleId="31">
    <w:name w:val="Заголовок 3 Знак"/>
    <w:basedOn w:val="a0"/>
    <w:link w:val="30"/>
    <w:rsid w:val="00BA0BCE"/>
    <w:rPr>
      <w:rFonts w:ascii="Courier New" w:eastAsia="Times New Roman" w:hAnsi="Courier New" w:cs="Courier New"/>
      <w:sz w:val="28"/>
      <w:szCs w:val="28"/>
      <w:lang w:eastAsia="ru-RU"/>
    </w:rPr>
  </w:style>
  <w:style w:type="character" w:customStyle="1" w:styleId="40">
    <w:name w:val="Заголовок 4 Знак"/>
    <w:basedOn w:val="a0"/>
    <w:link w:val="4"/>
    <w:rsid w:val="00BA0BCE"/>
    <w:rPr>
      <w:rFonts w:ascii="Calibri" w:eastAsia="Times New Roman" w:hAnsi="Calibri" w:cs="Calibri"/>
      <w:sz w:val="28"/>
      <w:szCs w:val="28"/>
      <w:lang w:val="en-US" w:eastAsia="ru-RU"/>
    </w:rPr>
  </w:style>
  <w:style w:type="character" w:customStyle="1" w:styleId="50">
    <w:name w:val="Заголовок 5 Знак"/>
    <w:basedOn w:val="a0"/>
    <w:link w:val="5"/>
    <w:rsid w:val="00BA0BCE"/>
    <w:rPr>
      <w:rFonts w:ascii="Calibri" w:eastAsia="Times New Roman" w:hAnsi="Calibri" w:cs="Calibri"/>
      <w:sz w:val="28"/>
      <w:szCs w:val="28"/>
      <w:lang w:eastAsia="ru-RU"/>
    </w:rPr>
  </w:style>
  <w:style w:type="character" w:customStyle="1" w:styleId="60">
    <w:name w:val="Заголовок 6 Знак"/>
    <w:basedOn w:val="a0"/>
    <w:link w:val="6"/>
    <w:rsid w:val="00BA0BCE"/>
    <w:rPr>
      <w:rFonts w:ascii="Calibri" w:eastAsia="Times New Roman" w:hAnsi="Calibri" w:cs="Calibri"/>
      <w:sz w:val="24"/>
      <w:szCs w:val="24"/>
      <w:lang w:eastAsia="ru-RU"/>
    </w:rPr>
  </w:style>
  <w:style w:type="character" w:customStyle="1" w:styleId="70">
    <w:name w:val="Заголовок 7 Знак"/>
    <w:basedOn w:val="a0"/>
    <w:link w:val="7"/>
    <w:rsid w:val="00BA0BCE"/>
    <w:rPr>
      <w:rFonts w:ascii="Calibri" w:eastAsia="Times New Roman" w:hAnsi="Calibri" w:cs="Calibri"/>
      <w:sz w:val="28"/>
      <w:szCs w:val="28"/>
      <w:lang w:eastAsia="ru-RU"/>
    </w:rPr>
  </w:style>
  <w:style w:type="character" w:customStyle="1" w:styleId="80">
    <w:name w:val="Заголовок 8 Знак"/>
    <w:basedOn w:val="a0"/>
    <w:link w:val="8"/>
    <w:rsid w:val="00BA0BCE"/>
    <w:rPr>
      <w:rFonts w:ascii="Calibri" w:eastAsia="Times New Roman" w:hAnsi="Calibri" w:cs="Calibri"/>
      <w:i/>
      <w:iCs/>
      <w:sz w:val="24"/>
      <w:szCs w:val="24"/>
      <w:lang w:eastAsia="ru-RU"/>
    </w:rPr>
  </w:style>
  <w:style w:type="character" w:customStyle="1" w:styleId="90">
    <w:name w:val="Заголовок 9 Знак"/>
    <w:basedOn w:val="a0"/>
    <w:link w:val="9"/>
    <w:rsid w:val="00BA0BCE"/>
    <w:rPr>
      <w:rFonts w:ascii="Calibri" w:eastAsia="Times New Roman" w:hAnsi="Calibri" w:cs="Calibri"/>
      <w:sz w:val="28"/>
      <w:szCs w:val="28"/>
      <w:u w:val="single"/>
      <w:lang w:val="en-US" w:eastAsia="ru-RU"/>
    </w:rPr>
  </w:style>
  <w:style w:type="character" w:styleId="a3">
    <w:name w:val="Hyperlink"/>
    <w:basedOn w:val="a0"/>
    <w:unhideWhenUsed/>
    <w:rsid w:val="00BA0BCE"/>
    <w:rPr>
      <w:color w:val="0000FF"/>
      <w:u w:val="single"/>
    </w:rPr>
  </w:style>
  <w:style w:type="table" w:styleId="a4">
    <w:name w:val="Table Grid"/>
    <w:basedOn w:val="a1"/>
    <w:rsid w:val="00BA0BC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qFormat/>
    <w:rsid w:val="00BA0BCE"/>
    <w:pPr>
      <w:spacing w:after="0" w:line="240" w:lineRule="auto"/>
      <w:ind w:left="720"/>
      <w:contextualSpacing/>
    </w:pPr>
    <w:rPr>
      <w:rFonts w:ascii="Times New Roman" w:eastAsia="Times New Roman" w:hAnsi="Times New Roman" w:cs="Times New Roman"/>
      <w:sz w:val="20"/>
      <w:szCs w:val="20"/>
    </w:rPr>
  </w:style>
  <w:style w:type="character" w:customStyle="1" w:styleId="a6">
    <w:name w:val="Абзац списка Знак"/>
    <w:link w:val="a5"/>
    <w:qFormat/>
    <w:locked/>
    <w:rsid w:val="00BA0BCE"/>
    <w:rPr>
      <w:rFonts w:ascii="Times New Roman" w:eastAsia="Times New Roman" w:hAnsi="Times New Roman" w:cs="Times New Roman"/>
      <w:sz w:val="20"/>
      <w:szCs w:val="20"/>
      <w:lang w:eastAsia="ru-RU"/>
    </w:rPr>
  </w:style>
  <w:style w:type="paragraph" w:customStyle="1" w:styleId="s1">
    <w:name w:val="s_1"/>
    <w:basedOn w:val="a"/>
    <w:rsid w:val="00BA0B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7">
    <w:name w:val="Прижатый влево"/>
    <w:basedOn w:val="a"/>
    <w:next w:val="a"/>
    <w:rsid w:val="00BA0BCE"/>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8">
    <w:name w:val="список с точками"/>
    <w:basedOn w:val="a"/>
    <w:rsid w:val="00BA0BCE"/>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9">
    <w:name w:val="No Spacing"/>
    <w:link w:val="aa"/>
    <w:qFormat/>
    <w:rsid w:val="00BA0BCE"/>
    <w:pPr>
      <w:spacing w:after="0" w:line="240" w:lineRule="auto"/>
    </w:pPr>
    <w:rPr>
      <w:rFonts w:ascii="Calibri" w:eastAsia="Calibri" w:hAnsi="Calibri" w:cs="Times New Roman"/>
      <w:lang w:eastAsia="ru-RU"/>
    </w:rPr>
  </w:style>
  <w:style w:type="paragraph" w:styleId="HTML">
    <w:name w:val="HTML Preformatted"/>
    <w:basedOn w:val="a"/>
    <w:link w:val="HTML0"/>
    <w:rsid w:val="00BA0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BA0BCE"/>
    <w:rPr>
      <w:rFonts w:ascii="Courier New" w:eastAsia="Times New Roman" w:hAnsi="Courier New" w:cs="Times New Roman"/>
      <w:sz w:val="20"/>
      <w:szCs w:val="20"/>
      <w:lang w:eastAsia="ru-RU"/>
    </w:rPr>
  </w:style>
  <w:style w:type="paragraph" w:styleId="ab">
    <w:name w:val="Body Text Indent"/>
    <w:aliases w:val="текст,Основной текст 1,Нумерованный список !!,Надин стиль"/>
    <w:basedOn w:val="a"/>
    <w:link w:val="ac"/>
    <w:rsid w:val="00BA0BCE"/>
    <w:pPr>
      <w:spacing w:after="120" w:line="240" w:lineRule="auto"/>
      <w:ind w:left="283"/>
    </w:pPr>
    <w:rPr>
      <w:rFonts w:ascii="Calibri" w:eastAsia="Times New Roman" w:hAnsi="Calibri" w:cs="Calibri"/>
      <w:sz w:val="20"/>
      <w:szCs w:val="20"/>
    </w:rPr>
  </w:style>
  <w:style w:type="character" w:customStyle="1" w:styleId="ac">
    <w:name w:val="Основной текст с отступом Знак"/>
    <w:aliases w:val="текст Знак,Основной текст 1 Знак,Нумерованный список !! Знак,Надин стиль Знак"/>
    <w:basedOn w:val="a0"/>
    <w:link w:val="ab"/>
    <w:rsid w:val="00BA0BCE"/>
    <w:rPr>
      <w:rFonts w:ascii="Calibri" w:eastAsia="Times New Roman" w:hAnsi="Calibri" w:cs="Calibri"/>
      <w:sz w:val="20"/>
      <w:szCs w:val="20"/>
      <w:lang w:eastAsia="ru-RU"/>
    </w:rPr>
  </w:style>
  <w:style w:type="paragraph" w:styleId="ad">
    <w:name w:val="Balloon Text"/>
    <w:basedOn w:val="a"/>
    <w:link w:val="ae"/>
    <w:uiPriority w:val="99"/>
    <w:unhideWhenUsed/>
    <w:rsid w:val="00BA0BCE"/>
    <w:pPr>
      <w:spacing w:after="0" w:line="240" w:lineRule="auto"/>
    </w:pPr>
    <w:rPr>
      <w:rFonts w:ascii="Segoe UI" w:eastAsiaTheme="minorHAnsi" w:hAnsi="Segoe UI" w:cs="Segoe UI"/>
      <w:sz w:val="18"/>
      <w:szCs w:val="18"/>
      <w:lang w:eastAsia="en-US"/>
    </w:rPr>
  </w:style>
  <w:style w:type="character" w:customStyle="1" w:styleId="ae">
    <w:name w:val="Текст выноски Знак"/>
    <w:basedOn w:val="a0"/>
    <w:link w:val="ad"/>
    <w:uiPriority w:val="99"/>
    <w:rsid w:val="00BA0BCE"/>
    <w:rPr>
      <w:rFonts w:ascii="Segoe UI" w:hAnsi="Segoe UI" w:cs="Segoe UI"/>
      <w:sz w:val="18"/>
      <w:szCs w:val="18"/>
    </w:rPr>
  </w:style>
  <w:style w:type="paragraph" w:styleId="21">
    <w:name w:val="Body Text Indent 2"/>
    <w:basedOn w:val="a"/>
    <w:link w:val="22"/>
    <w:unhideWhenUsed/>
    <w:rsid w:val="00BA0BCE"/>
    <w:pPr>
      <w:spacing w:after="120" w:line="480" w:lineRule="auto"/>
      <w:ind w:left="283"/>
    </w:pPr>
  </w:style>
  <w:style w:type="character" w:customStyle="1" w:styleId="22">
    <w:name w:val="Основной текст с отступом 2 Знак"/>
    <w:basedOn w:val="a0"/>
    <w:link w:val="21"/>
    <w:rsid w:val="00BA0BCE"/>
    <w:rPr>
      <w:rFonts w:eastAsiaTheme="minorEastAsia"/>
      <w:lang w:eastAsia="ru-RU"/>
    </w:rPr>
  </w:style>
  <w:style w:type="character" w:customStyle="1" w:styleId="aa">
    <w:name w:val="Без интервала Знак"/>
    <w:link w:val="a9"/>
    <w:rsid w:val="00BA0BCE"/>
    <w:rPr>
      <w:rFonts w:ascii="Calibri" w:eastAsia="Calibri" w:hAnsi="Calibri" w:cs="Times New Roman"/>
      <w:lang w:eastAsia="ru-RU"/>
    </w:rPr>
  </w:style>
  <w:style w:type="paragraph" w:styleId="af">
    <w:name w:val="Body Text"/>
    <w:aliases w:val="Знак,Знак4"/>
    <w:basedOn w:val="a"/>
    <w:link w:val="af0"/>
    <w:unhideWhenUsed/>
    <w:qFormat/>
    <w:rsid w:val="00BA0BCE"/>
    <w:pPr>
      <w:spacing w:after="120"/>
    </w:pPr>
  </w:style>
  <w:style w:type="character" w:customStyle="1" w:styleId="af0">
    <w:name w:val="Основной текст Знак"/>
    <w:aliases w:val="Знак Знак,Знак4 Знак"/>
    <w:basedOn w:val="a0"/>
    <w:link w:val="af"/>
    <w:qFormat/>
    <w:rsid w:val="00BA0BCE"/>
    <w:rPr>
      <w:rFonts w:eastAsiaTheme="minorEastAsia"/>
      <w:lang w:eastAsia="ru-RU"/>
    </w:rPr>
  </w:style>
  <w:style w:type="paragraph" w:styleId="af1">
    <w:name w:val="Plain Text"/>
    <w:basedOn w:val="a"/>
    <w:link w:val="af2"/>
    <w:rsid w:val="00BA0BCE"/>
    <w:pPr>
      <w:spacing w:after="0" w:line="240" w:lineRule="auto"/>
    </w:pPr>
    <w:rPr>
      <w:rFonts w:ascii="Courier New" w:eastAsia="Times New Roman" w:hAnsi="Courier New" w:cs="Courier New"/>
      <w:sz w:val="20"/>
      <w:szCs w:val="20"/>
    </w:rPr>
  </w:style>
  <w:style w:type="character" w:customStyle="1" w:styleId="af2">
    <w:name w:val="Текст Знак"/>
    <w:basedOn w:val="a0"/>
    <w:link w:val="af1"/>
    <w:rsid w:val="00BA0BCE"/>
    <w:rPr>
      <w:rFonts w:ascii="Courier New" w:eastAsia="Times New Roman" w:hAnsi="Courier New" w:cs="Courier New"/>
      <w:sz w:val="20"/>
      <w:szCs w:val="20"/>
      <w:lang w:eastAsia="ru-RU"/>
    </w:rPr>
  </w:style>
  <w:style w:type="paragraph" w:customStyle="1" w:styleId="ConsPlusNormal">
    <w:name w:val="ConsPlusNormal"/>
    <w:rsid w:val="00BA0B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Текст Таймс 14"/>
    <w:basedOn w:val="a"/>
    <w:rsid w:val="00BA0BCE"/>
    <w:pPr>
      <w:spacing w:after="0" w:line="240" w:lineRule="auto"/>
      <w:ind w:right="-6" w:firstLine="567"/>
      <w:jc w:val="both"/>
    </w:pPr>
    <w:rPr>
      <w:rFonts w:ascii="Times New Roman" w:eastAsia="Times New Roman" w:hAnsi="Times New Roman" w:cs="Times New Roman"/>
      <w:sz w:val="28"/>
      <w:szCs w:val="20"/>
    </w:rPr>
  </w:style>
  <w:style w:type="paragraph" w:styleId="23">
    <w:name w:val="Body Text 2"/>
    <w:aliases w:val=" Знак3,Знак3"/>
    <w:basedOn w:val="a"/>
    <w:link w:val="24"/>
    <w:unhideWhenUsed/>
    <w:rsid w:val="00BA0BCE"/>
    <w:pPr>
      <w:spacing w:after="120" w:line="480" w:lineRule="auto"/>
    </w:pPr>
  </w:style>
  <w:style w:type="character" w:customStyle="1" w:styleId="24">
    <w:name w:val="Основной текст 2 Знак"/>
    <w:aliases w:val=" Знак3 Знак,Знак3 Знак1"/>
    <w:basedOn w:val="a0"/>
    <w:link w:val="23"/>
    <w:qFormat/>
    <w:rsid w:val="00BA0BCE"/>
    <w:rPr>
      <w:rFonts w:eastAsiaTheme="minorEastAsia"/>
      <w:lang w:eastAsia="ru-RU"/>
    </w:rPr>
  </w:style>
  <w:style w:type="paragraph" w:styleId="af3">
    <w:name w:val="header"/>
    <w:basedOn w:val="a"/>
    <w:link w:val="af4"/>
    <w:unhideWhenUsed/>
    <w:rsid w:val="00BA0BCE"/>
    <w:pPr>
      <w:tabs>
        <w:tab w:val="center" w:pos="4677"/>
        <w:tab w:val="right" w:pos="9355"/>
      </w:tabs>
      <w:spacing w:after="0" w:line="240" w:lineRule="auto"/>
    </w:pPr>
  </w:style>
  <w:style w:type="character" w:customStyle="1" w:styleId="af4">
    <w:name w:val="Верхний колонтитул Знак"/>
    <w:basedOn w:val="a0"/>
    <w:link w:val="af3"/>
    <w:rsid w:val="00BA0BCE"/>
    <w:rPr>
      <w:rFonts w:eastAsiaTheme="minorEastAsia"/>
      <w:lang w:eastAsia="ru-RU"/>
    </w:rPr>
  </w:style>
  <w:style w:type="paragraph" w:styleId="af5">
    <w:name w:val="footer"/>
    <w:basedOn w:val="a"/>
    <w:link w:val="af6"/>
    <w:uiPriority w:val="99"/>
    <w:unhideWhenUsed/>
    <w:rsid w:val="00BA0BCE"/>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BA0BCE"/>
    <w:rPr>
      <w:rFonts w:eastAsiaTheme="minorEastAsia"/>
      <w:lang w:eastAsia="ru-RU"/>
    </w:rPr>
  </w:style>
  <w:style w:type="paragraph" w:customStyle="1" w:styleId="12">
    <w:name w:val="Абзац списка1"/>
    <w:basedOn w:val="a"/>
    <w:link w:val="ListParagraphChar1"/>
    <w:rsid w:val="00BA0BCE"/>
    <w:pPr>
      <w:ind w:left="720"/>
    </w:pPr>
    <w:rPr>
      <w:rFonts w:ascii="Calibri" w:eastAsia="Times New Roman" w:hAnsi="Calibri" w:cs="Calibri"/>
    </w:rPr>
  </w:style>
  <w:style w:type="character" w:customStyle="1" w:styleId="ListParagraphChar1">
    <w:name w:val="List Paragraph Char1"/>
    <w:link w:val="12"/>
    <w:locked/>
    <w:rsid w:val="00BA0BCE"/>
    <w:rPr>
      <w:rFonts w:ascii="Calibri" w:eastAsia="Times New Roman" w:hAnsi="Calibri" w:cs="Calibri"/>
      <w:lang w:eastAsia="ru-RU"/>
    </w:rPr>
  </w:style>
  <w:style w:type="paragraph" w:customStyle="1" w:styleId="13">
    <w:name w:val="Обычный1"/>
    <w:rsid w:val="00BA0BCE"/>
    <w:pPr>
      <w:spacing w:after="0" w:line="240" w:lineRule="auto"/>
    </w:pPr>
    <w:rPr>
      <w:rFonts w:ascii="Calibri" w:eastAsia="Times New Roman" w:hAnsi="Calibri" w:cs="Calibri"/>
      <w:sz w:val="20"/>
      <w:szCs w:val="20"/>
      <w:lang w:eastAsia="ru-RU"/>
    </w:rPr>
  </w:style>
  <w:style w:type="paragraph" w:styleId="af7">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
    <w:basedOn w:val="a"/>
    <w:link w:val="15"/>
    <w:uiPriority w:val="99"/>
    <w:qFormat/>
    <w:rsid w:val="00BA0BCE"/>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rPr>
  </w:style>
  <w:style w:type="character" w:customStyle="1" w:styleId="af8">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BA0BCE"/>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7"/>
    <w:uiPriority w:val="99"/>
    <w:locked/>
    <w:rsid w:val="00BA0BCE"/>
    <w:rPr>
      <w:rFonts w:ascii="Calibri" w:eastAsia="Times New Roman" w:hAnsi="Calibri" w:cs="Calibri"/>
      <w:b/>
      <w:bCs/>
      <w:sz w:val="28"/>
      <w:szCs w:val="28"/>
      <w:shd w:val="clear" w:color="auto" w:fill="FFFFFF"/>
      <w:lang w:eastAsia="ru-RU"/>
    </w:rPr>
  </w:style>
  <w:style w:type="character" w:customStyle="1" w:styleId="TitleChar">
    <w:name w:val="Title Char"/>
    <w:locked/>
    <w:rsid w:val="00BA0BCE"/>
    <w:rPr>
      <w:rFonts w:ascii="Cambria" w:hAnsi="Cambria" w:cs="Cambria"/>
      <w:b/>
      <w:bCs/>
      <w:kern w:val="28"/>
      <w:sz w:val="32"/>
      <w:szCs w:val="32"/>
    </w:rPr>
  </w:style>
  <w:style w:type="character" w:styleId="af9">
    <w:name w:val="Strong"/>
    <w:qFormat/>
    <w:rsid w:val="00BA0BCE"/>
    <w:rPr>
      <w:rFonts w:cs="Times New Roman"/>
      <w:b/>
      <w:bCs/>
    </w:rPr>
  </w:style>
  <w:style w:type="paragraph" w:customStyle="1" w:styleId="Normal1">
    <w:name w:val="Normal1"/>
    <w:rsid w:val="00BA0BCE"/>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rsid w:val="00BA0BCE"/>
    <w:pPr>
      <w:spacing w:after="120" w:line="240" w:lineRule="auto"/>
      <w:ind w:left="283"/>
    </w:pPr>
    <w:rPr>
      <w:rFonts w:ascii="Calibri" w:eastAsia="Times New Roman" w:hAnsi="Calibri" w:cs="Calibri"/>
      <w:sz w:val="16"/>
      <w:szCs w:val="16"/>
    </w:rPr>
  </w:style>
  <w:style w:type="character" w:customStyle="1" w:styleId="33">
    <w:name w:val="Основной текст с отступом 3 Знак"/>
    <w:aliases w:val="Знак11 Знак Знак1"/>
    <w:basedOn w:val="a0"/>
    <w:link w:val="32"/>
    <w:rsid w:val="00BA0BCE"/>
    <w:rPr>
      <w:rFonts w:ascii="Calibri" w:eastAsia="Times New Roman" w:hAnsi="Calibri" w:cs="Calibri"/>
      <w:sz w:val="16"/>
      <w:szCs w:val="16"/>
      <w:lang w:eastAsia="ru-RU"/>
    </w:rPr>
  </w:style>
  <w:style w:type="character" w:customStyle="1" w:styleId="71">
    <w:name w:val="Знак Знак7"/>
    <w:rsid w:val="00BA0BCE"/>
    <w:rPr>
      <w:rFonts w:ascii="Courier New" w:hAnsi="Courier New" w:cs="Courier New"/>
      <w:snapToGrid w:val="0"/>
      <w:lang w:val="ru-RU" w:eastAsia="ru-RU"/>
    </w:rPr>
  </w:style>
  <w:style w:type="character" w:customStyle="1" w:styleId="41">
    <w:name w:val="Знак Знак4"/>
    <w:rsid w:val="00BA0BCE"/>
    <w:rPr>
      <w:rFonts w:ascii="Times New Roman" w:hAnsi="Times New Roman" w:cs="Times New Roman"/>
      <w:b/>
      <w:bCs/>
      <w:sz w:val="20"/>
      <w:szCs w:val="20"/>
      <w:shd w:val="clear" w:color="auto" w:fill="FFFFFF"/>
      <w:lang w:eastAsia="ru-RU"/>
    </w:rPr>
  </w:style>
  <w:style w:type="paragraph" w:styleId="afa">
    <w:name w:val="List Bullet"/>
    <w:basedOn w:val="a"/>
    <w:autoRedefine/>
    <w:rsid w:val="00BA0BCE"/>
    <w:pPr>
      <w:spacing w:after="0" w:line="240" w:lineRule="auto"/>
      <w:jc w:val="both"/>
    </w:pPr>
    <w:rPr>
      <w:rFonts w:ascii="Calibri" w:eastAsia="Times New Roman" w:hAnsi="Calibri" w:cs="Calibri"/>
      <w:sz w:val="28"/>
      <w:szCs w:val="28"/>
    </w:rPr>
  </w:style>
  <w:style w:type="character" w:customStyle="1" w:styleId="afb">
    <w:name w:val="Текст сноски Знак"/>
    <w:aliases w:val="Знак3 Знак Знак"/>
    <w:link w:val="afc"/>
    <w:locked/>
    <w:rsid w:val="00BA0BCE"/>
    <w:rPr>
      <w:rFonts w:eastAsiaTheme="minorEastAsia"/>
      <w:lang w:eastAsia="ru-RU"/>
    </w:rPr>
  </w:style>
  <w:style w:type="paragraph" w:styleId="afc">
    <w:name w:val="footnote text"/>
    <w:aliases w:val="Знак3 Знак"/>
    <w:basedOn w:val="a"/>
    <w:link w:val="afb"/>
    <w:qFormat/>
    <w:rsid w:val="00BA0BCE"/>
    <w:pPr>
      <w:spacing w:after="0" w:line="240" w:lineRule="auto"/>
    </w:pPr>
  </w:style>
  <w:style w:type="character" w:customStyle="1" w:styleId="16">
    <w:name w:val="Текст сноски Знак1"/>
    <w:aliases w:val="Текст сноски Знак Знак"/>
    <w:basedOn w:val="a0"/>
    <w:rsid w:val="00BA0BCE"/>
    <w:rPr>
      <w:rFonts w:eastAsiaTheme="minorEastAsia"/>
      <w:sz w:val="20"/>
      <w:szCs w:val="20"/>
      <w:lang w:eastAsia="ru-RU"/>
    </w:rPr>
  </w:style>
  <w:style w:type="character" w:customStyle="1" w:styleId="FootnoteTextChar">
    <w:name w:val="Footnote Text Char"/>
    <w:aliases w:val="Знак3 Знак Char"/>
    <w:uiPriority w:val="99"/>
    <w:locked/>
    <w:rsid w:val="00BA0BCE"/>
    <w:rPr>
      <w:rFonts w:ascii="Times New Roman" w:hAnsi="Times New Roman" w:cs="Times New Roman"/>
      <w:sz w:val="20"/>
      <w:szCs w:val="20"/>
      <w:lang w:eastAsia="ru-RU"/>
    </w:rPr>
  </w:style>
  <w:style w:type="paragraph" w:customStyle="1" w:styleId="FR2">
    <w:name w:val="FR2"/>
    <w:rsid w:val="00BA0BCE"/>
    <w:pPr>
      <w:widowControl w:val="0"/>
      <w:spacing w:after="0" w:line="300" w:lineRule="auto"/>
      <w:ind w:left="40" w:firstLine="860"/>
    </w:pPr>
    <w:rPr>
      <w:rFonts w:ascii="Calibri" w:eastAsia="Times New Roman" w:hAnsi="Calibri" w:cs="Calibri"/>
      <w:sz w:val="28"/>
      <w:szCs w:val="28"/>
      <w:lang w:eastAsia="ru-RU"/>
    </w:rPr>
  </w:style>
  <w:style w:type="character" w:styleId="afd">
    <w:name w:val="page number"/>
    <w:rsid w:val="00BA0BCE"/>
    <w:rPr>
      <w:rFonts w:cs="Times New Roman"/>
    </w:rPr>
  </w:style>
  <w:style w:type="character" w:customStyle="1" w:styleId="100">
    <w:name w:val="Знак Знак10"/>
    <w:rsid w:val="00BA0BCE"/>
    <w:rPr>
      <w:rFonts w:ascii="Courier New" w:hAnsi="Courier New" w:cs="Courier New"/>
      <w:snapToGrid w:val="0"/>
      <w:lang w:val="ru-RU" w:eastAsia="ru-RU"/>
    </w:rPr>
  </w:style>
  <w:style w:type="paragraph" w:customStyle="1" w:styleId="Pa4">
    <w:name w:val="Pa4"/>
    <w:basedOn w:val="a"/>
    <w:next w:val="a"/>
    <w:rsid w:val="00BA0BCE"/>
    <w:pPr>
      <w:autoSpaceDE w:val="0"/>
      <w:autoSpaceDN w:val="0"/>
      <w:adjustRightInd w:val="0"/>
      <w:spacing w:after="0" w:line="241" w:lineRule="atLeast"/>
    </w:pPr>
    <w:rPr>
      <w:rFonts w:ascii="Arial" w:eastAsia="Times New Roman" w:hAnsi="Arial" w:cs="Arial"/>
      <w:sz w:val="24"/>
      <w:szCs w:val="24"/>
    </w:rPr>
  </w:style>
  <w:style w:type="character" w:customStyle="1" w:styleId="A10">
    <w:name w:val="A1"/>
    <w:rsid w:val="00BA0BCE"/>
    <w:rPr>
      <w:color w:val="000000"/>
      <w:sz w:val="20"/>
    </w:rPr>
  </w:style>
  <w:style w:type="character" w:customStyle="1" w:styleId="afe">
    <w:name w:val="Текст примечания Знак"/>
    <w:basedOn w:val="a0"/>
    <w:link w:val="aff"/>
    <w:rsid w:val="00BA0BCE"/>
    <w:rPr>
      <w:rFonts w:ascii="Calibri" w:eastAsia="Times New Roman" w:hAnsi="Calibri" w:cs="Calibri"/>
      <w:sz w:val="20"/>
      <w:szCs w:val="20"/>
    </w:rPr>
  </w:style>
  <w:style w:type="paragraph" w:styleId="aff">
    <w:name w:val="annotation text"/>
    <w:basedOn w:val="a"/>
    <w:link w:val="afe"/>
    <w:rsid w:val="00BA0BCE"/>
    <w:pPr>
      <w:spacing w:after="0" w:line="240" w:lineRule="auto"/>
    </w:pPr>
    <w:rPr>
      <w:rFonts w:ascii="Calibri" w:eastAsia="Times New Roman" w:hAnsi="Calibri" w:cs="Calibri"/>
      <w:sz w:val="20"/>
      <w:szCs w:val="20"/>
      <w:lang w:eastAsia="en-US"/>
    </w:rPr>
  </w:style>
  <w:style w:type="character" w:customStyle="1" w:styleId="17">
    <w:name w:val="Текст примечания Знак1"/>
    <w:basedOn w:val="a0"/>
    <w:rsid w:val="00BA0BCE"/>
    <w:rPr>
      <w:rFonts w:eastAsiaTheme="minorEastAsia"/>
      <w:sz w:val="20"/>
      <w:szCs w:val="20"/>
      <w:lang w:eastAsia="ru-RU"/>
    </w:rPr>
  </w:style>
  <w:style w:type="character" w:customStyle="1" w:styleId="aff0">
    <w:name w:val="Название Знак Знак Знак"/>
    <w:rsid w:val="00BA0BCE"/>
    <w:rPr>
      <w:rFonts w:ascii="Arial" w:hAnsi="Arial"/>
      <w:snapToGrid w:val="0"/>
      <w:sz w:val="24"/>
      <w:lang w:val="en-US" w:eastAsia="ru-RU"/>
    </w:rPr>
  </w:style>
  <w:style w:type="paragraph" w:customStyle="1" w:styleId="npb">
    <w:name w:val="npb"/>
    <w:basedOn w:val="a"/>
    <w:rsid w:val="00BA0BCE"/>
    <w:pPr>
      <w:spacing w:before="15" w:after="15" w:line="240" w:lineRule="auto"/>
      <w:jc w:val="center"/>
    </w:pPr>
    <w:rPr>
      <w:rFonts w:ascii="Calibri" w:eastAsia="Times New Roman" w:hAnsi="Calibri" w:cs="Calibri"/>
      <w:b/>
      <w:bCs/>
      <w:color w:val="800000"/>
      <w:sz w:val="28"/>
      <w:szCs w:val="28"/>
    </w:rPr>
  </w:style>
  <w:style w:type="character" w:customStyle="1" w:styleId="rvts6">
    <w:name w:val="rvts6"/>
    <w:rsid w:val="00BA0BCE"/>
    <w:rPr>
      <w:rFonts w:cs="Times New Roman"/>
    </w:rPr>
  </w:style>
  <w:style w:type="paragraph" w:customStyle="1" w:styleId="25">
    <w:name w:val="Обычный2"/>
    <w:rsid w:val="00BA0BCE"/>
    <w:pPr>
      <w:spacing w:after="0" w:line="240" w:lineRule="auto"/>
    </w:pPr>
    <w:rPr>
      <w:rFonts w:ascii="Calibri" w:eastAsia="Times New Roman" w:hAnsi="Calibri" w:cs="Calibri"/>
      <w:sz w:val="20"/>
      <w:szCs w:val="20"/>
      <w:lang w:eastAsia="ru-RU"/>
    </w:rPr>
  </w:style>
  <w:style w:type="character" w:customStyle="1" w:styleId="aff1">
    <w:name w:val="Основной текст_"/>
    <w:link w:val="81"/>
    <w:locked/>
    <w:rsid w:val="00BA0BCE"/>
    <w:rPr>
      <w:sz w:val="23"/>
      <w:szCs w:val="23"/>
      <w:shd w:val="clear" w:color="auto" w:fill="FFFFFF"/>
    </w:rPr>
  </w:style>
  <w:style w:type="paragraph" w:customStyle="1" w:styleId="81">
    <w:name w:val="Основной текст8"/>
    <w:basedOn w:val="a"/>
    <w:link w:val="aff1"/>
    <w:rsid w:val="00BA0BCE"/>
    <w:pPr>
      <w:widowControl w:val="0"/>
      <w:shd w:val="clear" w:color="auto" w:fill="FFFFFF"/>
      <w:spacing w:after="0" w:line="274" w:lineRule="exact"/>
      <w:ind w:hanging="3680"/>
      <w:jc w:val="center"/>
    </w:pPr>
    <w:rPr>
      <w:rFonts w:eastAsiaTheme="minorHAnsi"/>
      <w:sz w:val="23"/>
      <w:szCs w:val="23"/>
      <w:shd w:val="clear" w:color="auto" w:fill="FFFFFF"/>
      <w:lang w:eastAsia="en-US"/>
    </w:rPr>
  </w:style>
  <w:style w:type="paragraph" w:styleId="aff2">
    <w:name w:val="Normal (Web)"/>
    <w:basedOn w:val="a"/>
    <w:rsid w:val="00BA0BCE"/>
    <w:pPr>
      <w:spacing w:before="1" w:after="2" w:line="240" w:lineRule="auto"/>
      <w:ind w:left="3000" w:right="750"/>
      <w:jc w:val="both"/>
    </w:pPr>
    <w:rPr>
      <w:rFonts w:ascii="Arial" w:eastAsia="Times New Roman" w:hAnsi="Arial" w:cs="Arial"/>
      <w:color w:val="372906"/>
      <w:sz w:val="19"/>
      <w:szCs w:val="19"/>
    </w:rPr>
  </w:style>
  <w:style w:type="paragraph" w:customStyle="1" w:styleId="BodyText21">
    <w:name w:val="Body Text 21"/>
    <w:basedOn w:val="a"/>
    <w:rsid w:val="00BA0BCE"/>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rPr>
  </w:style>
  <w:style w:type="paragraph" w:customStyle="1" w:styleId="consnonformat">
    <w:name w:val="consnonformat"/>
    <w:basedOn w:val="a"/>
    <w:rsid w:val="00BA0BCE"/>
    <w:pPr>
      <w:spacing w:before="100" w:beforeAutospacing="1" w:after="100" w:afterAutospacing="1" w:line="240" w:lineRule="auto"/>
    </w:pPr>
    <w:rPr>
      <w:rFonts w:ascii="Arial Unicode MS" w:eastAsia="Times New Roman" w:hAnsi="Arial Unicode MS" w:cs="Arial Unicode MS"/>
      <w:sz w:val="24"/>
      <w:szCs w:val="24"/>
    </w:rPr>
  </w:style>
  <w:style w:type="paragraph" w:styleId="34">
    <w:name w:val="Body Text 3"/>
    <w:basedOn w:val="a"/>
    <w:link w:val="35"/>
    <w:rsid w:val="00BA0BCE"/>
    <w:pPr>
      <w:spacing w:after="1110" w:line="240" w:lineRule="auto"/>
    </w:pPr>
    <w:rPr>
      <w:rFonts w:ascii="Calibri" w:eastAsia="Times New Roman" w:hAnsi="Calibri" w:cs="Calibri"/>
      <w:sz w:val="24"/>
      <w:szCs w:val="24"/>
    </w:rPr>
  </w:style>
  <w:style w:type="character" w:customStyle="1" w:styleId="35">
    <w:name w:val="Основной текст 3 Знак"/>
    <w:basedOn w:val="a0"/>
    <w:link w:val="34"/>
    <w:rsid w:val="00BA0BCE"/>
    <w:rPr>
      <w:rFonts w:ascii="Calibri" w:eastAsia="Times New Roman" w:hAnsi="Calibri" w:cs="Calibri"/>
      <w:sz w:val="24"/>
      <w:szCs w:val="24"/>
      <w:lang w:eastAsia="ru-RU"/>
    </w:rPr>
  </w:style>
  <w:style w:type="paragraph" w:customStyle="1" w:styleId="36">
    <w:name w:val="Обычный3"/>
    <w:rsid w:val="00BA0BCE"/>
    <w:pPr>
      <w:spacing w:after="0" w:line="240" w:lineRule="auto"/>
    </w:pPr>
    <w:rPr>
      <w:rFonts w:ascii="Calibri" w:eastAsia="Times New Roman" w:hAnsi="Calibri" w:cs="Calibri"/>
      <w:sz w:val="20"/>
      <w:szCs w:val="20"/>
      <w:lang w:eastAsia="ru-RU"/>
    </w:rPr>
  </w:style>
  <w:style w:type="paragraph" w:customStyle="1" w:styleId="18">
    <w:name w:val="заголовок 1"/>
    <w:basedOn w:val="a"/>
    <w:next w:val="a"/>
    <w:rsid w:val="00BA0BCE"/>
    <w:pPr>
      <w:keepNext/>
      <w:spacing w:before="120" w:after="240" w:line="240" w:lineRule="auto"/>
      <w:jc w:val="center"/>
    </w:pPr>
    <w:rPr>
      <w:rFonts w:ascii="Calibri" w:eastAsia="Times New Roman" w:hAnsi="Calibri" w:cs="Calibri"/>
      <w:b/>
      <w:bCs/>
      <w:caps/>
      <w:spacing w:val="50"/>
      <w:sz w:val="28"/>
      <w:szCs w:val="28"/>
    </w:rPr>
  </w:style>
  <w:style w:type="paragraph" w:customStyle="1" w:styleId="19">
    <w:name w:val="Текст1"/>
    <w:basedOn w:val="a"/>
    <w:rsid w:val="00BA0BCE"/>
    <w:pPr>
      <w:spacing w:after="0" w:line="240" w:lineRule="auto"/>
    </w:pPr>
    <w:rPr>
      <w:rFonts w:ascii="Courier New" w:eastAsia="Times New Roman" w:hAnsi="Courier New" w:cs="Courier New"/>
      <w:sz w:val="20"/>
      <w:szCs w:val="20"/>
    </w:rPr>
  </w:style>
  <w:style w:type="paragraph" w:styleId="aff3">
    <w:name w:val="Block Text"/>
    <w:basedOn w:val="a"/>
    <w:rsid w:val="00BA0BCE"/>
    <w:pPr>
      <w:spacing w:after="0" w:line="240" w:lineRule="auto"/>
      <w:ind w:left="113" w:right="113"/>
      <w:jc w:val="center"/>
    </w:pPr>
    <w:rPr>
      <w:rFonts w:ascii="Calibri" w:eastAsia="Times New Roman" w:hAnsi="Calibri" w:cs="Calibri"/>
      <w:sz w:val="24"/>
      <w:szCs w:val="24"/>
    </w:rPr>
  </w:style>
  <w:style w:type="paragraph" w:customStyle="1" w:styleId="FR1">
    <w:name w:val="FR1"/>
    <w:rsid w:val="00BA0BCE"/>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rsid w:val="00BA0BCE"/>
    <w:pPr>
      <w:keepNext/>
      <w:spacing w:before="100" w:after="100" w:line="240" w:lineRule="auto"/>
      <w:outlineLvl w:val="1"/>
    </w:pPr>
    <w:rPr>
      <w:rFonts w:ascii="Calibri" w:eastAsia="Times New Roman" w:hAnsi="Calibri" w:cs="Calibri"/>
      <w:b/>
      <w:bCs/>
      <w:kern w:val="36"/>
      <w:sz w:val="48"/>
      <w:szCs w:val="48"/>
    </w:rPr>
  </w:style>
  <w:style w:type="paragraph" w:customStyle="1" w:styleId="51">
    <w:name w:val="заголовок 5"/>
    <w:basedOn w:val="a"/>
    <w:next w:val="a"/>
    <w:rsid w:val="00BA0BCE"/>
    <w:pPr>
      <w:keepNext/>
      <w:spacing w:after="0" w:line="240" w:lineRule="auto"/>
      <w:ind w:firstLine="720"/>
      <w:jc w:val="both"/>
      <w:outlineLvl w:val="4"/>
    </w:pPr>
    <w:rPr>
      <w:rFonts w:ascii="Calibri" w:eastAsia="Times New Roman" w:hAnsi="Calibri" w:cs="Calibri"/>
      <w:sz w:val="28"/>
      <w:szCs w:val="28"/>
    </w:rPr>
  </w:style>
  <w:style w:type="paragraph" w:customStyle="1" w:styleId="37">
    <w:name w:val="заголовок 3"/>
    <w:basedOn w:val="a"/>
    <w:next w:val="a"/>
    <w:rsid w:val="00BA0BCE"/>
    <w:pPr>
      <w:keepNext/>
      <w:spacing w:after="0" w:line="240" w:lineRule="auto"/>
      <w:jc w:val="both"/>
      <w:outlineLvl w:val="2"/>
    </w:pPr>
    <w:rPr>
      <w:rFonts w:ascii="Calibri" w:eastAsia="Times New Roman" w:hAnsi="Calibri" w:cs="Calibri"/>
      <w:b/>
      <w:bCs/>
      <w:sz w:val="24"/>
      <w:szCs w:val="24"/>
    </w:rPr>
  </w:style>
  <w:style w:type="paragraph" w:customStyle="1" w:styleId="26">
    <w:name w:val="заголовок 2"/>
    <w:basedOn w:val="a"/>
    <w:next w:val="a"/>
    <w:rsid w:val="00BA0BCE"/>
    <w:pPr>
      <w:keepNext/>
      <w:autoSpaceDE w:val="0"/>
      <w:autoSpaceDN w:val="0"/>
      <w:spacing w:after="0" w:line="240" w:lineRule="auto"/>
      <w:jc w:val="center"/>
      <w:outlineLvl w:val="1"/>
    </w:pPr>
    <w:rPr>
      <w:rFonts w:ascii="Calibri" w:eastAsia="Times New Roman" w:hAnsi="Calibri" w:cs="Calibri"/>
      <w:sz w:val="24"/>
      <w:szCs w:val="24"/>
      <w:lang w:val="en-US"/>
    </w:rPr>
  </w:style>
  <w:style w:type="paragraph" w:customStyle="1" w:styleId="aff4">
    <w:name w:val="Цитаты"/>
    <w:basedOn w:val="a"/>
    <w:rsid w:val="00BA0BCE"/>
    <w:pPr>
      <w:spacing w:before="100" w:after="100" w:line="240" w:lineRule="auto"/>
      <w:ind w:left="360" w:right="360"/>
    </w:pPr>
    <w:rPr>
      <w:rFonts w:ascii="Calibri" w:eastAsia="Times New Roman" w:hAnsi="Calibri" w:cs="Calibri"/>
      <w:sz w:val="24"/>
      <w:szCs w:val="24"/>
    </w:rPr>
  </w:style>
  <w:style w:type="character" w:customStyle="1" w:styleId="1a">
    <w:name w:val="Строгий1"/>
    <w:rsid w:val="00BA0BCE"/>
    <w:rPr>
      <w:b/>
    </w:rPr>
  </w:style>
  <w:style w:type="paragraph" w:styleId="aff5">
    <w:name w:val="caption"/>
    <w:basedOn w:val="a"/>
    <w:next w:val="a"/>
    <w:qFormat/>
    <w:rsid w:val="00BA0BCE"/>
    <w:pPr>
      <w:spacing w:after="0" w:line="240" w:lineRule="auto"/>
      <w:jc w:val="center"/>
    </w:pPr>
    <w:rPr>
      <w:rFonts w:ascii="Calibri" w:eastAsia="Times New Roman" w:hAnsi="Calibri" w:cs="Calibri"/>
      <w:b/>
      <w:bCs/>
      <w:sz w:val="28"/>
      <w:szCs w:val="28"/>
    </w:rPr>
  </w:style>
  <w:style w:type="paragraph" w:customStyle="1" w:styleId="1b">
    <w:name w:val="Квадрат1"/>
    <w:basedOn w:val="a"/>
    <w:rsid w:val="00BA0BCE"/>
    <w:pPr>
      <w:widowControl w:val="0"/>
      <w:snapToGrid w:val="0"/>
      <w:spacing w:after="0" w:line="240" w:lineRule="auto"/>
      <w:jc w:val="both"/>
    </w:pPr>
    <w:rPr>
      <w:rFonts w:ascii="a_Timer" w:eastAsia="Times New Roman" w:hAnsi="a_Timer" w:cs="a_Timer"/>
      <w:sz w:val="24"/>
      <w:szCs w:val="24"/>
      <w:lang w:val="en-US"/>
    </w:rPr>
  </w:style>
  <w:style w:type="character" w:styleId="aff6">
    <w:name w:val="Emphasis"/>
    <w:qFormat/>
    <w:rsid w:val="00BA0BCE"/>
    <w:rPr>
      <w:rFonts w:cs="Times New Roman"/>
      <w:i/>
      <w:iCs/>
    </w:rPr>
  </w:style>
  <w:style w:type="character" w:customStyle="1" w:styleId="1c">
    <w:name w:val="Название1"/>
    <w:rsid w:val="00BA0BCE"/>
    <w:rPr>
      <w:rFonts w:cs="Times New Roman"/>
    </w:rPr>
  </w:style>
  <w:style w:type="character" w:customStyle="1" w:styleId="text1">
    <w:name w:val="text1"/>
    <w:rsid w:val="00BA0BCE"/>
    <w:rPr>
      <w:rFonts w:cs="Times New Roman"/>
    </w:rPr>
  </w:style>
  <w:style w:type="paragraph" w:customStyle="1" w:styleId="210">
    <w:name w:val="Основной текст с отступом 21"/>
    <w:basedOn w:val="a"/>
    <w:rsid w:val="00BA0BCE"/>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BA0BCE"/>
    <w:pPr>
      <w:suppressAutoHyphens/>
      <w:spacing w:after="0" w:line="240" w:lineRule="auto"/>
    </w:pPr>
    <w:rPr>
      <w:rFonts w:ascii="Courier New" w:eastAsia="Times New Roman" w:hAnsi="Courier New" w:cs="Courier New"/>
      <w:sz w:val="20"/>
      <w:szCs w:val="20"/>
      <w:lang w:eastAsia="ar-SA"/>
    </w:rPr>
  </w:style>
  <w:style w:type="character" w:customStyle="1" w:styleId="aff7">
    <w:name w:val="Текст концевой сноски Знак"/>
    <w:basedOn w:val="a0"/>
    <w:link w:val="aff8"/>
    <w:semiHidden/>
    <w:rsid w:val="00BA0BCE"/>
    <w:rPr>
      <w:rFonts w:ascii="Calibri" w:eastAsia="Times New Roman" w:hAnsi="Calibri" w:cs="Calibri"/>
      <w:color w:val="000000"/>
      <w:sz w:val="20"/>
      <w:szCs w:val="20"/>
      <w:lang w:eastAsia="ar-SA"/>
    </w:rPr>
  </w:style>
  <w:style w:type="paragraph" w:styleId="aff8">
    <w:name w:val="endnote text"/>
    <w:basedOn w:val="a"/>
    <w:link w:val="aff7"/>
    <w:semiHidden/>
    <w:rsid w:val="00BA0BCE"/>
    <w:pPr>
      <w:suppressAutoHyphens/>
      <w:spacing w:after="0" w:line="240" w:lineRule="auto"/>
    </w:pPr>
    <w:rPr>
      <w:rFonts w:ascii="Calibri" w:eastAsia="Times New Roman" w:hAnsi="Calibri" w:cs="Calibri"/>
      <w:color w:val="000000"/>
      <w:sz w:val="20"/>
      <w:szCs w:val="20"/>
      <w:lang w:eastAsia="ar-SA"/>
    </w:rPr>
  </w:style>
  <w:style w:type="character" w:customStyle="1" w:styleId="1d">
    <w:name w:val="Текст концевой сноски Знак1"/>
    <w:basedOn w:val="a0"/>
    <w:uiPriority w:val="99"/>
    <w:semiHidden/>
    <w:rsid w:val="00BA0BCE"/>
    <w:rPr>
      <w:rFonts w:eastAsiaTheme="minorEastAsia"/>
      <w:sz w:val="20"/>
      <w:szCs w:val="20"/>
      <w:lang w:eastAsia="ru-RU"/>
    </w:rPr>
  </w:style>
  <w:style w:type="paragraph" w:customStyle="1" w:styleId="ConsNormal">
    <w:name w:val="ConsNormal"/>
    <w:rsid w:val="00BA0BC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BA0BC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9">
    <w:name w:val="список плотный"/>
    <w:basedOn w:val="a"/>
    <w:rsid w:val="00BA0BCE"/>
    <w:pPr>
      <w:spacing w:after="0" w:line="192" w:lineRule="auto"/>
      <w:ind w:firstLine="284"/>
      <w:jc w:val="both"/>
    </w:pPr>
    <w:rPr>
      <w:rFonts w:ascii="Calibri" w:eastAsia="Times New Roman" w:hAnsi="Calibri" w:cs="Calibri"/>
      <w:sz w:val="24"/>
      <w:szCs w:val="24"/>
    </w:rPr>
  </w:style>
  <w:style w:type="paragraph" w:customStyle="1" w:styleId="affa">
    <w:name w:val="сп"/>
    <w:basedOn w:val="a"/>
    <w:rsid w:val="00BA0BCE"/>
    <w:pPr>
      <w:spacing w:after="0" w:line="240" w:lineRule="auto"/>
      <w:ind w:left="720" w:hanging="360"/>
    </w:pPr>
    <w:rPr>
      <w:rFonts w:ascii="Calibri" w:eastAsia="Times New Roman" w:hAnsi="Calibri" w:cs="Calibri"/>
      <w:kern w:val="28"/>
    </w:rPr>
  </w:style>
  <w:style w:type="paragraph" w:customStyle="1" w:styleId="ConsPlusNonformat">
    <w:name w:val="ConsPlusNonformat"/>
    <w:rsid w:val="00BA0B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0BC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rsid w:val="00BA0BCE"/>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styleId="affb">
    <w:name w:val="Subtitle"/>
    <w:basedOn w:val="a"/>
    <w:next w:val="a"/>
    <w:link w:val="affc"/>
    <w:qFormat/>
    <w:rsid w:val="00BA0BCE"/>
    <w:pPr>
      <w:spacing w:after="60" w:line="240" w:lineRule="auto"/>
      <w:jc w:val="center"/>
      <w:outlineLvl w:val="1"/>
    </w:pPr>
    <w:rPr>
      <w:rFonts w:ascii="Cambria" w:eastAsia="Times New Roman" w:hAnsi="Cambria" w:cs="Cambria"/>
      <w:sz w:val="24"/>
      <w:szCs w:val="24"/>
      <w:lang w:val="en-US" w:eastAsia="en-US"/>
    </w:rPr>
  </w:style>
  <w:style w:type="character" w:customStyle="1" w:styleId="affc">
    <w:name w:val="Подзаголовок Знак"/>
    <w:basedOn w:val="a0"/>
    <w:link w:val="affb"/>
    <w:rsid w:val="00BA0BCE"/>
    <w:rPr>
      <w:rFonts w:ascii="Cambria" w:eastAsia="Times New Roman" w:hAnsi="Cambria" w:cs="Cambria"/>
      <w:sz w:val="24"/>
      <w:szCs w:val="24"/>
      <w:lang w:val="en-US"/>
    </w:rPr>
  </w:style>
  <w:style w:type="paragraph" w:customStyle="1" w:styleId="1e">
    <w:name w:val="Без интервала1"/>
    <w:aliases w:val="Таблица"/>
    <w:basedOn w:val="a"/>
    <w:qFormat/>
    <w:rsid w:val="00BA0BCE"/>
    <w:pPr>
      <w:spacing w:after="0" w:line="240" w:lineRule="auto"/>
    </w:pPr>
    <w:rPr>
      <w:rFonts w:ascii="Calibri" w:eastAsia="Times New Roman" w:hAnsi="Calibri" w:cs="Calibri"/>
      <w:sz w:val="24"/>
      <w:szCs w:val="24"/>
      <w:lang w:val="en-US" w:eastAsia="en-US"/>
    </w:rPr>
  </w:style>
  <w:style w:type="paragraph" w:customStyle="1" w:styleId="212">
    <w:name w:val="Цитата 21"/>
    <w:basedOn w:val="a"/>
    <w:next w:val="a"/>
    <w:link w:val="QuoteChar"/>
    <w:rsid w:val="00BA0BCE"/>
    <w:pPr>
      <w:spacing w:after="0" w:line="240" w:lineRule="auto"/>
    </w:pPr>
    <w:rPr>
      <w:rFonts w:ascii="Calibri" w:eastAsia="Times New Roman" w:hAnsi="Calibri" w:cs="Calibri"/>
      <w:i/>
      <w:iCs/>
      <w:sz w:val="24"/>
      <w:szCs w:val="24"/>
      <w:lang w:val="en-US" w:eastAsia="en-US"/>
    </w:rPr>
  </w:style>
  <w:style w:type="character" w:customStyle="1" w:styleId="QuoteChar">
    <w:name w:val="Quote Char"/>
    <w:link w:val="212"/>
    <w:locked/>
    <w:rsid w:val="00BA0BCE"/>
    <w:rPr>
      <w:rFonts w:ascii="Calibri" w:eastAsia="Times New Roman" w:hAnsi="Calibri" w:cs="Calibri"/>
      <w:i/>
      <w:iCs/>
      <w:sz w:val="24"/>
      <w:szCs w:val="24"/>
      <w:lang w:val="en-US"/>
    </w:rPr>
  </w:style>
  <w:style w:type="paragraph" w:customStyle="1" w:styleId="1f">
    <w:name w:val="Выделенная цитата1"/>
    <w:basedOn w:val="a"/>
    <w:next w:val="a"/>
    <w:link w:val="IntenseQuoteChar"/>
    <w:rsid w:val="00BA0BCE"/>
    <w:pPr>
      <w:spacing w:after="0" w:line="240" w:lineRule="auto"/>
      <w:ind w:left="720" w:right="720"/>
    </w:pPr>
    <w:rPr>
      <w:rFonts w:ascii="Calibri" w:eastAsia="Times New Roman" w:hAnsi="Calibri" w:cs="Calibri"/>
      <w:b/>
      <w:bCs/>
      <w:i/>
      <w:iCs/>
      <w:sz w:val="24"/>
      <w:szCs w:val="24"/>
      <w:lang w:val="en-US" w:eastAsia="en-US"/>
    </w:rPr>
  </w:style>
  <w:style w:type="character" w:customStyle="1" w:styleId="IntenseQuoteChar">
    <w:name w:val="Intense Quote Char"/>
    <w:link w:val="1f"/>
    <w:locked/>
    <w:rsid w:val="00BA0BCE"/>
    <w:rPr>
      <w:rFonts w:ascii="Calibri" w:eastAsia="Times New Roman" w:hAnsi="Calibri" w:cs="Calibri"/>
      <w:b/>
      <w:bCs/>
      <w:i/>
      <w:iCs/>
      <w:sz w:val="24"/>
      <w:szCs w:val="24"/>
      <w:lang w:val="en-US"/>
    </w:rPr>
  </w:style>
  <w:style w:type="character" w:customStyle="1" w:styleId="1f0">
    <w:name w:val="Слабое выделение1"/>
    <w:rsid w:val="00BA0BCE"/>
    <w:rPr>
      <w:rFonts w:cs="Times New Roman"/>
      <w:i/>
      <w:iCs/>
      <w:color w:val="auto"/>
    </w:rPr>
  </w:style>
  <w:style w:type="character" w:customStyle="1" w:styleId="1f1">
    <w:name w:val="Сильное выделение1"/>
    <w:rsid w:val="00BA0BCE"/>
    <w:rPr>
      <w:rFonts w:cs="Times New Roman"/>
      <w:b/>
      <w:bCs/>
      <w:i/>
      <w:iCs/>
      <w:sz w:val="24"/>
      <w:szCs w:val="24"/>
      <w:u w:val="single"/>
    </w:rPr>
  </w:style>
  <w:style w:type="character" w:customStyle="1" w:styleId="1f2">
    <w:name w:val="Слабая ссылка1"/>
    <w:rsid w:val="00BA0BCE"/>
    <w:rPr>
      <w:rFonts w:cs="Times New Roman"/>
      <w:sz w:val="24"/>
      <w:szCs w:val="24"/>
      <w:u w:val="single"/>
    </w:rPr>
  </w:style>
  <w:style w:type="character" w:customStyle="1" w:styleId="1f3">
    <w:name w:val="Сильная ссылка1"/>
    <w:rsid w:val="00BA0BCE"/>
    <w:rPr>
      <w:rFonts w:cs="Times New Roman"/>
      <w:b/>
      <w:bCs/>
      <w:sz w:val="24"/>
      <w:szCs w:val="24"/>
      <w:u w:val="single"/>
    </w:rPr>
  </w:style>
  <w:style w:type="character" w:customStyle="1" w:styleId="1f4">
    <w:name w:val="Название книги1"/>
    <w:rsid w:val="00BA0BCE"/>
    <w:rPr>
      <w:rFonts w:ascii="Cambria" w:hAnsi="Cambria" w:cs="Cambria"/>
      <w:b/>
      <w:bCs/>
      <w:i/>
      <w:iCs/>
      <w:sz w:val="24"/>
      <w:szCs w:val="24"/>
    </w:rPr>
  </w:style>
  <w:style w:type="paragraph" w:customStyle="1" w:styleId="1f5">
    <w:name w:val="Заголовок оглавления1"/>
    <w:basedOn w:val="10"/>
    <w:next w:val="a"/>
    <w:rsid w:val="00BA0BCE"/>
    <w:pPr>
      <w:keepLines w:val="0"/>
      <w:spacing w:before="240" w:after="60" w:line="240" w:lineRule="auto"/>
      <w:outlineLvl w:val="9"/>
    </w:pPr>
    <w:rPr>
      <w:color w:val="auto"/>
      <w:kern w:val="32"/>
      <w:sz w:val="32"/>
      <w:szCs w:val="32"/>
      <w:lang w:val="en-US" w:eastAsia="en-US"/>
    </w:rPr>
  </w:style>
  <w:style w:type="character" w:customStyle="1" w:styleId="affd">
    <w:name w:val="Схема документа Знак"/>
    <w:basedOn w:val="a0"/>
    <w:link w:val="affe"/>
    <w:rsid w:val="00BA0BCE"/>
    <w:rPr>
      <w:rFonts w:ascii="Tahoma" w:eastAsia="Times New Roman" w:hAnsi="Tahoma" w:cs="Tahoma"/>
      <w:sz w:val="16"/>
      <w:szCs w:val="16"/>
      <w:lang w:val="en-US"/>
    </w:rPr>
  </w:style>
  <w:style w:type="paragraph" w:styleId="affe">
    <w:name w:val="Document Map"/>
    <w:basedOn w:val="a"/>
    <w:link w:val="affd"/>
    <w:rsid w:val="00BA0BCE"/>
    <w:pPr>
      <w:spacing w:after="0" w:line="240" w:lineRule="auto"/>
    </w:pPr>
    <w:rPr>
      <w:rFonts w:ascii="Tahoma" w:eastAsia="Times New Roman" w:hAnsi="Tahoma" w:cs="Tahoma"/>
      <w:sz w:val="16"/>
      <w:szCs w:val="16"/>
      <w:lang w:val="en-US" w:eastAsia="en-US"/>
    </w:rPr>
  </w:style>
  <w:style w:type="character" w:customStyle="1" w:styleId="1f6">
    <w:name w:val="Схема документа Знак1"/>
    <w:basedOn w:val="a0"/>
    <w:uiPriority w:val="99"/>
    <w:semiHidden/>
    <w:rsid w:val="00BA0BCE"/>
    <w:rPr>
      <w:rFonts w:ascii="Tahoma" w:eastAsiaTheme="minorEastAsia" w:hAnsi="Tahoma" w:cs="Tahoma"/>
      <w:sz w:val="16"/>
      <w:szCs w:val="16"/>
      <w:lang w:eastAsia="ru-RU"/>
    </w:rPr>
  </w:style>
  <w:style w:type="paragraph" w:customStyle="1" w:styleId="310">
    <w:name w:val="Основной текст с отступом 31"/>
    <w:basedOn w:val="a"/>
    <w:rsid w:val="00BA0BCE"/>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character" w:customStyle="1" w:styleId="Aeiannueea">
    <w:name w:val="Aeia?nnueea"/>
    <w:rsid w:val="00BA0BCE"/>
    <w:rPr>
      <w:rFonts w:ascii="Times New Roman" w:hAnsi="Times New Roman"/>
      <w:strike/>
      <w:color w:val="0000FF"/>
      <w:sz w:val="20"/>
      <w:u w:val="none"/>
    </w:rPr>
  </w:style>
  <w:style w:type="character" w:customStyle="1" w:styleId="Auaaeaiea">
    <w:name w:val="Auaaeaiea"/>
    <w:rsid w:val="00BA0BCE"/>
    <w:rPr>
      <w:i/>
    </w:rPr>
  </w:style>
  <w:style w:type="paragraph" w:customStyle="1" w:styleId="Iauiue">
    <w:name w:val="Iau?iue"/>
    <w:rsid w:val="00BA0BCE"/>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rsid w:val="00BA0BCE"/>
    <w:pPr>
      <w:spacing w:before="100" w:beforeAutospacing="1" w:after="100" w:afterAutospacing="1" w:line="240" w:lineRule="auto"/>
    </w:pPr>
    <w:rPr>
      <w:rFonts w:ascii="Verdana" w:eastAsia="Times New Roman" w:hAnsi="Verdana" w:cs="Verdana"/>
      <w:sz w:val="18"/>
      <w:szCs w:val="18"/>
    </w:rPr>
  </w:style>
  <w:style w:type="paragraph" w:customStyle="1" w:styleId="Web">
    <w:name w:val="Обычный (Web)"/>
    <w:basedOn w:val="a"/>
    <w:rsid w:val="00BA0BCE"/>
    <w:pPr>
      <w:spacing w:before="100" w:beforeAutospacing="1" w:after="100" w:afterAutospacing="1" w:line="240" w:lineRule="auto"/>
    </w:pPr>
    <w:rPr>
      <w:rFonts w:ascii="Arial" w:eastAsia="Times New Roman" w:hAnsi="Arial" w:cs="Arial"/>
      <w:color w:val="000000"/>
      <w:sz w:val="20"/>
      <w:szCs w:val="20"/>
    </w:rPr>
  </w:style>
  <w:style w:type="paragraph" w:customStyle="1" w:styleId="220">
    <w:name w:val="Основной текст с отступом 22"/>
    <w:basedOn w:val="a"/>
    <w:rsid w:val="00BA0BCE"/>
    <w:pPr>
      <w:spacing w:after="0" w:line="240" w:lineRule="auto"/>
      <w:ind w:firstLine="709"/>
      <w:jc w:val="both"/>
    </w:pPr>
    <w:rPr>
      <w:rFonts w:ascii="Calibri" w:eastAsia="Times New Roman" w:hAnsi="Calibri" w:cs="Calibri"/>
      <w:b/>
      <w:bCs/>
      <w:sz w:val="28"/>
      <w:szCs w:val="28"/>
    </w:rPr>
  </w:style>
  <w:style w:type="character" w:customStyle="1" w:styleId="110">
    <w:name w:val="Строгий11"/>
    <w:rsid w:val="00BA0BCE"/>
    <w:rPr>
      <w:b/>
    </w:rPr>
  </w:style>
  <w:style w:type="character" w:customStyle="1" w:styleId="111">
    <w:name w:val="Название11"/>
    <w:rsid w:val="00BA0BCE"/>
  </w:style>
  <w:style w:type="paragraph" w:customStyle="1" w:styleId="112">
    <w:name w:val="Текст11"/>
    <w:basedOn w:val="a"/>
    <w:rsid w:val="00BA0BCE"/>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BA0BCE"/>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12">
    <w:name w:val="Основной текст с отступом 312"/>
    <w:basedOn w:val="a"/>
    <w:rsid w:val="00BA0BCE"/>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21">
    <w:name w:val="Основной текст с отступом 221"/>
    <w:basedOn w:val="a"/>
    <w:rsid w:val="00BA0BCE"/>
    <w:pPr>
      <w:spacing w:after="0" w:line="240" w:lineRule="auto"/>
      <w:ind w:firstLine="709"/>
      <w:jc w:val="both"/>
    </w:pPr>
    <w:rPr>
      <w:rFonts w:ascii="Calibri" w:eastAsia="Times New Roman" w:hAnsi="Calibri" w:cs="Calibri"/>
      <w:b/>
      <w:bCs/>
      <w:sz w:val="28"/>
      <w:szCs w:val="28"/>
    </w:rPr>
  </w:style>
  <w:style w:type="paragraph" w:customStyle="1" w:styleId="2110">
    <w:name w:val="Основной текст 211"/>
    <w:basedOn w:val="a"/>
    <w:rsid w:val="00BA0BCE"/>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BA0BCE"/>
    <w:pPr>
      <w:suppressAutoHyphens/>
      <w:spacing w:after="120" w:line="240" w:lineRule="auto"/>
      <w:ind w:left="283"/>
    </w:pPr>
    <w:rPr>
      <w:rFonts w:ascii="Calibri" w:eastAsia="Times New Roman" w:hAnsi="Calibri" w:cs="Calibri"/>
      <w:sz w:val="16"/>
      <w:szCs w:val="16"/>
      <w:lang w:eastAsia="ar-SA"/>
    </w:rPr>
  </w:style>
  <w:style w:type="paragraph" w:customStyle="1" w:styleId="afff">
    <w:name w:val="Стиль"/>
    <w:rsid w:val="00BA0BCE"/>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1f7">
    <w:name w:val="Основной текст1"/>
    <w:basedOn w:val="a"/>
    <w:rsid w:val="00BA0BCE"/>
    <w:pPr>
      <w:widowControl w:val="0"/>
      <w:spacing w:after="0" w:line="360" w:lineRule="auto"/>
      <w:jc w:val="both"/>
    </w:pPr>
    <w:rPr>
      <w:rFonts w:ascii="Calibri" w:eastAsia="Times New Roman" w:hAnsi="Calibri" w:cs="Calibri"/>
      <w:sz w:val="28"/>
      <w:szCs w:val="28"/>
    </w:rPr>
  </w:style>
  <w:style w:type="paragraph" w:customStyle="1" w:styleId="msonormalcxspmiddle">
    <w:name w:val="msonormalcxspmiddle"/>
    <w:basedOn w:val="a"/>
    <w:rsid w:val="00BA0BCE"/>
    <w:pPr>
      <w:spacing w:before="100" w:beforeAutospacing="1" w:after="100" w:afterAutospacing="1" w:line="240" w:lineRule="auto"/>
    </w:pPr>
    <w:rPr>
      <w:rFonts w:ascii="Calibri" w:eastAsia="Times New Roman" w:hAnsi="Calibri" w:cs="Calibri"/>
      <w:sz w:val="24"/>
      <w:szCs w:val="24"/>
    </w:rPr>
  </w:style>
  <w:style w:type="paragraph" w:customStyle="1" w:styleId="msonormalcxspmiddlecxspmiddle">
    <w:name w:val="msonormalcxspmiddlecxspmiddle"/>
    <w:basedOn w:val="a"/>
    <w:rsid w:val="00BA0BCE"/>
    <w:pPr>
      <w:spacing w:before="100" w:beforeAutospacing="1" w:after="100" w:afterAutospacing="1" w:line="240" w:lineRule="auto"/>
    </w:pPr>
    <w:rPr>
      <w:rFonts w:ascii="Calibri" w:eastAsia="Times New Roman" w:hAnsi="Calibri" w:cs="Calibri"/>
      <w:sz w:val="24"/>
      <w:szCs w:val="24"/>
    </w:rPr>
  </w:style>
  <w:style w:type="paragraph" w:customStyle="1" w:styleId="msonormalcxspmiddlecxsplast">
    <w:name w:val="msonormalcxspmiddlecxsplast"/>
    <w:basedOn w:val="a"/>
    <w:rsid w:val="00BA0BCE"/>
    <w:pPr>
      <w:spacing w:before="100" w:beforeAutospacing="1" w:after="100" w:afterAutospacing="1" w:line="240" w:lineRule="auto"/>
    </w:pPr>
    <w:rPr>
      <w:rFonts w:ascii="Calibri" w:eastAsia="Times New Roman" w:hAnsi="Calibri" w:cs="Calibri"/>
      <w:sz w:val="24"/>
      <w:szCs w:val="24"/>
    </w:rPr>
  </w:style>
  <w:style w:type="character" w:customStyle="1" w:styleId="TitleChar2">
    <w:name w:val="Title Char2"/>
    <w:aliases w:val="Название Знак Char,Title Char21"/>
    <w:locked/>
    <w:rsid w:val="00BA0BCE"/>
    <w:rPr>
      <w:b/>
      <w:sz w:val="28"/>
      <w:lang w:val="ru-RU" w:eastAsia="ru-RU"/>
    </w:rPr>
  </w:style>
  <w:style w:type="character" w:customStyle="1" w:styleId="apple-converted-space">
    <w:name w:val="apple-converted-space"/>
    <w:rsid w:val="00BA0BCE"/>
    <w:rPr>
      <w:rFonts w:cs="Times New Roman"/>
    </w:rPr>
  </w:style>
  <w:style w:type="paragraph" w:customStyle="1" w:styleId="Default">
    <w:name w:val="Default"/>
    <w:rsid w:val="00BA0BCE"/>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7">
    <w:name w:val="Стиль2"/>
    <w:basedOn w:val="a"/>
    <w:rsid w:val="00BA0BCE"/>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rPr>
  </w:style>
  <w:style w:type="paragraph" w:customStyle="1" w:styleId="FR4">
    <w:name w:val="FR4"/>
    <w:rsid w:val="00BA0BCE"/>
    <w:pPr>
      <w:widowControl w:val="0"/>
      <w:spacing w:after="0" w:line="240" w:lineRule="auto"/>
      <w:jc w:val="right"/>
    </w:pPr>
    <w:rPr>
      <w:rFonts w:ascii="Calibri" w:eastAsia="Times New Roman" w:hAnsi="Calibri" w:cs="Calibri"/>
      <w:sz w:val="12"/>
      <w:szCs w:val="12"/>
      <w:lang w:eastAsia="ru-RU"/>
    </w:rPr>
  </w:style>
  <w:style w:type="paragraph" w:customStyle="1" w:styleId="afff0">
    <w:name w:val="Стильдля уч_программы"/>
    <w:rsid w:val="00BA0BCE"/>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rsid w:val="00BA0BCE"/>
    <w:rPr>
      <w:sz w:val="24"/>
    </w:rPr>
  </w:style>
  <w:style w:type="character" w:customStyle="1" w:styleId="83">
    <w:name w:val="Знак Знак83"/>
    <w:rsid w:val="00BA0BCE"/>
    <w:rPr>
      <w:sz w:val="24"/>
    </w:rPr>
  </w:style>
  <w:style w:type="paragraph" w:customStyle="1" w:styleId="39">
    <w:name w:val="çàãîëîâîê 3"/>
    <w:basedOn w:val="a"/>
    <w:next w:val="a"/>
    <w:rsid w:val="00BA0BCE"/>
    <w:pPr>
      <w:keepNext/>
      <w:spacing w:after="0" w:line="240" w:lineRule="auto"/>
      <w:jc w:val="center"/>
    </w:pPr>
    <w:rPr>
      <w:rFonts w:ascii="Calibri" w:eastAsia="Times New Roman" w:hAnsi="Calibri" w:cs="Calibri"/>
      <w:b/>
      <w:bCs/>
      <w:sz w:val="24"/>
      <w:szCs w:val="24"/>
    </w:rPr>
  </w:style>
  <w:style w:type="paragraph" w:customStyle="1" w:styleId="52">
    <w:name w:val="çàãîëîâîê 5"/>
    <w:basedOn w:val="a"/>
    <w:next w:val="a"/>
    <w:rsid w:val="00BA0BCE"/>
    <w:pPr>
      <w:keepNext/>
      <w:spacing w:before="520" w:after="0" w:line="240" w:lineRule="auto"/>
      <w:jc w:val="both"/>
    </w:pPr>
    <w:rPr>
      <w:rFonts w:ascii="Calibri" w:eastAsia="Times New Roman" w:hAnsi="Calibri" w:cs="Calibri"/>
      <w:b/>
      <w:bCs/>
      <w:sz w:val="24"/>
      <w:szCs w:val="24"/>
    </w:rPr>
  </w:style>
  <w:style w:type="paragraph" w:customStyle="1" w:styleId="28">
    <w:name w:val="çàãîëîâîê 2"/>
    <w:basedOn w:val="a"/>
    <w:next w:val="a"/>
    <w:rsid w:val="00BA0BCE"/>
    <w:pPr>
      <w:keepNext/>
      <w:spacing w:after="0" w:line="240" w:lineRule="auto"/>
      <w:jc w:val="both"/>
    </w:pPr>
    <w:rPr>
      <w:rFonts w:ascii="Calibri" w:eastAsia="Times New Roman" w:hAnsi="Calibri" w:cs="Calibri"/>
      <w:sz w:val="24"/>
      <w:szCs w:val="24"/>
    </w:rPr>
  </w:style>
  <w:style w:type="paragraph" w:customStyle="1" w:styleId="1f8">
    <w:name w:val="çàãîëîâîê 1"/>
    <w:basedOn w:val="a"/>
    <w:next w:val="a"/>
    <w:rsid w:val="00BA0BCE"/>
    <w:pPr>
      <w:keepNext/>
      <w:spacing w:after="0" w:line="240" w:lineRule="auto"/>
      <w:jc w:val="center"/>
    </w:pPr>
    <w:rPr>
      <w:rFonts w:ascii="Calibri" w:eastAsia="Times New Roman" w:hAnsi="Calibri" w:cs="Calibri"/>
      <w:sz w:val="24"/>
      <w:szCs w:val="24"/>
    </w:rPr>
  </w:style>
  <w:style w:type="paragraph" w:customStyle="1" w:styleId="1f9">
    <w:name w:val="Цитата1"/>
    <w:basedOn w:val="a"/>
    <w:rsid w:val="00BA0BCE"/>
    <w:pPr>
      <w:widowControl w:val="0"/>
      <w:spacing w:after="0" w:line="520" w:lineRule="auto"/>
      <w:ind w:left="4040" w:right="4000"/>
      <w:jc w:val="both"/>
    </w:pPr>
    <w:rPr>
      <w:rFonts w:ascii="Calibri" w:eastAsia="Times New Roman" w:hAnsi="Calibri" w:cs="Calibri"/>
      <w:b/>
      <w:bCs/>
      <w:sz w:val="24"/>
      <w:szCs w:val="24"/>
    </w:rPr>
  </w:style>
  <w:style w:type="paragraph" w:customStyle="1" w:styleId="-1">
    <w:name w:val="-Текст1"/>
    <w:basedOn w:val="a"/>
    <w:rsid w:val="00BA0BCE"/>
    <w:pPr>
      <w:widowControl w:val="0"/>
      <w:autoSpaceDE w:val="0"/>
      <w:autoSpaceDN w:val="0"/>
      <w:spacing w:after="0" w:line="240" w:lineRule="auto"/>
      <w:ind w:firstLine="601"/>
      <w:jc w:val="both"/>
    </w:pPr>
    <w:rPr>
      <w:rFonts w:ascii="a_Timer" w:eastAsia="Times New Roman" w:hAnsi="a_Timer" w:cs="a_Timer"/>
      <w:sz w:val="24"/>
      <w:szCs w:val="24"/>
      <w:lang w:val="en-US"/>
    </w:rPr>
  </w:style>
  <w:style w:type="character" w:customStyle="1" w:styleId="font631">
    <w:name w:val="font631"/>
    <w:rsid w:val="00BA0BCE"/>
    <w:rPr>
      <w:rFonts w:ascii="Times New Roman" w:hAnsi="Times New Roman"/>
      <w:sz w:val="20"/>
    </w:rPr>
  </w:style>
  <w:style w:type="paragraph" w:customStyle="1" w:styleId="afff1">
    <w:name w:val="Основной стиль"/>
    <w:basedOn w:val="a"/>
    <w:rsid w:val="00BA0BCE"/>
    <w:pPr>
      <w:spacing w:after="0" w:line="240" w:lineRule="auto"/>
      <w:ind w:firstLine="567"/>
      <w:jc w:val="both"/>
    </w:pPr>
    <w:rPr>
      <w:rFonts w:ascii="Calibri" w:eastAsia="Times New Roman" w:hAnsi="Calibri" w:cs="Calibri"/>
      <w:sz w:val="28"/>
      <w:szCs w:val="28"/>
    </w:rPr>
  </w:style>
  <w:style w:type="character" w:customStyle="1" w:styleId="ts2">
    <w:name w:val="ts2"/>
    <w:rsid w:val="00BA0BCE"/>
  </w:style>
  <w:style w:type="character" w:customStyle="1" w:styleId="ts3">
    <w:name w:val="ts3"/>
    <w:rsid w:val="00BA0BCE"/>
  </w:style>
  <w:style w:type="paragraph" w:styleId="29">
    <w:name w:val="List 2"/>
    <w:basedOn w:val="a"/>
    <w:rsid w:val="00BA0BCE"/>
    <w:pPr>
      <w:spacing w:after="0" w:line="240" w:lineRule="auto"/>
      <w:ind w:left="566" w:hanging="283"/>
    </w:pPr>
    <w:rPr>
      <w:rFonts w:ascii="Calibri" w:eastAsia="Times New Roman" w:hAnsi="Calibri" w:cs="Calibri"/>
      <w:sz w:val="28"/>
      <w:szCs w:val="28"/>
    </w:rPr>
  </w:style>
  <w:style w:type="paragraph" w:customStyle="1" w:styleId="42">
    <w:name w:val="заголовок 4"/>
    <w:basedOn w:val="a"/>
    <w:next w:val="a"/>
    <w:rsid w:val="00BA0BCE"/>
    <w:pPr>
      <w:keepNext/>
      <w:autoSpaceDE w:val="0"/>
      <w:autoSpaceDN w:val="0"/>
      <w:spacing w:after="0" w:line="240" w:lineRule="auto"/>
      <w:jc w:val="center"/>
    </w:pPr>
    <w:rPr>
      <w:rFonts w:ascii="Calibri" w:eastAsia="Times New Roman" w:hAnsi="Calibri" w:cs="Calibri"/>
      <w:sz w:val="24"/>
      <w:szCs w:val="24"/>
    </w:rPr>
  </w:style>
  <w:style w:type="paragraph" w:customStyle="1" w:styleId="2a">
    <w:name w:val="Цитата2"/>
    <w:basedOn w:val="a"/>
    <w:rsid w:val="00BA0BCE"/>
    <w:pPr>
      <w:widowControl w:val="0"/>
      <w:spacing w:after="0" w:line="520" w:lineRule="auto"/>
      <w:ind w:left="4040" w:right="4000"/>
      <w:jc w:val="both"/>
    </w:pPr>
    <w:rPr>
      <w:rFonts w:ascii="Calibri" w:eastAsia="Times New Roman" w:hAnsi="Calibri" w:cs="Calibri"/>
      <w:b/>
      <w:bCs/>
      <w:sz w:val="24"/>
      <w:szCs w:val="24"/>
    </w:rPr>
  </w:style>
  <w:style w:type="character" w:customStyle="1" w:styleId="epm">
    <w:name w:val="epm"/>
    <w:rsid w:val="00BA0BCE"/>
  </w:style>
  <w:style w:type="character" w:customStyle="1" w:styleId="h4color1">
    <w:name w:val="h4color1"/>
    <w:rsid w:val="00BA0BCE"/>
    <w:rPr>
      <w:rFonts w:ascii="Verdana" w:hAnsi="Verdana"/>
      <w:b/>
      <w:color w:val="000000"/>
      <w:sz w:val="19"/>
    </w:rPr>
  </w:style>
  <w:style w:type="paragraph" w:customStyle="1" w:styleId="1fa">
    <w:name w:val="Знак1"/>
    <w:basedOn w:val="a"/>
    <w:rsid w:val="00BA0BCE"/>
    <w:pPr>
      <w:spacing w:after="160" w:line="240" w:lineRule="exact"/>
    </w:pPr>
    <w:rPr>
      <w:rFonts w:ascii="Verdana" w:eastAsia="Times New Roman" w:hAnsi="Verdana" w:cs="Verdana"/>
      <w:sz w:val="20"/>
      <w:szCs w:val="20"/>
      <w:lang w:val="en-US" w:eastAsia="en-US"/>
    </w:rPr>
  </w:style>
  <w:style w:type="character" w:customStyle="1" w:styleId="FontStyle31">
    <w:name w:val="Font Style31"/>
    <w:rsid w:val="00BA0BCE"/>
    <w:rPr>
      <w:rFonts w:ascii="Georgia" w:hAnsi="Georgia"/>
      <w:sz w:val="12"/>
    </w:rPr>
  </w:style>
  <w:style w:type="paragraph" w:customStyle="1" w:styleId="Style3">
    <w:name w:val="Style3"/>
    <w:basedOn w:val="a"/>
    <w:rsid w:val="00BA0BCE"/>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113">
    <w:name w:val="Заголовок 1 Знак1"/>
    <w:locked/>
    <w:rsid w:val="00BA0BCE"/>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BA0BCE"/>
    <w:rPr>
      <w:rFonts w:ascii="Courier New" w:hAnsi="Courier New"/>
      <w:sz w:val="16"/>
      <w:lang w:eastAsia="ru-RU"/>
    </w:rPr>
  </w:style>
  <w:style w:type="paragraph" w:customStyle="1" w:styleId="PlainText1">
    <w:name w:val="Plain Text1"/>
    <w:basedOn w:val="a"/>
    <w:rsid w:val="00BA0BCE"/>
    <w:pPr>
      <w:spacing w:after="0" w:line="240" w:lineRule="auto"/>
    </w:pPr>
    <w:rPr>
      <w:rFonts w:ascii="Courier New" w:eastAsia="Times New Roman" w:hAnsi="Courier New" w:cs="Courier New"/>
      <w:sz w:val="20"/>
      <w:szCs w:val="20"/>
    </w:rPr>
  </w:style>
  <w:style w:type="paragraph" w:customStyle="1" w:styleId="1fb">
    <w:name w:val="Стиль1"/>
    <w:basedOn w:val="a"/>
    <w:rsid w:val="00BA0BCE"/>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rPr>
  </w:style>
  <w:style w:type="paragraph" w:customStyle="1" w:styleId="FR3">
    <w:name w:val="FR3"/>
    <w:rsid w:val="00BA0BCE"/>
    <w:pPr>
      <w:widowControl w:val="0"/>
      <w:spacing w:before="40" w:after="0" w:line="300" w:lineRule="auto"/>
      <w:ind w:left="40" w:right="200"/>
    </w:pPr>
    <w:rPr>
      <w:rFonts w:ascii="Arial" w:eastAsia="Times New Roman" w:hAnsi="Arial" w:cs="Arial"/>
      <w:sz w:val="28"/>
      <w:szCs w:val="28"/>
      <w:lang w:eastAsia="ru-RU"/>
    </w:rPr>
  </w:style>
  <w:style w:type="character" w:customStyle="1" w:styleId="afff2">
    <w:name w:val="Воп"/>
    <w:rsid w:val="00BA0BCE"/>
    <w:rPr>
      <w:sz w:val="20"/>
    </w:rPr>
  </w:style>
  <w:style w:type="paragraph" w:customStyle="1" w:styleId="1fc">
    <w:name w:val="????????? 1"/>
    <w:basedOn w:val="a"/>
    <w:next w:val="a"/>
    <w:rsid w:val="00BA0BCE"/>
    <w:pPr>
      <w:keepNext/>
      <w:spacing w:after="0" w:line="240" w:lineRule="auto"/>
      <w:jc w:val="center"/>
    </w:pPr>
    <w:rPr>
      <w:rFonts w:ascii="Calibri" w:eastAsia="Times New Roman" w:hAnsi="Calibri" w:cs="Calibri"/>
      <w:b/>
      <w:bCs/>
      <w:spacing w:val="40"/>
      <w:sz w:val="28"/>
      <w:szCs w:val="28"/>
    </w:rPr>
  </w:style>
  <w:style w:type="paragraph" w:customStyle="1" w:styleId="FR5">
    <w:name w:val="FR5"/>
    <w:rsid w:val="00BA0BCE"/>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BA0BCE"/>
    <w:rPr>
      <w:rFonts w:ascii="Times New Roman" w:hAnsi="Times New Roman"/>
      <w:sz w:val="20"/>
      <w:lang w:val="en-US" w:eastAsia="ru-RU"/>
    </w:rPr>
  </w:style>
  <w:style w:type="character" w:customStyle="1" w:styleId="afff3">
    <w:name w:val="Тема примечания Знак"/>
    <w:basedOn w:val="afe"/>
    <w:link w:val="afff4"/>
    <w:semiHidden/>
    <w:rsid w:val="00BA0BCE"/>
    <w:rPr>
      <w:rFonts w:ascii="Calibri" w:eastAsia="Times New Roman" w:hAnsi="Calibri" w:cs="Calibri"/>
      <w:b/>
      <w:bCs/>
      <w:sz w:val="20"/>
      <w:szCs w:val="20"/>
    </w:rPr>
  </w:style>
  <w:style w:type="paragraph" w:styleId="afff4">
    <w:name w:val="annotation subject"/>
    <w:basedOn w:val="aff"/>
    <w:next w:val="aff"/>
    <w:link w:val="afff3"/>
    <w:semiHidden/>
    <w:rsid w:val="00BA0BCE"/>
    <w:rPr>
      <w:b/>
      <w:bCs/>
    </w:rPr>
  </w:style>
  <w:style w:type="character" w:customStyle="1" w:styleId="1fd">
    <w:name w:val="Тема примечания Знак1"/>
    <w:basedOn w:val="17"/>
    <w:uiPriority w:val="99"/>
    <w:semiHidden/>
    <w:rsid w:val="00BA0BCE"/>
    <w:rPr>
      <w:rFonts w:eastAsiaTheme="minorEastAsia"/>
      <w:b/>
      <w:bCs/>
      <w:sz w:val="20"/>
      <w:szCs w:val="20"/>
      <w:lang w:eastAsia="ru-RU"/>
    </w:rPr>
  </w:style>
  <w:style w:type="character" w:customStyle="1" w:styleId="3a">
    <w:name w:val="Основной текст с отступом 3 Знак Знак"/>
    <w:aliases w:val="Знак11 Знак Знак Знак"/>
    <w:rsid w:val="00BA0BCE"/>
    <w:rPr>
      <w:sz w:val="16"/>
      <w:lang w:val="ru-RU" w:eastAsia="ru-RU"/>
    </w:rPr>
  </w:style>
  <w:style w:type="character" w:customStyle="1" w:styleId="91">
    <w:name w:val="Знак Знак9"/>
    <w:rsid w:val="00BA0BCE"/>
    <w:rPr>
      <w:rFonts w:ascii="Courier New" w:hAnsi="Courier New"/>
      <w:b/>
      <w:sz w:val="22"/>
      <w:lang w:val="ru-RU" w:eastAsia="ru-RU"/>
    </w:rPr>
  </w:style>
  <w:style w:type="paragraph" w:customStyle="1" w:styleId="Normal11">
    <w:name w:val="Normal11"/>
    <w:rsid w:val="00BA0BCE"/>
    <w:pPr>
      <w:widowControl w:val="0"/>
      <w:spacing w:after="0" w:line="240" w:lineRule="auto"/>
    </w:pPr>
    <w:rPr>
      <w:rFonts w:ascii="Calibri" w:eastAsia="Times New Roman" w:hAnsi="Calibri" w:cs="Calibri"/>
      <w:sz w:val="20"/>
      <w:szCs w:val="20"/>
      <w:lang w:eastAsia="ru-RU"/>
    </w:rPr>
  </w:style>
  <w:style w:type="character" w:customStyle="1" w:styleId="114">
    <w:name w:val="Знак Знак11"/>
    <w:rsid w:val="00BA0BCE"/>
    <w:rPr>
      <w:rFonts w:ascii="Times New Roman" w:hAnsi="Times New Roman"/>
      <w:sz w:val="20"/>
    </w:rPr>
  </w:style>
  <w:style w:type="character" w:customStyle="1" w:styleId="ListParagraphChar">
    <w:name w:val="List Paragraph Char"/>
    <w:locked/>
    <w:rsid w:val="00BA0BCE"/>
    <w:rPr>
      <w:rFonts w:ascii="Calibri" w:eastAsia="Times New Roman" w:hAnsi="Calibri" w:cs="Times New Roman"/>
      <w:sz w:val="20"/>
      <w:szCs w:val="20"/>
      <w:lang w:eastAsia="en-US"/>
    </w:rPr>
  </w:style>
  <w:style w:type="character" w:customStyle="1" w:styleId="bodyarticletext">
    <w:name w:val="bodyarticletext"/>
    <w:rsid w:val="00BA0BCE"/>
  </w:style>
  <w:style w:type="character" w:customStyle="1" w:styleId="FontStyle44">
    <w:name w:val="Font Style44"/>
    <w:rsid w:val="00BA0BCE"/>
    <w:rPr>
      <w:rFonts w:ascii="Times New Roman" w:hAnsi="Times New Roman"/>
      <w:b/>
      <w:sz w:val="18"/>
    </w:rPr>
  </w:style>
  <w:style w:type="character" w:customStyle="1" w:styleId="FontStyle28">
    <w:name w:val="Font Style28"/>
    <w:rsid w:val="00BA0BCE"/>
    <w:rPr>
      <w:rFonts w:ascii="Book Antiqua" w:hAnsi="Book Antiqua"/>
      <w:b/>
      <w:sz w:val="16"/>
    </w:rPr>
  </w:style>
  <w:style w:type="paragraph" w:customStyle="1" w:styleId="1fe">
    <w:name w:val="Ñòèëü1"/>
    <w:basedOn w:val="a"/>
    <w:rsid w:val="00BA0BCE"/>
    <w:pPr>
      <w:spacing w:after="0" w:line="240" w:lineRule="auto"/>
      <w:ind w:firstLine="737"/>
      <w:jc w:val="both"/>
    </w:pPr>
    <w:rPr>
      <w:rFonts w:ascii="Calibri" w:eastAsia="Times New Roman" w:hAnsi="Calibri" w:cs="Calibri"/>
      <w:sz w:val="28"/>
      <w:szCs w:val="28"/>
    </w:rPr>
  </w:style>
  <w:style w:type="paragraph" w:customStyle="1" w:styleId="Style20">
    <w:name w:val="Style20"/>
    <w:basedOn w:val="a"/>
    <w:rsid w:val="00BA0BCE"/>
    <w:pPr>
      <w:widowControl w:val="0"/>
      <w:autoSpaceDE w:val="0"/>
      <w:autoSpaceDN w:val="0"/>
      <w:adjustRightInd w:val="0"/>
      <w:spacing w:after="0" w:line="322" w:lineRule="exact"/>
      <w:ind w:firstLine="562"/>
      <w:jc w:val="both"/>
    </w:pPr>
    <w:rPr>
      <w:rFonts w:ascii="Calibri" w:eastAsia="Times New Roman" w:hAnsi="Calibri" w:cs="Calibri"/>
      <w:sz w:val="24"/>
      <w:szCs w:val="24"/>
    </w:rPr>
  </w:style>
  <w:style w:type="paragraph" w:customStyle="1" w:styleId="Style21">
    <w:name w:val="Style21"/>
    <w:basedOn w:val="a"/>
    <w:rsid w:val="00BA0BCE"/>
    <w:pPr>
      <w:widowControl w:val="0"/>
      <w:autoSpaceDE w:val="0"/>
      <w:autoSpaceDN w:val="0"/>
      <w:adjustRightInd w:val="0"/>
      <w:spacing w:after="0" w:line="323" w:lineRule="exact"/>
      <w:ind w:firstLine="566"/>
      <w:jc w:val="both"/>
    </w:pPr>
    <w:rPr>
      <w:rFonts w:ascii="Calibri" w:eastAsia="Times New Roman" w:hAnsi="Calibri" w:cs="Calibri"/>
      <w:sz w:val="24"/>
      <w:szCs w:val="24"/>
    </w:rPr>
  </w:style>
  <w:style w:type="paragraph" w:customStyle="1" w:styleId="Style22">
    <w:name w:val="Style22"/>
    <w:basedOn w:val="a"/>
    <w:rsid w:val="00BA0BCE"/>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Style23">
    <w:name w:val="Style23"/>
    <w:basedOn w:val="a"/>
    <w:rsid w:val="00BA0BCE"/>
    <w:pPr>
      <w:widowControl w:val="0"/>
      <w:autoSpaceDE w:val="0"/>
      <w:autoSpaceDN w:val="0"/>
      <w:adjustRightInd w:val="0"/>
      <w:spacing w:after="0" w:line="317" w:lineRule="exact"/>
    </w:pPr>
    <w:rPr>
      <w:rFonts w:ascii="Calibri" w:eastAsia="Times New Roman" w:hAnsi="Calibri" w:cs="Calibri"/>
      <w:sz w:val="24"/>
      <w:szCs w:val="24"/>
    </w:rPr>
  </w:style>
  <w:style w:type="paragraph" w:customStyle="1" w:styleId="Style19">
    <w:name w:val="Style19"/>
    <w:basedOn w:val="a"/>
    <w:rsid w:val="00BA0BCE"/>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Style13">
    <w:name w:val="Style13"/>
    <w:basedOn w:val="a"/>
    <w:rsid w:val="00BA0BCE"/>
    <w:pPr>
      <w:widowControl w:val="0"/>
      <w:autoSpaceDE w:val="0"/>
      <w:autoSpaceDN w:val="0"/>
      <w:adjustRightInd w:val="0"/>
      <w:spacing w:after="0" w:line="326" w:lineRule="exact"/>
      <w:ind w:firstLine="283"/>
      <w:jc w:val="both"/>
    </w:pPr>
    <w:rPr>
      <w:rFonts w:ascii="Calibri" w:eastAsia="Times New Roman" w:hAnsi="Calibri" w:cs="Calibri"/>
      <w:sz w:val="24"/>
      <w:szCs w:val="24"/>
    </w:rPr>
  </w:style>
  <w:style w:type="paragraph" w:customStyle="1" w:styleId="Style11">
    <w:name w:val="Style11"/>
    <w:basedOn w:val="a"/>
    <w:rsid w:val="00BA0BCE"/>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headertext">
    <w:name w:val="headertext"/>
    <w:rsid w:val="00BA0BCE"/>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rsid w:val="00BA0BCE"/>
    <w:rPr>
      <w:rFonts w:ascii="Times New Roman" w:hAnsi="Times New Roman"/>
      <w:sz w:val="20"/>
      <w:lang w:val="en-US" w:eastAsia="ru-RU"/>
    </w:rPr>
  </w:style>
  <w:style w:type="character" w:customStyle="1" w:styleId="92">
    <w:name w:val="Знак Знак92"/>
    <w:rsid w:val="00BA0BCE"/>
    <w:rPr>
      <w:rFonts w:ascii="Courier New" w:hAnsi="Courier New"/>
      <w:b/>
      <w:snapToGrid w:val="0"/>
      <w:sz w:val="22"/>
      <w:lang w:val="ru-RU" w:eastAsia="ru-RU"/>
    </w:rPr>
  </w:style>
  <w:style w:type="character" w:customStyle="1" w:styleId="1130">
    <w:name w:val="Знак Знак113"/>
    <w:rsid w:val="00BA0BCE"/>
    <w:rPr>
      <w:rFonts w:ascii="Times New Roman" w:hAnsi="Times New Roman"/>
      <w:snapToGrid w:val="0"/>
      <w:sz w:val="20"/>
    </w:rPr>
  </w:style>
  <w:style w:type="character" w:customStyle="1" w:styleId="apple-style-span">
    <w:name w:val="apple-style-span"/>
    <w:rsid w:val="00BA0BCE"/>
  </w:style>
  <w:style w:type="character" w:customStyle="1" w:styleId="postbody1">
    <w:name w:val="postbody1"/>
    <w:rsid w:val="00BA0BCE"/>
    <w:rPr>
      <w:sz w:val="16"/>
    </w:rPr>
  </w:style>
  <w:style w:type="paragraph" w:styleId="afff5">
    <w:name w:val="List"/>
    <w:basedOn w:val="a"/>
    <w:rsid w:val="00BA0BCE"/>
    <w:pPr>
      <w:spacing w:after="0" w:line="240" w:lineRule="auto"/>
      <w:ind w:left="283" w:hanging="283"/>
    </w:pPr>
    <w:rPr>
      <w:rFonts w:ascii="Calibri" w:eastAsia="Times New Roman" w:hAnsi="Calibri" w:cs="Calibri"/>
      <w:sz w:val="20"/>
      <w:szCs w:val="20"/>
    </w:rPr>
  </w:style>
  <w:style w:type="character" w:customStyle="1" w:styleId="b-mail-buttonb-mail-buttongroup">
    <w:name w:val="b-mail-button b-mail-button_group"/>
    <w:rsid w:val="00BA0BCE"/>
  </w:style>
  <w:style w:type="character" w:customStyle="1" w:styleId="b-mail-buttontext">
    <w:name w:val="b-mail-button__text"/>
    <w:rsid w:val="00BA0BCE"/>
  </w:style>
  <w:style w:type="character" w:customStyle="1" w:styleId="b-pagerinactive">
    <w:name w:val="b-pager__inactive"/>
    <w:rsid w:val="00BA0BCE"/>
  </w:style>
  <w:style w:type="character" w:customStyle="1" w:styleId="b-pageractive">
    <w:name w:val="b-pager__active"/>
    <w:rsid w:val="00BA0BCE"/>
  </w:style>
  <w:style w:type="paragraph" w:customStyle="1" w:styleId="western">
    <w:name w:val="western"/>
    <w:basedOn w:val="a"/>
    <w:rsid w:val="00BA0BCE"/>
    <w:pPr>
      <w:spacing w:before="100" w:beforeAutospacing="1" w:after="100" w:afterAutospacing="1" w:line="240" w:lineRule="auto"/>
    </w:pPr>
    <w:rPr>
      <w:rFonts w:ascii="Calibri" w:eastAsia="Times New Roman" w:hAnsi="Calibri" w:cs="Calibri"/>
      <w:sz w:val="24"/>
      <w:szCs w:val="24"/>
    </w:rPr>
  </w:style>
  <w:style w:type="paragraph" w:styleId="z-">
    <w:name w:val="HTML Top of Form"/>
    <w:basedOn w:val="a"/>
    <w:next w:val="a"/>
    <w:link w:val="z-0"/>
    <w:hidden/>
    <w:rsid w:val="00BA0BC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rsid w:val="00BA0BCE"/>
    <w:rPr>
      <w:rFonts w:ascii="Arial" w:eastAsia="Times New Roman" w:hAnsi="Arial" w:cs="Arial"/>
      <w:vanish/>
      <w:sz w:val="16"/>
      <w:szCs w:val="16"/>
      <w:lang w:eastAsia="ru-RU"/>
    </w:rPr>
  </w:style>
  <w:style w:type="character" w:customStyle="1" w:styleId="b-pseudo-linkjs-captcha-cant-read">
    <w:name w:val="b-pseudo-link js-captcha-cant-read"/>
    <w:rsid w:val="00BA0BCE"/>
  </w:style>
  <w:style w:type="character" w:customStyle="1" w:styleId="b-mail-buttonb-mail-buttondefaultb-mail-buttonbuttonb-mail-buttongrey-19pxb-mail-button19px">
    <w:name w:val="b-mail-button b-mail-button_default b-mail-button_button b-mail-button_grey-19px b-mail-button_19px"/>
    <w:rsid w:val="00BA0BCE"/>
  </w:style>
  <w:style w:type="paragraph" w:styleId="z-1">
    <w:name w:val="HTML Bottom of Form"/>
    <w:basedOn w:val="a"/>
    <w:next w:val="a"/>
    <w:link w:val="z-2"/>
    <w:hidden/>
    <w:rsid w:val="00BA0BC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rsid w:val="00BA0BCE"/>
    <w:rPr>
      <w:rFonts w:ascii="Arial" w:eastAsia="Times New Roman" w:hAnsi="Arial" w:cs="Arial"/>
      <w:vanish/>
      <w:sz w:val="16"/>
      <w:szCs w:val="16"/>
      <w:lang w:eastAsia="ru-RU"/>
    </w:rPr>
  </w:style>
  <w:style w:type="character" w:customStyle="1" w:styleId="61">
    <w:name w:val="Знак Знак6"/>
    <w:rsid w:val="00BA0BCE"/>
    <w:rPr>
      <w:rFonts w:ascii="Courier New" w:hAnsi="Courier New"/>
      <w:snapToGrid w:val="0"/>
      <w:lang w:val="ru-RU" w:eastAsia="ru-RU"/>
    </w:rPr>
  </w:style>
  <w:style w:type="character" w:customStyle="1" w:styleId="150">
    <w:name w:val="Знак Знак15"/>
    <w:uiPriority w:val="99"/>
    <w:rsid w:val="00BA0BCE"/>
    <w:rPr>
      <w:rFonts w:ascii="Courier New" w:hAnsi="Courier New"/>
      <w:snapToGrid w:val="0"/>
      <w:lang w:val="ru-RU" w:eastAsia="ru-RU"/>
    </w:rPr>
  </w:style>
  <w:style w:type="character" w:customStyle="1" w:styleId="style151">
    <w:name w:val="style151"/>
    <w:rsid w:val="00BA0BCE"/>
  </w:style>
  <w:style w:type="paragraph" w:customStyle="1" w:styleId="style15">
    <w:name w:val="style15"/>
    <w:basedOn w:val="a"/>
    <w:rsid w:val="00BA0BCE"/>
    <w:pPr>
      <w:spacing w:after="0" w:line="240" w:lineRule="auto"/>
    </w:pPr>
    <w:rPr>
      <w:rFonts w:ascii="Calibri" w:eastAsia="Times New Roman" w:hAnsi="Calibri" w:cs="Calibri"/>
      <w:sz w:val="24"/>
      <w:szCs w:val="24"/>
    </w:rPr>
  </w:style>
  <w:style w:type="paragraph" w:customStyle="1" w:styleId="1ff">
    <w:name w:val="Маркированный список1"/>
    <w:basedOn w:val="a"/>
    <w:rsid w:val="00BA0BCE"/>
    <w:pPr>
      <w:suppressAutoHyphens/>
      <w:spacing w:after="0" w:line="240" w:lineRule="auto"/>
      <w:jc w:val="both"/>
    </w:pPr>
    <w:rPr>
      <w:rFonts w:ascii="Calibri" w:eastAsia="Times New Roman" w:hAnsi="Calibri" w:cs="Calibri"/>
      <w:sz w:val="28"/>
      <w:szCs w:val="28"/>
      <w:lang w:eastAsia="ar-SA"/>
    </w:rPr>
  </w:style>
  <w:style w:type="character" w:customStyle="1" w:styleId="s8">
    <w:name w:val="s8"/>
    <w:rsid w:val="00BA0BCE"/>
  </w:style>
  <w:style w:type="paragraph" w:customStyle="1" w:styleId="p20">
    <w:name w:val="p20"/>
    <w:basedOn w:val="a"/>
    <w:rsid w:val="00BA0BCE"/>
    <w:pPr>
      <w:spacing w:before="100" w:beforeAutospacing="1" w:after="100" w:afterAutospacing="1" w:line="240" w:lineRule="auto"/>
    </w:pPr>
    <w:rPr>
      <w:rFonts w:ascii="Calibri" w:eastAsia="Times New Roman" w:hAnsi="Calibri" w:cs="Calibri"/>
      <w:sz w:val="24"/>
      <w:szCs w:val="24"/>
    </w:rPr>
  </w:style>
  <w:style w:type="character" w:customStyle="1" w:styleId="710">
    <w:name w:val="Знак Знак71"/>
    <w:rsid w:val="00BA0BCE"/>
    <w:rPr>
      <w:rFonts w:ascii="Courier New" w:hAnsi="Courier New"/>
      <w:snapToGrid w:val="0"/>
      <w:lang w:val="ru-RU" w:eastAsia="ru-RU"/>
    </w:rPr>
  </w:style>
  <w:style w:type="character" w:customStyle="1" w:styleId="410">
    <w:name w:val="Знак Знак41"/>
    <w:rsid w:val="00BA0BCE"/>
    <w:rPr>
      <w:rFonts w:ascii="Times New Roman" w:hAnsi="Times New Roman"/>
      <w:b/>
      <w:sz w:val="20"/>
      <w:shd w:val="clear" w:color="auto" w:fill="FFFFFF"/>
      <w:lang w:eastAsia="ru-RU"/>
    </w:rPr>
  </w:style>
  <w:style w:type="character" w:customStyle="1" w:styleId="102">
    <w:name w:val="Знак Знак102"/>
    <w:rsid w:val="00BA0BCE"/>
    <w:rPr>
      <w:rFonts w:ascii="Courier New" w:hAnsi="Courier New"/>
      <w:snapToGrid w:val="0"/>
      <w:lang w:val="ru-RU" w:eastAsia="ru-RU"/>
    </w:rPr>
  </w:style>
  <w:style w:type="paragraph" w:customStyle="1" w:styleId="Heading">
    <w:name w:val="Heading"/>
    <w:rsid w:val="00BA0BCE"/>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rsid w:val="00BA0BCE"/>
    <w:rPr>
      <w:rFonts w:cs="Times New Roman"/>
    </w:rPr>
  </w:style>
  <w:style w:type="paragraph" w:customStyle="1" w:styleId="43">
    <w:name w:val="Обычный4"/>
    <w:rsid w:val="00BA0BCE"/>
    <w:pPr>
      <w:spacing w:after="0" w:line="240" w:lineRule="auto"/>
    </w:pPr>
    <w:rPr>
      <w:rFonts w:ascii="Calibri" w:eastAsia="Times New Roman" w:hAnsi="Calibri" w:cs="Calibri"/>
      <w:sz w:val="20"/>
      <w:szCs w:val="20"/>
      <w:lang w:eastAsia="ru-RU"/>
    </w:rPr>
  </w:style>
  <w:style w:type="paragraph" w:customStyle="1" w:styleId="afff6">
    <w:name w:val="Знак Знак Знак Знак Знак Знак Знак Знак Знак Знак Знак Знак Знак Знак Знак Знак"/>
    <w:basedOn w:val="a"/>
    <w:rsid w:val="00BA0BCE"/>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msonormalbullet2gifcxspmiddle">
    <w:name w:val="msonormalbullet2gifcxspmiddle"/>
    <w:basedOn w:val="a"/>
    <w:rsid w:val="00BA0BCE"/>
    <w:pPr>
      <w:spacing w:before="100" w:beforeAutospacing="1" w:after="100" w:afterAutospacing="1" w:line="240" w:lineRule="auto"/>
      <w:ind w:right="488"/>
    </w:pPr>
    <w:rPr>
      <w:rFonts w:ascii="Calibri" w:eastAsia="Times New Roman" w:hAnsi="Calibri" w:cs="Calibri"/>
      <w:sz w:val="24"/>
      <w:szCs w:val="24"/>
    </w:rPr>
  </w:style>
  <w:style w:type="paragraph" w:customStyle="1" w:styleId="2b">
    <w:name w:val="Абзац списка2"/>
    <w:basedOn w:val="a"/>
    <w:rsid w:val="00BA0BCE"/>
    <w:pPr>
      <w:ind w:left="720"/>
      <w:jc w:val="both"/>
    </w:pPr>
    <w:rPr>
      <w:rFonts w:ascii="Calibri" w:eastAsia="Times New Roman" w:hAnsi="Calibri" w:cs="Calibri"/>
      <w:sz w:val="20"/>
      <w:szCs w:val="20"/>
    </w:rPr>
  </w:style>
  <w:style w:type="paragraph" w:customStyle="1" w:styleId="Iniiaiieoaeno">
    <w:name w:val="Iniiaiie oaeno"/>
    <w:basedOn w:val="a"/>
    <w:rsid w:val="00BA0BCE"/>
    <w:pPr>
      <w:spacing w:after="0" w:line="240" w:lineRule="auto"/>
      <w:jc w:val="both"/>
    </w:pPr>
    <w:rPr>
      <w:rFonts w:ascii="Calibri" w:eastAsia="Times New Roman" w:hAnsi="Calibri" w:cs="Calibri"/>
      <w:sz w:val="24"/>
      <w:szCs w:val="24"/>
    </w:rPr>
  </w:style>
  <w:style w:type="character" w:customStyle="1" w:styleId="1ff0">
    <w:name w:val="Название Знак Знак Знак1"/>
    <w:locked/>
    <w:rsid w:val="00BA0BCE"/>
    <w:rPr>
      <w:rFonts w:cs="Times New Roman"/>
      <w:b/>
      <w:bCs/>
      <w:sz w:val="28"/>
      <w:szCs w:val="28"/>
      <w:lang w:val="ru-RU" w:eastAsia="ru-RU"/>
    </w:rPr>
  </w:style>
  <w:style w:type="paragraph" w:customStyle="1" w:styleId="2c">
    <w:name w:val="Текст2"/>
    <w:basedOn w:val="a"/>
    <w:rsid w:val="00BA0BCE"/>
    <w:pPr>
      <w:spacing w:after="0" w:line="240" w:lineRule="auto"/>
      <w:jc w:val="center"/>
    </w:pPr>
    <w:rPr>
      <w:rFonts w:ascii="Courier New" w:eastAsia="Times New Roman" w:hAnsi="Courier New" w:cs="Courier New"/>
      <w:sz w:val="20"/>
      <w:szCs w:val="20"/>
    </w:rPr>
  </w:style>
  <w:style w:type="character" w:customStyle="1" w:styleId="FontStyle218">
    <w:name w:val="Font Style218"/>
    <w:rsid w:val="00BA0BCE"/>
    <w:rPr>
      <w:rFonts w:ascii="Trebuchet MS" w:hAnsi="Trebuchet MS" w:cs="Trebuchet MS"/>
      <w:sz w:val="14"/>
      <w:szCs w:val="14"/>
    </w:rPr>
  </w:style>
  <w:style w:type="character" w:customStyle="1" w:styleId="FontStyle219">
    <w:name w:val="Font Style219"/>
    <w:rsid w:val="00BA0BCE"/>
    <w:rPr>
      <w:rFonts w:ascii="Trebuchet MS" w:hAnsi="Trebuchet MS" w:cs="Trebuchet MS"/>
      <w:b/>
      <w:bCs/>
      <w:sz w:val="14"/>
      <w:szCs w:val="14"/>
    </w:rPr>
  </w:style>
  <w:style w:type="paragraph" w:customStyle="1" w:styleId="Style94">
    <w:name w:val="Style94"/>
    <w:basedOn w:val="a"/>
    <w:rsid w:val="00BA0BCE"/>
    <w:pPr>
      <w:widowControl w:val="0"/>
      <w:autoSpaceDE w:val="0"/>
      <w:autoSpaceDN w:val="0"/>
      <w:adjustRightInd w:val="0"/>
      <w:spacing w:after="0" w:line="240" w:lineRule="auto"/>
    </w:pPr>
    <w:rPr>
      <w:rFonts w:ascii="Trebuchet MS" w:eastAsia="Times New Roman" w:hAnsi="Trebuchet MS" w:cs="Trebuchet MS"/>
      <w:sz w:val="24"/>
      <w:szCs w:val="24"/>
    </w:rPr>
  </w:style>
  <w:style w:type="paragraph" w:customStyle="1" w:styleId="Style105">
    <w:name w:val="Style105"/>
    <w:basedOn w:val="a"/>
    <w:rsid w:val="00BA0BCE"/>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rPr>
  </w:style>
  <w:style w:type="paragraph" w:customStyle="1" w:styleId="Style126">
    <w:name w:val="Style126"/>
    <w:basedOn w:val="a"/>
    <w:rsid w:val="00BA0BCE"/>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rPr>
  </w:style>
  <w:style w:type="paragraph" w:customStyle="1" w:styleId="ConsNonformat0">
    <w:name w:val="ConsNonformat"/>
    <w:rsid w:val="00BA0BC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7">
    <w:name w:val="FollowedHyperlink"/>
    <w:rsid w:val="00BA0BCE"/>
    <w:rPr>
      <w:rFonts w:cs="Times New Roman"/>
      <w:color w:val="800080"/>
      <w:u w:val="single"/>
    </w:rPr>
  </w:style>
  <w:style w:type="paragraph" w:customStyle="1" w:styleId="1ff1">
    <w:name w:val="Обычный.Обычный1"/>
    <w:rsid w:val="00BA0BCE"/>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BA0BC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BA0BCE"/>
    <w:pPr>
      <w:spacing w:before="100" w:beforeAutospacing="1" w:after="100" w:afterAutospacing="1" w:line="240" w:lineRule="auto"/>
    </w:pPr>
    <w:rPr>
      <w:rFonts w:ascii="Calibri" w:eastAsia="Times New Roman" w:hAnsi="Calibri" w:cs="Calibri"/>
      <w:sz w:val="24"/>
      <w:szCs w:val="24"/>
    </w:rPr>
  </w:style>
  <w:style w:type="character" w:customStyle="1" w:styleId="1ff2">
    <w:name w:val="Знак Знак1"/>
    <w:rsid w:val="00BA0BCE"/>
    <w:rPr>
      <w:rFonts w:ascii="Arial" w:hAnsi="Arial" w:cs="Arial"/>
      <w:sz w:val="20"/>
      <w:szCs w:val="20"/>
      <w:lang w:val="en-US" w:eastAsia="ru-RU"/>
    </w:rPr>
  </w:style>
  <w:style w:type="paragraph" w:customStyle="1" w:styleId="3b">
    <w:name w:val="Абзац списка3"/>
    <w:basedOn w:val="a"/>
    <w:rsid w:val="00BA0BCE"/>
    <w:pPr>
      <w:spacing w:after="0" w:line="240" w:lineRule="auto"/>
      <w:ind w:left="720"/>
    </w:pPr>
    <w:rPr>
      <w:rFonts w:ascii="Calibri" w:eastAsia="Times New Roman" w:hAnsi="Calibri" w:cs="Calibri"/>
      <w:sz w:val="20"/>
      <w:szCs w:val="20"/>
    </w:rPr>
  </w:style>
  <w:style w:type="paragraph" w:customStyle="1" w:styleId="54">
    <w:name w:val="Обычный5"/>
    <w:rsid w:val="00BA0BCE"/>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BA0BCE"/>
    <w:pPr>
      <w:spacing w:after="0" w:line="240" w:lineRule="auto"/>
    </w:pPr>
    <w:rPr>
      <w:rFonts w:ascii="Courier New" w:eastAsia="Times New Roman" w:hAnsi="Courier New" w:cs="Courier New"/>
      <w:sz w:val="20"/>
      <w:szCs w:val="20"/>
    </w:rPr>
  </w:style>
  <w:style w:type="character" w:customStyle="1" w:styleId="510">
    <w:name w:val="Знак Знак51"/>
    <w:rsid w:val="00BA0BCE"/>
    <w:rPr>
      <w:rFonts w:ascii="Times New Roman" w:hAnsi="Times New Roman" w:cs="Times New Roman"/>
      <w:sz w:val="20"/>
      <w:szCs w:val="20"/>
      <w:lang w:val="en-US" w:eastAsia="ru-RU"/>
    </w:rPr>
  </w:style>
  <w:style w:type="character" w:customStyle="1" w:styleId="910">
    <w:name w:val="Знак Знак91"/>
    <w:rsid w:val="00BA0BCE"/>
    <w:rPr>
      <w:rFonts w:ascii="Courier New" w:hAnsi="Courier New" w:cs="Courier New"/>
      <w:b/>
      <w:bCs/>
      <w:snapToGrid w:val="0"/>
      <w:sz w:val="22"/>
      <w:szCs w:val="22"/>
      <w:lang w:val="ru-RU" w:eastAsia="ru-RU"/>
    </w:rPr>
  </w:style>
  <w:style w:type="character" w:customStyle="1" w:styleId="820">
    <w:name w:val="Знак Знак82"/>
    <w:rsid w:val="00BA0BCE"/>
    <w:rPr>
      <w:rFonts w:cs="Times New Roman"/>
      <w:snapToGrid w:val="0"/>
      <w:sz w:val="24"/>
      <w:szCs w:val="24"/>
      <w:lang w:val="ru-RU" w:eastAsia="ru-RU"/>
    </w:rPr>
  </w:style>
  <w:style w:type="character" w:customStyle="1" w:styleId="1120">
    <w:name w:val="Знак Знак112"/>
    <w:rsid w:val="00BA0BCE"/>
    <w:rPr>
      <w:rFonts w:ascii="Times New Roman" w:hAnsi="Times New Roman" w:cs="Times New Roman"/>
      <w:snapToGrid w:val="0"/>
      <w:sz w:val="20"/>
      <w:szCs w:val="20"/>
    </w:rPr>
  </w:style>
  <w:style w:type="paragraph" w:customStyle="1" w:styleId="44">
    <w:name w:val="Абзац списка4"/>
    <w:basedOn w:val="a"/>
    <w:rsid w:val="00BA0BCE"/>
    <w:pPr>
      <w:spacing w:after="0" w:line="240" w:lineRule="auto"/>
      <w:ind w:left="720"/>
    </w:pPr>
    <w:rPr>
      <w:rFonts w:ascii="Calibri" w:eastAsia="Times New Roman" w:hAnsi="Calibri" w:cs="Calibri"/>
      <w:sz w:val="20"/>
      <w:szCs w:val="20"/>
    </w:rPr>
  </w:style>
  <w:style w:type="character" w:customStyle="1" w:styleId="152">
    <w:name w:val="Знак Знак152"/>
    <w:rsid w:val="00BA0BCE"/>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BA0BCE"/>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210">
    <w:name w:val="Знак Знак12 Знак Знак Знак Знак Знак Знак Знак1"/>
    <w:basedOn w:val="a"/>
    <w:rsid w:val="00BA0BCE"/>
    <w:pPr>
      <w:widowControl w:val="0"/>
      <w:adjustRightInd w:val="0"/>
      <w:spacing w:after="160" w:line="240" w:lineRule="exact"/>
      <w:jc w:val="right"/>
    </w:pPr>
    <w:rPr>
      <w:rFonts w:ascii="Calibri" w:eastAsia="Times New Roman" w:hAnsi="Calibri" w:cs="Calibri"/>
      <w:sz w:val="20"/>
      <w:szCs w:val="20"/>
      <w:lang w:val="en-GB" w:eastAsia="en-US"/>
    </w:rPr>
  </w:style>
  <w:style w:type="character" w:customStyle="1" w:styleId="2d">
    <w:name w:val="Строгий2"/>
    <w:rsid w:val="00BA0BCE"/>
    <w:rPr>
      <w:b/>
    </w:rPr>
  </w:style>
  <w:style w:type="paragraph" w:customStyle="1" w:styleId="222">
    <w:name w:val="Основной текст 22"/>
    <w:basedOn w:val="a"/>
    <w:rsid w:val="00BA0BCE"/>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20">
    <w:name w:val="Основной текст с отступом 32"/>
    <w:basedOn w:val="a"/>
    <w:rsid w:val="00BA0BCE"/>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30">
    <w:name w:val="Основной текст с отступом 23"/>
    <w:basedOn w:val="a"/>
    <w:rsid w:val="00BA0BCE"/>
    <w:pPr>
      <w:spacing w:after="0" w:line="240" w:lineRule="auto"/>
      <w:ind w:firstLine="709"/>
      <w:jc w:val="both"/>
    </w:pPr>
    <w:rPr>
      <w:rFonts w:ascii="Calibri" w:eastAsia="Times New Roman" w:hAnsi="Calibri" w:cs="Calibri"/>
      <w:b/>
      <w:bCs/>
      <w:sz w:val="28"/>
      <w:szCs w:val="28"/>
    </w:rPr>
  </w:style>
  <w:style w:type="paragraph" w:customStyle="1" w:styleId="2e">
    <w:name w:val="Основной текст2"/>
    <w:basedOn w:val="a"/>
    <w:rsid w:val="00BA0BCE"/>
    <w:pPr>
      <w:widowControl w:val="0"/>
      <w:spacing w:after="0" w:line="360" w:lineRule="auto"/>
      <w:jc w:val="both"/>
    </w:pPr>
    <w:rPr>
      <w:rFonts w:ascii="Calibri" w:eastAsia="Times New Roman" w:hAnsi="Calibri" w:cs="Calibri"/>
      <w:sz w:val="28"/>
      <w:szCs w:val="28"/>
    </w:rPr>
  </w:style>
  <w:style w:type="character" w:customStyle="1" w:styleId="231">
    <w:name w:val="Знак Знак23"/>
    <w:rsid w:val="00BA0BCE"/>
    <w:rPr>
      <w:sz w:val="24"/>
      <w:lang w:val="ru-RU" w:eastAsia="ru-RU"/>
    </w:rPr>
  </w:style>
  <w:style w:type="paragraph" w:customStyle="1" w:styleId="62">
    <w:name w:val="Обычный6"/>
    <w:rsid w:val="00BA0BCE"/>
    <w:pPr>
      <w:spacing w:after="0" w:line="240" w:lineRule="auto"/>
    </w:pPr>
    <w:rPr>
      <w:rFonts w:ascii="Calibri" w:eastAsia="Times New Roman" w:hAnsi="Calibri" w:cs="Calibri"/>
      <w:sz w:val="20"/>
      <w:szCs w:val="20"/>
      <w:lang w:eastAsia="ru-RU"/>
    </w:rPr>
  </w:style>
  <w:style w:type="paragraph" w:customStyle="1" w:styleId="1ff3">
    <w:name w:val="Знак Знак Знак Знак Знак Знак Знак Знак Знак Знак Знак Знак Знак Знак Знак Знак1"/>
    <w:basedOn w:val="a"/>
    <w:rsid w:val="00BA0BCE"/>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55">
    <w:name w:val="Абзац списка5"/>
    <w:basedOn w:val="a"/>
    <w:rsid w:val="00BA0BCE"/>
    <w:pPr>
      <w:ind w:left="720"/>
      <w:jc w:val="both"/>
    </w:pPr>
    <w:rPr>
      <w:rFonts w:ascii="Calibri" w:eastAsia="Times New Roman" w:hAnsi="Calibri" w:cs="Calibri"/>
      <w:sz w:val="20"/>
      <w:szCs w:val="20"/>
    </w:rPr>
  </w:style>
  <w:style w:type="character" w:customStyle="1" w:styleId="240">
    <w:name w:val="Знак Знак24"/>
    <w:rsid w:val="00BA0BCE"/>
    <w:rPr>
      <w:sz w:val="24"/>
      <w:lang w:val="ru-RU" w:eastAsia="ru-RU"/>
    </w:rPr>
  </w:style>
  <w:style w:type="character" w:customStyle="1" w:styleId="160">
    <w:name w:val="Знак Знак16"/>
    <w:rsid w:val="00BA0BCE"/>
    <w:rPr>
      <w:snapToGrid w:val="0"/>
      <w:sz w:val="24"/>
      <w:lang w:val="en-US"/>
    </w:rPr>
  </w:style>
  <w:style w:type="character" w:customStyle="1" w:styleId="151">
    <w:name w:val="Знак Знак151"/>
    <w:rsid w:val="00BA0BCE"/>
    <w:rPr>
      <w:snapToGrid w:val="0"/>
      <w:sz w:val="28"/>
      <w:lang w:val="en-US"/>
    </w:rPr>
  </w:style>
  <w:style w:type="character" w:customStyle="1" w:styleId="1110">
    <w:name w:val="Знак Знак111"/>
    <w:rsid w:val="00BA0BCE"/>
    <w:rPr>
      <w:sz w:val="24"/>
      <w:lang w:val="ru-RU" w:eastAsia="ru-RU"/>
    </w:rPr>
  </w:style>
  <w:style w:type="paragraph" w:customStyle="1" w:styleId="45">
    <w:name w:val="Текст4"/>
    <w:basedOn w:val="a"/>
    <w:rsid w:val="00BA0BCE"/>
    <w:pPr>
      <w:spacing w:after="0" w:line="240" w:lineRule="auto"/>
      <w:jc w:val="both"/>
    </w:pPr>
    <w:rPr>
      <w:rFonts w:ascii="Courier New" w:eastAsia="Times New Roman" w:hAnsi="Courier New" w:cs="Courier New"/>
      <w:sz w:val="24"/>
      <w:szCs w:val="24"/>
    </w:rPr>
  </w:style>
  <w:style w:type="character" w:customStyle="1" w:styleId="101">
    <w:name w:val="Знак Знак101"/>
    <w:rsid w:val="00BA0BCE"/>
    <w:rPr>
      <w:rFonts w:ascii="Courier New" w:hAnsi="Courier New"/>
      <w:sz w:val="24"/>
    </w:rPr>
  </w:style>
  <w:style w:type="character" w:customStyle="1" w:styleId="3d">
    <w:name w:val="Строгий3"/>
    <w:rsid w:val="00BA0BCE"/>
    <w:rPr>
      <w:b/>
    </w:rPr>
  </w:style>
  <w:style w:type="paragraph" w:customStyle="1" w:styleId="232">
    <w:name w:val="Основной текст 23"/>
    <w:basedOn w:val="a"/>
    <w:rsid w:val="00BA0BCE"/>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30">
    <w:name w:val="Основной текст с отступом 33"/>
    <w:basedOn w:val="a"/>
    <w:rsid w:val="00BA0BCE"/>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41">
    <w:name w:val="Основной текст с отступом 24"/>
    <w:basedOn w:val="a"/>
    <w:rsid w:val="00BA0BCE"/>
    <w:pPr>
      <w:spacing w:after="0" w:line="240" w:lineRule="auto"/>
      <w:ind w:firstLine="709"/>
      <w:jc w:val="both"/>
    </w:pPr>
    <w:rPr>
      <w:rFonts w:ascii="Calibri" w:eastAsia="Times New Roman" w:hAnsi="Calibri" w:cs="Calibri"/>
      <w:b/>
      <w:bCs/>
      <w:sz w:val="28"/>
      <w:szCs w:val="28"/>
    </w:rPr>
  </w:style>
  <w:style w:type="paragraph" w:customStyle="1" w:styleId="3e">
    <w:name w:val="Основной текст3"/>
    <w:basedOn w:val="a"/>
    <w:rsid w:val="00BA0BCE"/>
    <w:pPr>
      <w:widowControl w:val="0"/>
      <w:spacing w:after="0" w:line="360" w:lineRule="auto"/>
      <w:jc w:val="both"/>
    </w:pPr>
    <w:rPr>
      <w:rFonts w:ascii="Calibri" w:eastAsia="Times New Roman" w:hAnsi="Calibri" w:cs="Calibri"/>
      <w:sz w:val="28"/>
      <w:szCs w:val="28"/>
    </w:rPr>
  </w:style>
  <w:style w:type="paragraph" w:customStyle="1" w:styleId="115">
    <w:name w:val="Знак11"/>
    <w:basedOn w:val="a"/>
    <w:rsid w:val="00BA0BCE"/>
    <w:pPr>
      <w:spacing w:after="160" w:line="240" w:lineRule="exact"/>
      <w:jc w:val="both"/>
    </w:pPr>
    <w:rPr>
      <w:rFonts w:ascii="Verdana" w:eastAsia="Times New Roman" w:hAnsi="Verdana" w:cs="Verdana"/>
      <w:sz w:val="24"/>
      <w:szCs w:val="24"/>
      <w:lang w:val="en-US" w:eastAsia="en-US"/>
    </w:rPr>
  </w:style>
  <w:style w:type="paragraph" w:customStyle="1" w:styleId="2f">
    <w:name w:val="Без интервала2"/>
    <w:rsid w:val="00BA0BCE"/>
    <w:pPr>
      <w:spacing w:after="0" w:line="240" w:lineRule="auto"/>
    </w:pPr>
    <w:rPr>
      <w:rFonts w:ascii="Calibri" w:eastAsia="Times New Roman" w:hAnsi="Calibri" w:cs="Calibri"/>
      <w:lang w:eastAsia="ru-RU"/>
    </w:rPr>
  </w:style>
  <w:style w:type="paragraph" w:customStyle="1" w:styleId="1ff4">
    <w:name w:val="Знак Знак1 Знак Знак Знак Знак Знак Знак Знак Знак Знак Знак"/>
    <w:basedOn w:val="a"/>
    <w:next w:val="2"/>
    <w:autoRedefine/>
    <w:rsid w:val="00BA0BCE"/>
    <w:pPr>
      <w:spacing w:after="160" w:line="240" w:lineRule="exact"/>
      <w:jc w:val="both"/>
    </w:pPr>
    <w:rPr>
      <w:rFonts w:ascii="Calibri" w:eastAsia="Times New Roman" w:hAnsi="Calibri" w:cs="Calibri"/>
      <w:sz w:val="24"/>
      <w:szCs w:val="24"/>
      <w:lang w:val="en-US" w:eastAsia="en-US"/>
    </w:rPr>
  </w:style>
  <w:style w:type="paragraph" w:customStyle="1" w:styleId="Style9">
    <w:name w:val="Style9"/>
    <w:basedOn w:val="a"/>
    <w:rsid w:val="00BA0BCE"/>
    <w:pPr>
      <w:widowControl w:val="0"/>
      <w:autoSpaceDE w:val="0"/>
      <w:autoSpaceDN w:val="0"/>
      <w:adjustRightInd w:val="0"/>
      <w:spacing w:after="0" w:line="328" w:lineRule="exact"/>
      <w:ind w:firstLine="698"/>
      <w:jc w:val="both"/>
    </w:pPr>
    <w:rPr>
      <w:rFonts w:ascii="Calibri" w:eastAsia="Times New Roman" w:hAnsi="Calibri" w:cs="Calibri"/>
      <w:sz w:val="24"/>
      <w:szCs w:val="24"/>
    </w:rPr>
  </w:style>
  <w:style w:type="character" w:customStyle="1" w:styleId="FontStyle18">
    <w:name w:val="Font Style18"/>
    <w:rsid w:val="00BA0BCE"/>
    <w:rPr>
      <w:rFonts w:ascii="Times New Roman" w:hAnsi="Times New Roman"/>
      <w:sz w:val="26"/>
    </w:rPr>
  </w:style>
  <w:style w:type="character" w:customStyle="1" w:styleId="style12">
    <w:name w:val="style12"/>
    <w:rsid w:val="00BA0BCE"/>
  </w:style>
  <w:style w:type="paragraph" w:customStyle="1" w:styleId="Background">
    <w:name w:val="Background"/>
    <w:basedOn w:val="a"/>
    <w:rsid w:val="00BA0BCE"/>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rPr>
  </w:style>
  <w:style w:type="paragraph" w:customStyle="1" w:styleId="314">
    <w:name w:val="Основной текст 31"/>
    <w:basedOn w:val="a"/>
    <w:rsid w:val="00BA0BCE"/>
    <w:pPr>
      <w:spacing w:after="0" w:line="240" w:lineRule="auto"/>
      <w:jc w:val="both"/>
    </w:pPr>
    <w:rPr>
      <w:rFonts w:ascii="Calibri" w:eastAsia="Times New Roman" w:hAnsi="Calibri" w:cs="Calibri"/>
      <w:sz w:val="24"/>
      <w:szCs w:val="24"/>
    </w:rPr>
  </w:style>
  <w:style w:type="paragraph" w:customStyle="1" w:styleId="63">
    <w:name w:val="заголовок 6"/>
    <w:basedOn w:val="a"/>
    <w:next w:val="a"/>
    <w:rsid w:val="00BA0BCE"/>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rPr>
  </w:style>
  <w:style w:type="paragraph" w:customStyle="1" w:styleId="Style1">
    <w:name w:val="Style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
    <w:name w:val="Style2"/>
    <w:basedOn w:val="a"/>
    <w:rsid w:val="00BA0BCE"/>
    <w:pPr>
      <w:widowControl w:val="0"/>
      <w:autoSpaceDE w:val="0"/>
      <w:autoSpaceDN w:val="0"/>
      <w:adjustRightInd w:val="0"/>
      <w:spacing w:after="0" w:line="624" w:lineRule="exact"/>
      <w:jc w:val="center"/>
    </w:pPr>
    <w:rPr>
      <w:rFonts w:ascii="Calibri" w:eastAsia="Times New Roman" w:hAnsi="Calibri" w:cs="Calibri"/>
      <w:sz w:val="24"/>
      <w:szCs w:val="24"/>
    </w:rPr>
  </w:style>
  <w:style w:type="paragraph" w:customStyle="1" w:styleId="Style4">
    <w:name w:val="Style4"/>
    <w:basedOn w:val="a"/>
    <w:rsid w:val="00BA0BCE"/>
    <w:pPr>
      <w:widowControl w:val="0"/>
      <w:autoSpaceDE w:val="0"/>
      <w:autoSpaceDN w:val="0"/>
      <w:adjustRightInd w:val="0"/>
      <w:spacing w:after="0" w:line="312" w:lineRule="exact"/>
      <w:jc w:val="both"/>
    </w:pPr>
    <w:rPr>
      <w:rFonts w:ascii="Calibri" w:eastAsia="Times New Roman" w:hAnsi="Calibri" w:cs="Calibri"/>
      <w:sz w:val="24"/>
      <w:szCs w:val="24"/>
    </w:rPr>
  </w:style>
  <w:style w:type="paragraph" w:customStyle="1" w:styleId="Style5">
    <w:name w:val="Style5"/>
    <w:basedOn w:val="a"/>
    <w:rsid w:val="00BA0BCE"/>
    <w:pPr>
      <w:widowControl w:val="0"/>
      <w:autoSpaceDE w:val="0"/>
      <w:autoSpaceDN w:val="0"/>
      <w:adjustRightInd w:val="0"/>
      <w:spacing w:after="0" w:line="312" w:lineRule="exact"/>
      <w:ind w:hanging="1013"/>
      <w:jc w:val="both"/>
    </w:pPr>
    <w:rPr>
      <w:rFonts w:ascii="Calibri" w:eastAsia="Times New Roman" w:hAnsi="Calibri" w:cs="Calibri"/>
      <w:sz w:val="24"/>
      <w:szCs w:val="24"/>
    </w:rPr>
  </w:style>
  <w:style w:type="paragraph" w:customStyle="1" w:styleId="Style6">
    <w:name w:val="Style6"/>
    <w:basedOn w:val="a"/>
    <w:rsid w:val="00BA0BCE"/>
    <w:pPr>
      <w:widowControl w:val="0"/>
      <w:autoSpaceDE w:val="0"/>
      <w:autoSpaceDN w:val="0"/>
      <w:adjustRightInd w:val="0"/>
      <w:spacing w:after="0" w:line="240" w:lineRule="auto"/>
      <w:jc w:val="center"/>
    </w:pPr>
    <w:rPr>
      <w:rFonts w:ascii="Calibri" w:eastAsia="Times New Roman" w:hAnsi="Calibri" w:cs="Calibri"/>
      <w:sz w:val="24"/>
      <w:szCs w:val="24"/>
    </w:rPr>
  </w:style>
  <w:style w:type="paragraph" w:customStyle="1" w:styleId="Style7">
    <w:name w:val="Style7"/>
    <w:basedOn w:val="a"/>
    <w:rsid w:val="00BA0BCE"/>
    <w:pPr>
      <w:widowControl w:val="0"/>
      <w:autoSpaceDE w:val="0"/>
      <w:autoSpaceDN w:val="0"/>
      <w:adjustRightInd w:val="0"/>
      <w:spacing w:after="0" w:line="314" w:lineRule="exact"/>
      <w:ind w:firstLine="682"/>
      <w:jc w:val="both"/>
    </w:pPr>
    <w:rPr>
      <w:rFonts w:ascii="Calibri" w:eastAsia="Times New Roman" w:hAnsi="Calibri" w:cs="Calibri"/>
      <w:sz w:val="24"/>
      <w:szCs w:val="24"/>
    </w:rPr>
  </w:style>
  <w:style w:type="paragraph" w:customStyle="1" w:styleId="Style10">
    <w:name w:val="Style10"/>
    <w:basedOn w:val="a"/>
    <w:rsid w:val="00BA0BCE"/>
    <w:pPr>
      <w:widowControl w:val="0"/>
      <w:autoSpaceDE w:val="0"/>
      <w:autoSpaceDN w:val="0"/>
      <w:adjustRightInd w:val="0"/>
      <w:spacing w:after="0" w:line="314" w:lineRule="exact"/>
      <w:ind w:firstLine="571"/>
      <w:jc w:val="both"/>
    </w:pPr>
    <w:rPr>
      <w:rFonts w:ascii="Calibri" w:eastAsia="Times New Roman" w:hAnsi="Calibri" w:cs="Calibri"/>
      <w:sz w:val="24"/>
      <w:szCs w:val="24"/>
    </w:rPr>
  </w:style>
  <w:style w:type="paragraph" w:customStyle="1" w:styleId="Style120">
    <w:name w:val="Style1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4">
    <w:name w:val="Style1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50">
    <w:name w:val="Style1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6">
    <w:name w:val="Style1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7">
    <w:name w:val="Style1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8">
    <w:name w:val="Style18"/>
    <w:basedOn w:val="a"/>
    <w:rsid w:val="00BA0BCE"/>
    <w:pPr>
      <w:widowControl w:val="0"/>
      <w:autoSpaceDE w:val="0"/>
      <w:autoSpaceDN w:val="0"/>
      <w:adjustRightInd w:val="0"/>
      <w:spacing w:after="0" w:line="316" w:lineRule="exact"/>
      <w:ind w:firstLine="418"/>
      <w:jc w:val="both"/>
    </w:pPr>
    <w:rPr>
      <w:rFonts w:ascii="Calibri" w:eastAsia="Times New Roman" w:hAnsi="Calibri" w:cs="Calibri"/>
      <w:sz w:val="24"/>
      <w:szCs w:val="24"/>
    </w:rPr>
  </w:style>
  <w:style w:type="character" w:customStyle="1" w:styleId="FontStyle22">
    <w:name w:val="Font Style22"/>
    <w:rsid w:val="00BA0BCE"/>
    <w:rPr>
      <w:rFonts w:ascii="Times New Roman" w:hAnsi="Times New Roman"/>
      <w:b/>
      <w:sz w:val="26"/>
    </w:rPr>
  </w:style>
  <w:style w:type="character" w:customStyle="1" w:styleId="FontStyle23">
    <w:name w:val="Font Style23"/>
    <w:rsid w:val="00BA0BCE"/>
    <w:rPr>
      <w:rFonts w:ascii="Times New Roman" w:hAnsi="Times New Roman"/>
      <w:sz w:val="24"/>
    </w:rPr>
  </w:style>
  <w:style w:type="character" w:customStyle="1" w:styleId="FontStyle24">
    <w:name w:val="Font Style24"/>
    <w:rsid w:val="00BA0BCE"/>
    <w:rPr>
      <w:rFonts w:ascii="Times New Roman" w:hAnsi="Times New Roman"/>
      <w:b/>
      <w:sz w:val="8"/>
    </w:rPr>
  </w:style>
  <w:style w:type="character" w:customStyle="1" w:styleId="FontStyle25">
    <w:name w:val="Font Style25"/>
    <w:rsid w:val="00BA0BCE"/>
    <w:rPr>
      <w:rFonts w:ascii="Times New Roman" w:hAnsi="Times New Roman"/>
      <w:sz w:val="22"/>
    </w:rPr>
  </w:style>
  <w:style w:type="character" w:customStyle="1" w:styleId="FontStyle26">
    <w:name w:val="Font Style26"/>
    <w:rsid w:val="00BA0BCE"/>
    <w:rPr>
      <w:rFonts w:ascii="Times New Roman" w:hAnsi="Times New Roman"/>
      <w:sz w:val="20"/>
    </w:rPr>
  </w:style>
  <w:style w:type="character" w:customStyle="1" w:styleId="FontStyle27">
    <w:name w:val="Font Style27"/>
    <w:rsid w:val="00BA0BCE"/>
    <w:rPr>
      <w:rFonts w:ascii="Times New Roman" w:hAnsi="Times New Roman"/>
      <w:sz w:val="18"/>
    </w:rPr>
  </w:style>
  <w:style w:type="character" w:customStyle="1" w:styleId="FontStyle29">
    <w:name w:val="Font Style29"/>
    <w:rsid w:val="00BA0BCE"/>
    <w:rPr>
      <w:rFonts w:ascii="Times New Roman" w:hAnsi="Times New Roman"/>
      <w:b/>
      <w:i/>
      <w:sz w:val="26"/>
    </w:rPr>
  </w:style>
  <w:style w:type="character" w:customStyle="1" w:styleId="FontStyle30">
    <w:name w:val="Font Style30"/>
    <w:rsid w:val="00BA0BCE"/>
    <w:rPr>
      <w:rFonts w:ascii="Times New Roman" w:hAnsi="Times New Roman"/>
      <w:sz w:val="26"/>
    </w:rPr>
  </w:style>
  <w:style w:type="paragraph" w:customStyle="1" w:styleId="Style8">
    <w:name w:val="Style8"/>
    <w:basedOn w:val="a"/>
    <w:rsid w:val="00BA0BCE"/>
    <w:pPr>
      <w:widowControl w:val="0"/>
      <w:autoSpaceDE w:val="0"/>
      <w:autoSpaceDN w:val="0"/>
      <w:adjustRightInd w:val="0"/>
      <w:spacing w:after="0" w:line="307" w:lineRule="exact"/>
      <w:ind w:hanging="581"/>
      <w:jc w:val="both"/>
    </w:pPr>
    <w:rPr>
      <w:rFonts w:ascii="Calibri" w:eastAsia="Times New Roman" w:hAnsi="Calibri" w:cs="Calibri"/>
      <w:sz w:val="24"/>
      <w:szCs w:val="24"/>
    </w:rPr>
  </w:style>
  <w:style w:type="paragraph" w:customStyle="1" w:styleId="Style24">
    <w:name w:val="Style24"/>
    <w:basedOn w:val="a"/>
    <w:rsid w:val="00BA0BCE"/>
    <w:pPr>
      <w:widowControl w:val="0"/>
      <w:autoSpaceDE w:val="0"/>
      <w:autoSpaceDN w:val="0"/>
      <w:adjustRightInd w:val="0"/>
      <w:spacing w:after="0" w:line="427" w:lineRule="exact"/>
      <w:ind w:hanging="1142"/>
      <w:jc w:val="both"/>
    </w:pPr>
    <w:rPr>
      <w:rFonts w:ascii="Calibri" w:eastAsia="Times New Roman" w:hAnsi="Calibri" w:cs="Calibri"/>
      <w:sz w:val="24"/>
      <w:szCs w:val="24"/>
    </w:rPr>
  </w:style>
  <w:style w:type="paragraph" w:customStyle="1" w:styleId="Style25">
    <w:name w:val="Style25"/>
    <w:basedOn w:val="a"/>
    <w:rsid w:val="00BA0BCE"/>
    <w:pPr>
      <w:widowControl w:val="0"/>
      <w:autoSpaceDE w:val="0"/>
      <w:autoSpaceDN w:val="0"/>
      <w:adjustRightInd w:val="0"/>
      <w:spacing w:after="0" w:line="312" w:lineRule="exact"/>
      <w:ind w:firstLine="1560"/>
      <w:jc w:val="both"/>
    </w:pPr>
    <w:rPr>
      <w:rFonts w:ascii="Calibri" w:eastAsia="Times New Roman" w:hAnsi="Calibri" w:cs="Calibri"/>
      <w:sz w:val="24"/>
      <w:szCs w:val="24"/>
    </w:rPr>
  </w:style>
  <w:style w:type="paragraph" w:customStyle="1" w:styleId="Style26">
    <w:name w:val="Style2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7">
    <w:name w:val="Style27"/>
    <w:basedOn w:val="a"/>
    <w:rsid w:val="00BA0BCE"/>
    <w:pPr>
      <w:widowControl w:val="0"/>
      <w:autoSpaceDE w:val="0"/>
      <w:autoSpaceDN w:val="0"/>
      <w:adjustRightInd w:val="0"/>
      <w:spacing w:after="0" w:line="317" w:lineRule="exact"/>
      <w:ind w:firstLine="1186"/>
      <w:jc w:val="both"/>
    </w:pPr>
    <w:rPr>
      <w:rFonts w:ascii="Calibri" w:eastAsia="Times New Roman" w:hAnsi="Calibri" w:cs="Calibri"/>
      <w:sz w:val="24"/>
      <w:szCs w:val="24"/>
    </w:rPr>
  </w:style>
  <w:style w:type="paragraph" w:customStyle="1" w:styleId="Style28">
    <w:name w:val="Style28"/>
    <w:basedOn w:val="a"/>
    <w:rsid w:val="00BA0BCE"/>
    <w:pPr>
      <w:widowControl w:val="0"/>
      <w:autoSpaceDE w:val="0"/>
      <w:autoSpaceDN w:val="0"/>
      <w:adjustRightInd w:val="0"/>
      <w:spacing w:after="0" w:line="307" w:lineRule="exact"/>
      <w:ind w:hanging="1978"/>
      <w:jc w:val="both"/>
    </w:pPr>
    <w:rPr>
      <w:rFonts w:ascii="Calibri" w:eastAsia="Times New Roman" w:hAnsi="Calibri" w:cs="Calibri"/>
      <w:sz w:val="24"/>
      <w:szCs w:val="24"/>
    </w:rPr>
  </w:style>
  <w:style w:type="paragraph" w:customStyle="1" w:styleId="Style29">
    <w:name w:val="Style29"/>
    <w:basedOn w:val="a"/>
    <w:rsid w:val="00BA0BCE"/>
    <w:pPr>
      <w:widowControl w:val="0"/>
      <w:autoSpaceDE w:val="0"/>
      <w:autoSpaceDN w:val="0"/>
      <w:adjustRightInd w:val="0"/>
      <w:spacing w:after="0" w:line="307" w:lineRule="exact"/>
      <w:ind w:hanging="437"/>
      <w:jc w:val="both"/>
    </w:pPr>
    <w:rPr>
      <w:rFonts w:ascii="Calibri" w:eastAsia="Times New Roman" w:hAnsi="Calibri" w:cs="Calibri"/>
      <w:sz w:val="24"/>
      <w:szCs w:val="24"/>
    </w:rPr>
  </w:style>
  <w:style w:type="paragraph" w:customStyle="1" w:styleId="Style30">
    <w:name w:val="Style30"/>
    <w:basedOn w:val="a"/>
    <w:rsid w:val="00BA0BCE"/>
    <w:pPr>
      <w:widowControl w:val="0"/>
      <w:autoSpaceDE w:val="0"/>
      <w:autoSpaceDN w:val="0"/>
      <w:adjustRightInd w:val="0"/>
      <w:spacing w:after="0" w:line="1080" w:lineRule="exact"/>
      <w:jc w:val="both"/>
    </w:pPr>
    <w:rPr>
      <w:rFonts w:ascii="Calibri" w:eastAsia="Times New Roman" w:hAnsi="Calibri" w:cs="Calibri"/>
      <w:sz w:val="24"/>
      <w:szCs w:val="24"/>
    </w:rPr>
  </w:style>
  <w:style w:type="character" w:customStyle="1" w:styleId="FontStyle32">
    <w:name w:val="Font Style32"/>
    <w:rsid w:val="00BA0BCE"/>
    <w:rPr>
      <w:rFonts w:ascii="Times New Roman" w:hAnsi="Times New Roman"/>
      <w:b/>
      <w:sz w:val="26"/>
    </w:rPr>
  </w:style>
  <w:style w:type="character" w:customStyle="1" w:styleId="FontStyle33">
    <w:name w:val="Font Style33"/>
    <w:rsid w:val="00BA0BCE"/>
    <w:rPr>
      <w:rFonts w:ascii="Times New Roman" w:hAnsi="Times New Roman"/>
      <w:sz w:val="24"/>
    </w:rPr>
  </w:style>
  <w:style w:type="character" w:customStyle="1" w:styleId="FontStyle34">
    <w:name w:val="Font Style34"/>
    <w:rsid w:val="00BA0BCE"/>
    <w:rPr>
      <w:rFonts w:ascii="Times New Roman" w:hAnsi="Times New Roman"/>
      <w:sz w:val="24"/>
    </w:rPr>
  </w:style>
  <w:style w:type="character" w:customStyle="1" w:styleId="FontStyle35">
    <w:name w:val="Font Style35"/>
    <w:rsid w:val="00BA0BCE"/>
    <w:rPr>
      <w:rFonts w:ascii="Times New Roman" w:hAnsi="Times New Roman"/>
      <w:sz w:val="24"/>
    </w:rPr>
  </w:style>
  <w:style w:type="character" w:customStyle="1" w:styleId="FontStyle36">
    <w:name w:val="Font Style36"/>
    <w:rsid w:val="00BA0BCE"/>
    <w:rPr>
      <w:rFonts w:ascii="Times New Roman" w:hAnsi="Times New Roman"/>
      <w:b/>
      <w:i/>
      <w:sz w:val="26"/>
    </w:rPr>
  </w:style>
  <w:style w:type="character" w:customStyle="1" w:styleId="FontStyle37">
    <w:name w:val="Font Style37"/>
    <w:rsid w:val="00BA0BCE"/>
    <w:rPr>
      <w:rFonts w:ascii="Times New Roman" w:hAnsi="Times New Roman"/>
      <w:sz w:val="28"/>
    </w:rPr>
  </w:style>
  <w:style w:type="character" w:customStyle="1" w:styleId="FontStyle38">
    <w:name w:val="Font Style38"/>
    <w:rsid w:val="00BA0BCE"/>
    <w:rPr>
      <w:rFonts w:ascii="Times New Roman" w:hAnsi="Times New Roman"/>
      <w:sz w:val="24"/>
    </w:rPr>
  </w:style>
  <w:style w:type="character" w:customStyle="1" w:styleId="FontStyle39">
    <w:name w:val="Font Style39"/>
    <w:rsid w:val="00BA0BCE"/>
    <w:rPr>
      <w:rFonts w:ascii="Times New Roman" w:hAnsi="Times New Roman"/>
      <w:b/>
      <w:sz w:val="20"/>
    </w:rPr>
  </w:style>
  <w:style w:type="character" w:customStyle="1" w:styleId="FontStyle40">
    <w:name w:val="Font Style40"/>
    <w:rsid w:val="00BA0BCE"/>
    <w:rPr>
      <w:rFonts w:ascii="Times New Roman" w:hAnsi="Times New Roman"/>
      <w:b/>
      <w:sz w:val="22"/>
    </w:rPr>
  </w:style>
  <w:style w:type="character" w:customStyle="1" w:styleId="FontStyle20">
    <w:name w:val="Font Style20"/>
    <w:rsid w:val="00BA0BCE"/>
    <w:rPr>
      <w:rFonts w:ascii="Times New Roman" w:hAnsi="Times New Roman"/>
      <w:b/>
      <w:sz w:val="26"/>
    </w:rPr>
  </w:style>
  <w:style w:type="character" w:customStyle="1" w:styleId="FontStyle21">
    <w:name w:val="Font Style21"/>
    <w:rsid w:val="00BA0BCE"/>
    <w:rPr>
      <w:rFonts w:ascii="Times New Roman" w:hAnsi="Times New Roman"/>
      <w:spacing w:val="-20"/>
      <w:sz w:val="30"/>
    </w:rPr>
  </w:style>
  <w:style w:type="paragraph" w:customStyle="1" w:styleId="Style31">
    <w:name w:val="Style3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2">
    <w:name w:val="Style3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3">
    <w:name w:val="Style3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4">
    <w:name w:val="Style3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5">
    <w:name w:val="Style3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6">
    <w:name w:val="Style36"/>
    <w:basedOn w:val="a"/>
    <w:rsid w:val="00BA0BCE"/>
    <w:pPr>
      <w:widowControl w:val="0"/>
      <w:autoSpaceDE w:val="0"/>
      <w:autoSpaceDN w:val="0"/>
      <w:adjustRightInd w:val="0"/>
      <w:spacing w:after="0" w:line="125" w:lineRule="exact"/>
      <w:jc w:val="both"/>
    </w:pPr>
    <w:rPr>
      <w:rFonts w:ascii="Calibri" w:eastAsia="Times New Roman" w:hAnsi="Calibri" w:cs="Calibri"/>
      <w:sz w:val="24"/>
      <w:szCs w:val="24"/>
    </w:rPr>
  </w:style>
  <w:style w:type="paragraph" w:customStyle="1" w:styleId="Style37">
    <w:name w:val="Style3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8">
    <w:name w:val="Style38"/>
    <w:basedOn w:val="a"/>
    <w:rsid w:val="00BA0BCE"/>
    <w:pPr>
      <w:widowControl w:val="0"/>
      <w:autoSpaceDE w:val="0"/>
      <w:autoSpaceDN w:val="0"/>
      <w:adjustRightInd w:val="0"/>
      <w:spacing w:after="0" w:line="96" w:lineRule="exact"/>
      <w:jc w:val="both"/>
    </w:pPr>
    <w:rPr>
      <w:rFonts w:ascii="Calibri" w:eastAsia="Times New Roman" w:hAnsi="Calibri" w:cs="Calibri"/>
      <w:sz w:val="24"/>
      <w:szCs w:val="24"/>
    </w:rPr>
  </w:style>
  <w:style w:type="paragraph" w:customStyle="1" w:styleId="Style39">
    <w:name w:val="Style39"/>
    <w:basedOn w:val="a"/>
    <w:rsid w:val="00BA0BCE"/>
    <w:pPr>
      <w:widowControl w:val="0"/>
      <w:autoSpaceDE w:val="0"/>
      <w:autoSpaceDN w:val="0"/>
      <w:adjustRightInd w:val="0"/>
      <w:spacing w:after="0" w:line="86" w:lineRule="exact"/>
      <w:jc w:val="right"/>
    </w:pPr>
    <w:rPr>
      <w:rFonts w:ascii="Calibri" w:eastAsia="Times New Roman" w:hAnsi="Calibri" w:cs="Calibri"/>
      <w:sz w:val="24"/>
      <w:szCs w:val="24"/>
    </w:rPr>
  </w:style>
  <w:style w:type="paragraph" w:customStyle="1" w:styleId="Style40">
    <w:name w:val="Style40"/>
    <w:basedOn w:val="a"/>
    <w:rsid w:val="00BA0BCE"/>
    <w:pPr>
      <w:widowControl w:val="0"/>
      <w:autoSpaceDE w:val="0"/>
      <w:autoSpaceDN w:val="0"/>
      <w:adjustRightInd w:val="0"/>
      <w:spacing w:after="0" w:line="118" w:lineRule="exact"/>
      <w:ind w:firstLine="34"/>
      <w:jc w:val="both"/>
    </w:pPr>
    <w:rPr>
      <w:rFonts w:ascii="Calibri" w:eastAsia="Times New Roman" w:hAnsi="Calibri" w:cs="Calibri"/>
      <w:sz w:val="24"/>
      <w:szCs w:val="24"/>
    </w:rPr>
  </w:style>
  <w:style w:type="paragraph" w:customStyle="1" w:styleId="Style41">
    <w:name w:val="Style41"/>
    <w:basedOn w:val="a"/>
    <w:rsid w:val="00BA0BCE"/>
    <w:pPr>
      <w:widowControl w:val="0"/>
      <w:autoSpaceDE w:val="0"/>
      <w:autoSpaceDN w:val="0"/>
      <w:adjustRightInd w:val="0"/>
      <w:spacing w:after="0" w:line="96" w:lineRule="exact"/>
      <w:jc w:val="right"/>
    </w:pPr>
    <w:rPr>
      <w:rFonts w:ascii="Calibri" w:eastAsia="Times New Roman" w:hAnsi="Calibri" w:cs="Calibri"/>
      <w:sz w:val="24"/>
      <w:szCs w:val="24"/>
    </w:rPr>
  </w:style>
  <w:style w:type="paragraph" w:customStyle="1" w:styleId="Style42">
    <w:name w:val="Style4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3">
    <w:name w:val="Style4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4">
    <w:name w:val="Style4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5">
    <w:name w:val="Style4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6">
    <w:name w:val="Style4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7">
    <w:name w:val="Style47"/>
    <w:basedOn w:val="a"/>
    <w:rsid w:val="00BA0BCE"/>
    <w:pPr>
      <w:widowControl w:val="0"/>
      <w:autoSpaceDE w:val="0"/>
      <w:autoSpaceDN w:val="0"/>
      <w:adjustRightInd w:val="0"/>
      <w:spacing w:after="0" w:line="96" w:lineRule="exact"/>
      <w:jc w:val="both"/>
    </w:pPr>
    <w:rPr>
      <w:rFonts w:ascii="Calibri" w:eastAsia="Times New Roman" w:hAnsi="Calibri" w:cs="Calibri"/>
      <w:sz w:val="24"/>
      <w:szCs w:val="24"/>
    </w:rPr>
  </w:style>
  <w:style w:type="paragraph" w:customStyle="1" w:styleId="Style48">
    <w:name w:val="Style48"/>
    <w:basedOn w:val="a"/>
    <w:rsid w:val="00BA0BCE"/>
    <w:pPr>
      <w:widowControl w:val="0"/>
      <w:autoSpaceDE w:val="0"/>
      <w:autoSpaceDN w:val="0"/>
      <w:adjustRightInd w:val="0"/>
      <w:spacing w:after="0" w:line="134" w:lineRule="exact"/>
      <w:jc w:val="both"/>
    </w:pPr>
    <w:rPr>
      <w:rFonts w:ascii="Calibri" w:eastAsia="Times New Roman" w:hAnsi="Calibri" w:cs="Calibri"/>
      <w:sz w:val="24"/>
      <w:szCs w:val="24"/>
    </w:rPr>
  </w:style>
  <w:style w:type="paragraph" w:customStyle="1" w:styleId="Style49">
    <w:name w:val="Style49"/>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0">
    <w:name w:val="Style50"/>
    <w:basedOn w:val="a"/>
    <w:rsid w:val="00BA0BCE"/>
    <w:pPr>
      <w:widowControl w:val="0"/>
      <w:autoSpaceDE w:val="0"/>
      <w:autoSpaceDN w:val="0"/>
      <w:adjustRightInd w:val="0"/>
      <w:spacing w:after="0" w:line="130" w:lineRule="exact"/>
      <w:jc w:val="both"/>
    </w:pPr>
    <w:rPr>
      <w:rFonts w:ascii="Calibri" w:eastAsia="Times New Roman" w:hAnsi="Calibri" w:cs="Calibri"/>
      <w:sz w:val="24"/>
      <w:szCs w:val="24"/>
    </w:rPr>
  </w:style>
  <w:style w:type="paragraph" w:customStyle="1" w:styleId="Style51">
    <w:name w:val="Style5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2">
    <w:name w:val="Style52"/>
    <w:basedOn w:val="a"/>
    <w:rsid w:val="00BA0BCE"/>
    <w:pPr>
      <w:widowControl w:val="0"/>
      <w:autoSpaceDE w:val="0"/>
      <w:autoSpaceDN w:val="0"/>
      <w:adjustRightInd w:val="0"/>
      <w:spacing w:after="0" w:line="158" w:lineRule="exact"/>
      <w:jc w:val="both"/>
    </w:pPr>
    <w:rPr>
      <w:rFonts w:ascii="Calibri" w:eastAsia="Times New Roman" w:hAnsi="Calibri" w:cs="Calibri"/>
      <w:sz w:val="24"/>
      <w:szCs w:val="24"/>
    </w:rPr>
  </w:style>
  <w:style w:type="paragraph" w:customStyle="1" w:styleId="Style53">
    <w:name w:val="Style5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4">
    <w:name w:val="Style5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5">
    <w:name w:val="Style5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6">
    <w:name w:val="Style5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7">
    <w:name w:val="Style5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8">
    <w:name w:val="Style58"/>
    <w:basedOn w:val="a"/>
    <w:rsid w:val="00BA0BCE"/>
    <w:pPr>
      <w:widowControl w:val="0"/>
      <w:autoSpaceDE w:val="0"/>
      <w:autoSpaceDN w:val="0"/>
      <w:adjustRightInd w:val="0"/>
      <w:spacing w:after="0" w:line="86" w:lineRule="exact"/>
      <w:jc w:val="right"/>
    </w:pPr>
    <w:rPr>
      <w:rFonts w:ascii="Calibri" w:eastAsia="Times New Roman" w:hAnsi="Calibri" w:cs="Calibri"/>
      <w:sz w:val="24"/>
      <w:szCs w:val="24"/>
    </w:rPr>
  </w:style>
  <w:style w:type="paragraph" w:customStyle="1" w:styleId="Style59">
    <w:name w:val="Style59"/>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0">
    <w:name w:val="Style60"/>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1">
    <w:name w:val="Style6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2">
    <w:name w:val="Style6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3">
    <w:name w:val="Style6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4">
    <w:name w:val="Style6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5">
    <w:name w:val="Style6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6">
    <w:name w:val="Style6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7">
    <w:name w:val="Style6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8">
    <w:name w:val="Style68"/>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9">
    <w:name w:val="Style69"/>
    <w:basedOn w:val="a"/>
    <w:rsid w:val="00BA0BCE"/>
    <w:pPr>
      <w:widowControl w:val="0"/>
      <w:autoSpaceDE w:val="0"/>
      <w:autoSpaceDN w:val="0"/>
      <w:adjustRightInd w:val="0"/>
      <w:spacing w:after="0" w:line="245" w:lineRule="exact"/>
      <w:jc w:val="both"/>
    </w:pPr>
    <w:rPr>
      <w:rFonts w:ascii="Calibri" w:eastAsia="Times New Roman" w:hAnsi="Calibri" w:cs="Calibri"/>
      <w:sz w:val="24"/>
      <w:szCs w:val="24"/>
    </w:rPr>
  </w:style>
  <w:style w:type="paragraph" w:customStyle="1" w:styleId="Style70">
    <w:name w:val="Style70"/>
    <w:basedOn w:val="a"/>
    <w:rsid w:val="00BA0BCE"/>
    <w:pPr>
      <w:widowControl w:val="0"/>
      <w:autoSpaceDE w:val="0"/>
      <w:autoSpaceDN w:val="0"/>
      <w:adjustRightInd w:val="0"/>
      <w:spacing w:after="0" w:line="557" w:lineRule="exact"/>
      <w:jc w:val="center"/>
    </w:pPr>
    <w:rPr>
      <w:rFonts w:ascii="Calibri" w:eastAsia="Times New Roman" w:hAnsi="Calibri" w:cs="Calibri"/>
      <w:sz w:val="24"/>
      <w:szCs w:val="24"/>
    </w:rPr>
  </w:style>
  <w:style w:type="paragraph" w:customStyle="1" w:styleId="Style71">
    <w:name w:val="Style7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2">
    <w:name w:val="Style72"/>
    <w:basedOn w:val="a"/>
    <w:rsid w:val="00BA0BCE"/>
    <w:pPr>
      <w:widowControl w:val="0"/>
      <w:autoSpaceDE w:val="0"/>
      <w:autoSpaceDN w:val="0"/>
      <w:adjustRightInd w:val="0"/>
      <w:spacing w:after="0" w:line="113" w:lineRule="exact"/>
      <w:jc w:val="right"/>
    </w:pPr>
    <w:rPr>
      <w:rFonts w:ascii="Calibri" w:eastAsia="Times New Roman" w:hAnsi="Calibri" w:cs="Calibri"/>
      <w:sz w:val="24"/>
      <w:szCs w:val="24"/>
    </w:rPr>
  </w:style>
  <w:style w:type="paragraph" w:customStyle="1" w:styleId="Style73">
    <w:name w:val="Style7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4">
    <w:name w:val="Style74"/>
    <w:basedOn w:val="a"/>
    <w:rsid w:val="00BA0BCE"/>
    <w:pPr>
      <w:widowControl w:val="0"/>
      <w:autoSpaceDE w:val="0"/>
      <w:autoSpaceDN w:val="0"/>
      <w:adjustRightInd w:val="0"/>
      <w:spacing w:after="0" w:line="101" w:lineRule="exact"/>
      <w:jc w:val="both"/>
    </w:pPr>
    <w:rPr>
      <w:rFonts w:ascii="Calibri" w:eastAsia="Times New Roman" w:hAnsi="Calibri" w:cs="Calibri"/>
      <w:sz w:val="24"/>
      <w:szCs w:val="24"/>
    </w:rPr>
  </w:style>
  <w:style w:type="paragraph" w:customStyle="1" w:styleId="Style75">
    <w:name w:val="Style7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6">
    <w:name w:val="Style7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7">
    <w:name w:val="Style7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8">
    <w:name w:val="Style78"/>
    <w:basedOn w:val="a"/>
    <w:rsid w:val="00BA0BCE"/>
    <w:pPr>
      <w:widowControl w:val="0"/>
      <w:autoSpaceDE w:val="0"/>
      <w:autoSpaceDN w:val="0"/>
      <w:adjustRightInd w:val="0"/>
      <w:spacing w:after="0" w:line="120" w:lineRule="exact"/>
      <w:ind w:hanging="269"/>
      <w:jc w:val="both"/>
    </w:pPr>
    <w:rPr>
      <w:rFonts w:ascii="Calibri" w:eastAsia="Times New Roman" w:hAnsi="Calibri" w:cs="Calibri"/>
      <w:sz w:val="24"/>
      <w:szCs w:val="24"/>
    </w:rPr>
  </w:style>
  <w:style w:type="paragraph" w:customStyle="1" w:styleId="Style79">
    <w:name w:val="Style79"/>
    <w:basedOn w:val="a"/>
    <w:rsid w:val="00BA0BCE"/>
    <w:pPr>
      <w:widowControl w:val="0"/>
      <w:autoSpaceDE w:val="0"/>
      <w:autoSpaceDN w:val="0"/>
      <w:adjustRightInd w:val="0"/>
      <w:spacing w:after="0" w:line="245" w:lineRule="exact"/>
      <w:jc w:val="both"/>
    </w:pPr>
    <w:rPr>
      <w:rFonts w:ascii="Calibri" w:eastAsia="Times New Roman" w:hAnsi="Calibri" w:cs="Calibri"/>
      <w:sz w:val="24"/>
      <w:szCs w:val="24"/>
    </w:rPr>
  </w:style>
  <w:style w:type="paragraph" w:customStyle="1" w:styleId="Style80">
    <w:name w:val="Style80"/>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1">
    <w:name w:val="Style8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2">
    <w:name w:val="Style8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3">
    <w:name w:val="Style8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4">
    <w:name w:val="Style8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5">
    <w:name w:val="Style8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6">
    <w:name w:val="Style8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7">
    <w:name w:val="Style8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8">
    <w:name w:val="Style88"/>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9">
    <w:name w:val="Style89"/>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0">
    <w:name w:val="Style90"/>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1">
    <w:name w:val="Style9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2">
    <w:name w:val="Style9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3">
    <w:name w:val="Style9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5">
    <w:name w:val="Style95"/>
    <w:basedOn w:val="a"/>
    <w:rsid w:val="00BA0BCE"/>
    <w:pPr>
      <w:widowControl w:val="0"/>
      <w:autoSpaceDE w:val="0"/>
      <w:autoSpaceDN w:val="0"/>
      <w:adjustRightInd w:val="0"/>
      <w:spacing w:after="0" w:line="379" w:lineRule="exact"/>
      <w:ind w:firstLine="350"/>
      <w:jc w:val="both"/>
    </w:pPr>
    <w:rPr>
      <w:rFonts w:ascii="Calibri" w:eastAsia="Times New Roman" w:hAnsi="Calibri" w:cs="Calibri"/>
      <w:sz w:val="24"/>
      <w:szCs w:val="24"/>
    </w:rPr>
  </w:style>
  <w:style w:type="paragraph" w:customStyle="1" w:styleId="Style96">
    <w:name w:val="Style9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7">
    <w:name w:val="Style9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8">
    <w:name w:val="Style98"/>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9">
    <w:name w:val="Style99"/>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0">
    <w:name w:val="Style100"/>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1">
    <w:name w:val="Style10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2">
    <w:name w:val="Style10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character" w:customStyle="1" w:styleId="FontStyle104">
    <w:name w:val="Font Style104"/>
    <w:rsid w:val="00BA0BCE"/>
    <w:rPr>
      <w:rFonts w:ascii="Times New Roman" w:hAnsi="Times New Roman"/>
      <w:b/>
      <w:i/>
      <w:sz w:val="26"/>
    </w:rPr>
  </w:style>
  <w:style w:type="character" w:customStyle="1" w:styleId="FontStyle105">
    <w:name w:val="Font Style105"/>
    <w:rsid w:val="00BA0BCE"/>
    <w:rPr>
      <w:rFonts w:ascii="Times New Roman" w:hAnsi="Times New Roman"/>
      <w:sz w:val="22"/>
    </w:rPr>
  </w:style>
  <w:style w:type="character" w:customStyle="1" w:styleId="FontStyle106">
    <w:name w:val="Font Style106"/>
    <w:rsid w:val="00BA0BCE"/>
    <w:rPr>
      <w:rFonts w:ascii="Microsoft Sans Serif" w:hAnsi="Microsoft Sans Serif"/>
      <w:b/>
      <w:sz w:val="18"/>
    </w:rPr>
  </w:style>
  <w:style w:type="character" w:customStyle="1" w:styleId="FontStyle107">
    <w:name w:val="Font Style107"/>
    <w:rsid w:val="00BA0BCE"/>
    <w:rPr>
      <w:rFonts w:ascii="Times New Roman" w:hAnsi="Times New Roman"/>
      <w:sz w:val="26"/>
    </w:rPr>
  </w:style>
  <w:style w:type="character" w:customStyle="1" w:styleId="FontStyle108">
    <w:name w:val="Font Style108"/>
    <w:rsid w:val="00BA0BCE"/>
    <w:rPr>
      <w:rFonts w:ascii="Times New Roman" w:hAnsi="Times New Roman"/>
      <w:b/>
      <w:i/>
      <w:sz w:val="28"/>
    </w:rPr>
  </w:style>
  <w:style w:type="character" w:customStyle="1" w:styleId="FontStyle109">
    <w:name w:val="Font Style109"/>
    <w:rsid w:val="00BA0BCE"/>
    <w:rPr>
      <w:rFonts w:ascii="Times New Roman" w:hAnsi="Times New Roman"/>
      <w:b/>
      <w:i/>
      <w:spacing w:val="-20"/>
      <w:sz w:val="28"/>
    </w:rPr>
  </w:style>
  <w:style w:type="character" w:customStyle="1" w:styleId="FontStyle110">
    <w:name w:val="Font Style110"/>
    <w:rsid w:val="00BA0BCE"/>
    <w:rPr>
      <w:rFonts w:ascii="Sylfaen" w:hAnsi="Sylfaen"/>
      <w:b/>
      <w:i/>
      <w:sz w:val="22"/>
    </w:rPr>
  </w:style>
  <w:style w:type="character" w:customStyle="1" w:styleId="FontStyle111">
    <w:name w:val="Font Style111"/>
    <w:rsid w:val="00BA0BCE"/>
    <w:rPr>
      <w:rFonts w:ascii="Sylfaen" w:hAnsi="Sylfaen"/>
      <w:i/>
      <w:spacing w:val="10"/>
      <w:sz w:val="36"/>
    </w:rPr>
  </w:style>
  <w:style w:type="character" w:customStyle="1" w:styleId="FontStyle112">
    <w:name w:val="Font Style112"/>
    <w:rsid w:val="00BA0BCE"/>
    <w:rPr>
      <w:rFonts w:ascii="Sylfaen" w:hAnsi="Sylfaen"/>
      <w:b/>
      <w:spacing w:val="-10"/>
      <w:sz w:val="14"/>
    </w:rPr>
  </w:style>
  <w:style w:type="character" w:customStyle="1" w:styleId="FontStyle113">
    <w:name w:val="Font Style113"/>
    <w:rsid w:val="00BA0BCE"/>
    <w:rPr>
      <w:rFonts w:ascii="Consolas" w:hAnsi="Consolas"/>
      <w:sz w:val="20"/>
    </w:rPr>
  </w:style>
  <w:style w:type="character" w:customStyle="1" w:styleId="FontStyle114">
    <w:name w:val="Font Style114"/>
    <w:rsid w:val="00BA0BCE"/>
    <w:rPr>
      <w:rFonts w:ascii="Sylfaen" w:hAnsi="Sylfaen"/>
      <w:b/>
      <w:i/>
      <w:spacing w:val="20"/>
      <w:sz w:val="16"/>
    </w:rPr>
  </w:style>
  <w:style w:type="character" w:customStyle="1" w:styleId="FontStyle115">
    <w:name w:val="Font Style115"/>
    <w:rsid w:val="00BA0BCE"/>
    <w:rPr>
      <w:rFonts w:ascii="Times New Roman" w:hAnsi="Times New Roman"/>
      <w:b/>
      <w:sz w:val="22"/>
    </w:rPr>
  </w:style>
  <w:style w:type="character" w:customStyle="1" w:styleId="FontStyle116">
    <w:name w:val="Font Style116"/>
    <w:rsid w:val="00BA0BCE"/>
    <w:rPr>
      <w:rFonts w:ascii="Arial" w:hAnsi="Arial"/>
      <w:b/>
      <w:spacing w:val="-10"/>
      <w:sz w:val="20"/>
    </w:rPr>
  </w:style>
  <w:style w:type="character" w:customStyle="1" w:styleId="FontStyle117">
    <w:name w:val="Font Style117"/>
    <w:rsid w:val="00BA0BCE"/>
    <w:rPr>
      <w:rFonts w:ascii="Franklin Gothic Heavy" w:hAnsi="Franklin Gothic Heavy"/>
      <w:sz w:val="16"/>
    </w:rPr>
  </w:style>
  <w:style w:type="character" w:customStyle="1" w:styleId="FontStyle118">
    <w:name w:val="Font Style118"/>
    <w:rsid w:val="00BA0BCE"/>
    <w:rPr>
      <w:rFonts w:ascii="Sylfaen" w:hAnsi="Sylfaen"/>
      <w:spacing w:val="30"/>
      <w:sz w:val="20"/>
    </w:rPr>
  </w:style>
  <w:style w:type="character" w:customStyle="1" w:styleId="FontStyle119">
    <w:name w:val="Font Style119"/>
    <w:rsid w:val="00BA0BCE"/>
    <w:rPr>
      <w:rFonts w:ascii="Times New Roman" w:hAnsi="Times New Roman"/>
      <w:b/>
      <w:spacing w:val="-10"/>
      <w:sz w:val="14"/>
    </w:rPr>
  </w:style>
  <w:style w:type="character" w:customStyle="1" w:styleId="FontStyle120">
    <w:name w:val="Font Style120"/>
    <w:rsid w:val="00BA0BCE"/>
    <w:rPr>
      <w:rFonts w:ascii="Arial" w:hAnsi="Arial"/>
      <w:sz w:val="40"/>
    </w:rPr>
  </w:style>
  <w:style w:type="character" w:customStyle="1" w:styleId="FontStyle121">
    <w:name w:val="Font Style121"/>
    <w:rsid w:val="00BA0BCE"/>
    <w:rPr>
      <w:rFonts w:ascii="Century Schoolbook" w:hAnsi="Century Schoolbook"/>
      <w:b/>
      <w:i/>
      <w:sz w:val="20"/>
    </w:rPr>
  </w:style>
  <w:style w:type="character" w:customStyle="1" w:styleId="FontStyle122">
    <w:name w:val="Font Style122"/>
    <w:rsid w:val="00BA0BCE"/>
    <w:rPr>
      <w:rFonts w:ascii="Franklin Gothic Heavy" w:hAnsi="Franklin Gothic Heavy"/>
      <w:sz w:val="36"/>
    </w:rPr>
  </w:style>
  <w:style w:type="character" w:customStyle="1" w:styleId="FontStyle123">
    <w:name w:val="Font Style123"/>
    <w:rsid w:val="00BA0BCE"/>
    <w:rPr>
      <w:rFonts w:ascii="Arial" w:hAnsi="Arial"/>
      <w:sz w:val="24"/>
    </w:rPr>
  </w:style>
  <w:style w:type="character" w:customStyle="1" w:styleId="FontStyle124">
    <w:name w:val="Font Style124"/>
    <w:rsid w:val="00BA0BCE"/>
    <w:rPr>
      <w:rFonts w:ascii="Century Schoolbook" w:hAnsi="Century Schoolbook"/>
      <w:sz w:val="20"/>
    </w:rPr>
  </w:style>
  <w:style w:type="character" w:customStyle="1" w:styleId="FontStyle125">
    <w:name w:val="Font Style125"/>
    <w:rsid w:val="00BA0BCE"/>
    <w:rPr>
      <w:rFonts w:ascii="Arial" w:hAnsi="Arial"/>
      <w:b/>
      <w:sz w:val="16"/>
    </w:rPr>
  </w:style>
  <w:style w:type="character" w:customStyle="1" w:styleId="FontStyle126">
    <w:name w:val="Font Style126"/>
    <w:rsid w:val="00BA0BCE"/>
    <w:rPr>
      <w:rFonts w:ascii="Constantia" w:hAnsi="Constantia"/>
      <w:sz w:val="44"/>
    </w:rPr>
  </w:style>
  <w:style w:type="character" w:customStyle="1" w:styleId="FontStyle127">
    <w:name w:val="Font Style127"/>
    <w:rsid w:val="00BA0BCE"/>
    <w:rPr>
      <w:rFonts w:ascii="Times New Roman" w:hAnsi="Times New Roman"/>
      <w:sz w:val="18"/>
    </w:rPr>
  </w:style>
  <w:style w:type="character" w:customStyle="1" w:styleId="FontStyle128">
    <w:name w:val="Font Style128"/>
    <w:rsid w:val="00BA0BCE"/>
    <w:rPr>
      <w:rFonts w:ascii="Times New Roman" w:hAnsi="Times New Roman"/>
      <w:b/>
      <w:smallCaps/>
      <w:sz w:val="12"/>
    </w:rPr>
  </w:style>
  <w:style w:type="character" w:customStyle="1" w:styleId="FontStyle129">
    <w:name w:val="Font Style129"/>
    <w:rsid w:val="00BA0BCE"/>
    <w:rPr>
      <w:rFonts w:ascii="Times New Roman" w:hAnsi="Times New Roman"/>
      <w:sz w:val="8"/>
    </w:rPr>
  </w:style>
  <w:style w:type="character" w:customStyle="1" w:styleId="FontStyle130">
    <w:name w:val="Font Style130"/>
    <w:rsid w:val="00BA0BCE"/>
    <w:rPr>
      <w:rFonts w:ascii="Arial" w:hAnsi="Arial"/>
      <w:b/>
      <w:sz w:val="10"/>
    </w:rPr>
  </w:style>
  <w:style w:type="character" w:customStyle="1" w:styleId="FontStyle131">
    <w:name w:val="Font Style131"/>
    <w:rsid w:val="00BA0BCE"/>
    <w:rPr>
      <w:rFonts w:ascii="Sylfaen" w:hAnsi="Sylfaen"/>
      <w:b/>
      <w:sz w:val="14"/>
    </w:rPr>
  </w:style>
  <w:style w:type="character" w:customStyle="1" w:styleId="FontStyle132">
    <w:name w:val="Font Style132"/>
    <w:rsid w:val="00BA0BCE"/>
    <w:rPr>
      <w:rFonts w:ascii="Lucida Sans Unicode" w:hAnsi="Lucida Sans Unicode"/>
      <w:b/>
      <w:sz w:val="14"/>
    </w:rPr>
  </w:style>
  <w:style w:type="character" w:customStyle="1" w:styleId="FontStyle133">
    <w:name w:val="Font Style133"/>
    <w:rsid w:val="00BA0BCE"/>
    <w:rPr>
      <w:rFonts w:ascii="Times New Roman" w:hAnsi="Times New Roman"/>
      <w:sz w:val="8"/>
    </w:rPr>
  </w:style>
  <w:style w:type="character" w:customStyle="1" w:styleId="FontStyle134">
    <w:name w:val="Font Style134"/>
    <w:rsid w:val="00BA0BCE"/>
    <w:rPr>
      <w:rFonts w:ascii="Times New Roman" w:hAnsi="Times New Roman"/>
      <w:b/>
      <w:sz w:val="8"/>
    </w:rPr>
  </w:style>
  <w:style w:type="character" w:customStyle="1" w:styleId="FontStyle135">
    <w:name w:val="Font Style135"/>
    <w:rsid w:val="00BA0BCE"/>
    <w:rPr>
      <w:rFonts w:ascii="Times New Roman" w:hAnsi="Times New Roman"/>
      <w:b/>
      <w:spacing w:val="-10"/>
      <w:sz w:val="14"/>
    </w:rPr>
  </w:style>
  <w:style w:type="character" w:customStyle="1" w:styleId="FontStyle136">
    <w:name w:val="Font Style136"/>
    <w:rsid w:val="00BA0BCE"/>
    <w:rPr>
      <w:rFonts w:ascii="Arial" w:hAnsi="Arial"/>
      <w:b/>
      <w:sz w:val="14"/>
    </w:rPr>
  </w:style>
  <w:style w:type="character" w:customStyle="1" w:styleId="FontStyle137">
    <w:name w:val="Font Style137"/>
    <w:rsid w:val="00BA0BCE"/>
    <w:rPr>
      <w:rFonts w:ascii="Consolas" w:hAnsi="Consolas"/>
      <w:b/>
      <w:sz w:val="10"/>
    </w:rPr>
  </w:style>
  <w:style w:type="character" w:customStyle="1" w:styleId="FontStyle138">
    <w:name w:val="Font Style138"/>
    <w:rsid w:val="00BA0BCE"/>
    <w:rPr>
      <w:rFonts w:ascii="Times New Roman" w:hAnsi="Times New Roman"/>
      <w:sz w:val="8"/>
    </w:rPr>
  </w:style>
  <w:style w:type="character" w:customStyle="1" w:styleId="FontStyle139">
    <w:name w:val="Font Style139"/>
    <w:rsid w:val="00BA0BCE"/>
    <w:rPr>
      <w:rFonts w:ascii="Times New Roman" w:hAnsi="Times New Roman"/>
      <w:sz w:val="10"/>
    </w:rPr>
  </w:style>
  <w:style w:type="character" w:customStyle="1" w:styleId="FontStyle140">
    <w:name w:val="Font Style140"/>
    <w:rsid w:val="00BA0BCE"/>
    <w:rPr>
      <w:rFonts w:ascii="Times New Roman" w:hAnsi="Times New Roman"/>
      <w:b/>
      <w:sz w:val="8"/>
    </w:rPr>
  </w:style>
  <w:style w:type="character" w:customStyle="1" w:styleId="FontStyle141">
    <w:name w:val="Font Style141"/>
    <w:rsid w:val="00BA0BCE"/>
    <w:rPr>
      <w:rFonts w:ascii="Times New Roman" w:hAnsi="Times New Roman"/>
      <w:b/>
      <w:spacing w:val="-10"/>
      <w:sz w:val="14"/>
    </w:rPr>
  </w:style>
  <w:style w:type="character" w:customStyle="1" w:styleId="FontStyle142">
    <w:name w:val="Font Style142"/>
    <w:rsid w:val="00BA0BCE"/>
    <w:rPr>
      <w:rFonts w:ascii="Times New Roman" w:hAnsi="Times New Roman"/>
      <w:sz w:val="8"/>
    </w:rPr>
  </w:style>
  <w:style w:type="character" w:customStyle="1" w:styleId="FontStyle143">
    <w:name w:val="Font Style143"/>
    <w:rsid w:val="00BA0BCE"/>
    <w:rPr>
      <w:rFonts w:ascii="Franklin Gothic Heavy" w:hAnsi="Franklin Gothic Heavy"/>
      <w:sz w:val="18"/>
    </w:rPr>
  </w:style>
  <w:style w:type="character" w:customStyle="1" w:styleId="FontStyle144">
    <w:name w:val="Font Style144"/>
    <w:rsid w:val="00BA0BCE"/>
    <w:rPr>
      <w:rFonts w:ascii="Consolas" w:hAnsi="Consolas"/>
      <w:b/>
      <w:spacing w:val="-10"/>
      <w:sz w:val="10"/>
    </w:rPr>
  </w:style>
  <w:style w:type="character" w:customStyle="1" w:styleId="FontStyle145">
    <w:name w:val="Font Style145"/>
    <w:rsid w:val="00BA0BCE"/>
    <w:rPr>
      <w:rFonts w:ascii="Times New Roman" w:hAnsi="Times New Roman"/>
      <w:spacing w:val="-10"/>
      <w:sz w:val="10"/>
    </w:rPr>
  </w:style>
  <w:style w:type="character" w:customStyle="1" w:styleId="FontStyle146">
    <w:name w:val="Font Style146"/>
    <w:rsid w:val="00BA0BCE"/>
    <w:rPr>
      <w:rFonts w:ascii="Times New Roman" w:hAnsi="Times New Roman"/>
      <w:sz w:val="8"/>
    </w:rPr>
  </w:style>
  <w:style w:type="character" w:customStyle="1" w:styleId="FontStyle147">
    <w:name w:val="Font Style147"/>
    <w:rsid w:val="00BA0BCE"/>
    <w:rPr>
      <w:rFonts w:ascii="Times New Roman" w:hAnsi="Times New Roman"/>
      <w:sz w:val="8"/>
    </w:rPr>
  </w:style>
  <w:style w:type="character" w:customStyle="1" w:styleId="FontStyle148">
    <w:name w:val="Font Style148"/>
    <w:rsid w:val="00BA0BCE"/>
    <w:rPr>
      <w:rFonts w:ascii="Times New Roman" w:hAnsi="Times New Roman"/>
      <w:i/>
      <w:sz w:val="36"/>
    </w:rPr>
  </w:style>
  <w:style w:type="character" w:customStyle="1" w:styleId="FontStyle149">
    <w:name w:val="Font Style149"/>
    <w:rsid w:val="00BA0BCE"/>
    <w:rPr>
      <w:rFonts w:ascii="Arial" w:hAnsi="Arial"/>
      <w:sz w:val="28"/>
    </w:rPr>
  </w:style>
  <w:style w:type="character" w:customStyle="1" w:styleId="FontStyle150">
    <w:name w:val="Font Style150"/>
    <w:rsid w:val="00BA0BCE"/>
    <w:rPr>
      <w:rFonts w:ascii="Arial" w:hAnsi="Arial"/>
      <w:b/>
      <w:sz w:val="30"/>
    </w:rPr>
  </w:style>
  <w:style w:type="character" w:customStyle="1" w:styleId="FontStyle151">
    <w:name w:val="Font Style151"/>
    <w:rsid w:val="00BA0BCE"/>
    <w:rPr>
      <w:rFonts w:ascii="Century Schoolbook" w:hAnsi="Century Schoolbook"/>
      <w:sz w:val="48"/>
    </w:rPr>
  </w:style>
  <w:style w:type="character" w:customStyle="1" w:styleId="FontStyle152">
    <w:name w:val="Font Style152"/>
    <w:rsid w:val="00BA0BCE"/>
    <w:rPr>
      <w:rFonts w:ascii="Century Schoolbook" w:hAnsi="Century Schoolbook"/>
      <w:sz w:val="48"/>
    </w:rPr>
  </w:style>
  <w:style w:type="character" w:customStyle="1" w:styleId="FontStyle153">
    <w:name w:val="Font Style153"/>
    <w:rsid w:val="00BA0BCE"/>
    <w:rPr>
      <w:rFonts w:ascii="Century Schoolbook" w:hAnsi="Century Schoolbook"/>
      <w:sz w:val="48"/>
    </w:rPr>
  </w:style>
  <w:style w:type="character" w:customStyle="1" w:styleId="FontStyle154">
    <w:name w:val="Font Style154"/>
    <w:rsid w:val="00BA0BCE"/>
    <w:rPr>
      <w:rFonts w:ascii="Sylfaen" w:hAnsi="Sylfaen"/>
      <w:sz w:val="50"/>
    </w:rPr>
  </w:style>
  <w:style w:type="character" w:customStyle="1" w:styleId="FontStyle155">
    <w:name w:val="Font Style155"/>
    <w:rsid w:val="00BA0BCE"/>
    <w:rPr>
      <w:rFonts w:ascii="Sylfaen" w:hAnsi="Sylfaen"/>
      <w:b/>
      <w:sz w:val="142"/>
    </w:rPr>
  </w:style>
  <w:style w:type="character" w:customStyle="1" w:styleId="FontStyle156">
    <w:name w:val="Font Style156"/>
    <w:rsid w:val="00BA0BCE"/>
    <w:rPr>
      <w:rFonts w:ascii="Century Schoolbook" w:hAnsi="Century Schoolbook"/>
      <w:sz w:val="48"/>
    </w:rPr>
  </w:style>
  <w:style w:type="character" w:customStyle="1" w:styleId="FontStyle157">
    <w:name w:val="Font Style157"/>
    <w:rsid w:val="00BA0BCE"/>
    <w:rPr>
      <w:rFonts w:ascii="Century Schoolbook" w:hAnsi="Century Schoolbook"/>
      <w:sz w:val="48"/>
    </w:rPr>
  </w:style>
  <w:style w:type="character" w:customStyle="1" w:styleId="FontStyle158">
    <w:name w:val="Font Style158"/>
    <w:rsid w:val="00BA0BCE"/>
    <w:rPr>
      <w:rFonts w:ascii="Arial" w:hAnsi="Arial"/>
      <w:i/>
      <w:sz w:val="90"/>
    </w:rPr>
  </w:style>
  <w:style w:type="character" w:customStyle="1" w:styleId="FontStyle159">
    <w:name w:val="Font Style159"/>
    <w:rsid w:val="00BA0BCE"/>
    <w:rPr>
      <w:rFonts w:ascii="Sylfaen" w:hAnsi="Sylfaen"/>
      <w:sz w:val="52"/>
    </w:rPr>
  </w:style>
  <w:style w:type="character" w:customStyle="1" w:styleId="FontStyle160">
    <w:name w:val="Font Style160"/>
    <w:rsid w:val="00BA0BCE"/>
    <w:rPr>
      <w:rFonts w:ascii="Arial" w:hAnsi="Arial"/>
      <w:b/>
      <w:spacing w:val="-40"/>
      <w:sz w:val="96"/>
    </w:rPr>
  </w:style>
  <w:style w:type="character" w:customStyle="1" w:styleId="FontStyle161">
    <w:name w:val="Font Style161"/>
    <w:rsid w:val="00BA0BCE"/>
    <w:rPr>
      <w:rFonts w:ascii="Sylfaen" w:hAnsi="Sylfaen"/>
      <w:b/>
      <w:spacing w:val="20"/>
      <w:sz w:val="82"/>
    </w:rPr>
  </w:style>
  <w:style w:type="character" w:customStyle="1" w:styleId="FontStyle162">
    <w:name w:val="Font Style162"/>
    <w:rsid w:val="00BA0BCE"/>
    <w:rPr>
      <w:rFonts w:ascii="Arial" w:hAnsi="Arial"/>
      <w:b/>
      <w:spacing w:val="-20"/>
      <w:sz w:val="94"/>
    </w:rPr>
  </w:style>
  <w:style w:type="character" w:customStyle="1" w:styleId="FontStyle163">
    <w:name w:val="Font Style163"/>
    <w:rsid w:val="00BA0BCE"/>
    <w:rPr>
      <w:rFonts w:ascii="Arial" w:hAnsi="Arial"/>
      <w:b/>
      <w:sz w:val="20"/>
    </w:rPr>
  </w:style>
  <w:style w:type="character" w:customStyle="1" w:styleId="FontStyle164">
    <w:name w:val="Font Style164"/>
    <w:rsid w:val="00BA0BCE"/>
    <w:rPr>
      <w:rFonts w:ascii="Times New Roman" w:hAnsi="Times New Roman"/>
      <w:b/>
      <w:sz w:val="46"/>
    </w:rPr>
  </w:style>
  <w:style w:type="character" w:customStyle="1" w:styleId="FontStyle165">
    <w:name w:val="Font Style165"/>
    <w:rsid w:val="00BA0BCE"/>
    <w:rPr>
      <w:rFonts w:ascii="Times New Roman" w:hAnsi="Times New Roman"/>
      <w:b/>
      <w:sz w:val="34"/>
    </w:rPr>
  </w:style>
  <w:style w:type="character" w:customStyle="1" w:styleId="FontStyle166">
    <w:name w:val="Font Style166"/>
    <w:rsid w:val="00BA0BCE"/>
    <w:rPr>
      <w:rFonts w:ascii="Times New Roman" w:hAnsi="Times New Roman"/>
      <w:b/>
      <w:sz w:val="14"/>
    </w:rPr>
  </w:style>
  <w:style w:type="character" w:customStyle="1" w:styleId="FontStyle167">
    <w:name w:val="Font Style167"/>
    <w:rsid w:val="00BA0BCE"/>
    <w:rPr>
      <w:rFonts w:ascii="Sylfaen" w:hAnsi="Sylfaen"/>
      <w:sz w:val="66"/>
    </w:rPr>
  </w:style>
  <w:style w:type="character" w:customStyle="1" w:styleId="FontStyle168">
    <w:name w:val="Font Style168"/>
    <w:rsid w:val="00BA0BCE"/>
    <w:rPr>
      <w:rFonts w:ascii="Century Schoolbook" w:hAnsi="Century Schoolbook"/>
      <w:b/>
      <w:i/>
      <w:sz w:val="22"/>
    </w:rPr>
  </w:style>
  <w:style w:type="character" w:customStyle="1" w:styleId="FontStyle169">
    <w:name w:val="Font Style169"/>
    <w:rsid w:val="00BA0BCE"/>
    <w:rPr>
      <w:rFonts w:ascii="Franklin Gothic Heavy" w:hAnsi="Franklin Gothic Heavy"/>
      <w:spacing w:val="-20"/>
      <w:sz w:val="64"/>
    </w:rPr>
  </w:style>
  <w:style w:type="character" w:customStyle="1" w:styleId="FontStyle170">
    <w:name w:val="Font Style170"/>
    <w:rsid w:val="00BA0BCE"/>
    <w:rPr>
      <w:rFonts w:ascii="Arial" w:hAnsi="Arial"/>
      <w:i/>
      <w:sz w:val="12"/>
    </w:rPr>
  </w:style>
  <w:style w:type="character" w:customStyle="1" w:styleId="FontStyle171">
    <w:name w:val="Font Style171"/>
    <w:rsid w:val="00BA0BCE"/>
    <w:rPr>
      <w:rFonts w:ascii="Franklin Gothic Heavy" w:hAnsi="Franklin Gothic Heavy"/>
      <w:spacing w:val="-20"/>
      <w:sz w:val="16"/>
    </w:rPr>
  </w:style>
  <w:style w:type="character" w:customStyle="1" w:styleId="FontStyle172">
    <w:name w:val="Font Style172"/>
    <w:rsid w:val="00BA0BCE"/>
    <w:rPr>
      <w:rFonts w:ascii="Times New Roman" w:hAnsi="Times New Roman"/>
      <w:w w:val="60"/>
      <w:sz w:val="16"/>
    </w:rPr>
  </w:style>
  <w:style w:type="paragraph" w:customStyle="1" w:styleId="122">
    <w:name w:val="Обычный + 12 пт"/>
    <w:basedOn w:val="a"/>
    <w:rsid w:val="00BA0BCE"/>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rPr>
  </w:style>
  <w:style w:type="paragraph" w:customStyle="1" w:styleId="72">
    <w:name w:val="çàãîëîâîê 7"/>
    <w:basedOn w:val="a"/>
    <w:next w:val="a"/>
    <w:rsid w:val="00BA0BCE"/>
    <w:pPr>
      <w:keepNext/>
      <w:autoSpaceDE w:val="0"/>
      <w:autoSpaceDN w:val="0"/>
      <w:adjustRightInd w:val="0"/>
      <w:spacing w:after="0" w:line="240" w:lineRule="auto"/>
      <w:jc w:val="center"/>
    </w:pPr>
    <w:rPr>
      <w:rFonts w:ascii="Calibri" w:eastAsia="Times New Roman" w:hAnsi="Calibri" w:cs="Calibri"/>
      <w:sz w:val="28"/>
      <w:szCs w:val="28"/>
    </w:rPr>
  </w:style>
  <w:style w:type="paragraph" w:customStyle="1" w:styleId="46">
    <w:name w:val="çàãîëîâîê 4"/>
    <w:basedOn w:val="a"/>
    <w:next w:val="a"/>
    <w:rsid w:val="00BA0BCE"/>
    <w:pPr>
      <w:keepNext/>
      <w:autoSpaceDE w:val="0"/>
      <w:autoSpaceDN w:val="0"/>
      <w:adjustRightInd w:val="0"/>
      <w:spacing w:after="0" w:line="240" w:lineRule="auto"/>
      <w:jc w:val="center"/>
    </w:pPr>
    <w:rPr>
      <w:rFonts w:ascii="Calibri" w:eastAsia="Times New Roman" w:hAnsi="Calibri" w:cs="Calibri"/>
      <w:b/>
      <w:bCs/>
      <w:sz w:val="28"/>
      <w:szCs w:val="28"/>
    </w:rPr>
  </w:style>
  <w:style w:type="paragraph" w:customStyle="1" w:styleId="2f0">
    <w:name w:val="Îñíîâíîé òåêñò 2"/>
    <w:basedOn w:val="a"/>
    <w:rsid w:val="00BA0BCE"/>
    <w:pPr>
      <w:autoSpaceDE w:val="0"/>
      <w:autoSpaceDN w:val="0"/>
      <w:adjustRightInd w:val="0"/>
      <w:spacing w:after="0" w:line="240" w:lineRule="auto"/>
      <w:ind w:firstLine="720"/>
      <w:jc w:val="both"/>
    </w:pPr>
    <w:rPr>
      <w:rFonts w:ascii="Calibri" w:eastAsia="Times New Roman" w:hAnsi="Calibri" w:cs="Calibri"/>
      <w:sz w:val="24"/>
      <w:szCs w:val="24"/>
    </w:rPr>
  </w:style>
  <w:style w:type="paragraph" w:customStyle="1" w:styleId="2f1">
    <w:name w:val="Îñíîâíîé òåêñò ñ îòñòóïîì 2"/>
    <w:basedOn w:val="a"/>
    <w:rsid w:val="00BA0BCE"/>
    <w:pPr>
      <w:autoSpaceDE w:val="0"/>
      <w:autoSpaceDN w:val="0"/>
      <w:adjustRightInd w:val="0"/>
      <w:spacing w:after="0" w:line="240" w:lineRule="auto"/>
      <w:ind w:firstLine="720"/>
      <w:jc w:val="both"/>
    </w:pPr>
    <w:rPr>
      <w:rFonts w:ascii="Calibri" w:eastAsia="Times New Roman" w:hAnsi="Calibri" w:cs="Calibri"/>
      <w:sz w:val="24"/>
      <w:szCs w:val="24"/>
    </w:rPr>
  </w:style>
  <w:style w:type="character" w:customStyle="1" w:styleId="FontStyle41">
    <w:name w:val="Font Style41"/>
    <w:rsid w:val="00BA0BCE"/>
    <w:rPr>
      <w:rFonts w:ascii="Times New Roman" w:hAnsi="Times New Roman"/>
      <w:spacing w:val="-10"/>
      <w:sz w:val="28"/>
    </w:rPr>
  </w:style>
  <w:style w:type="character" w:customStyle="1" w:styleId="FontStyle42">
    <w:name w:val="Font Style42"/>
    <w:rsid w:val="00BA0BCE"/>
    <w:rPr>
      <w:rFonts w:ascii="Times New Roman" w:hAnsi="Times New Roman"/>
      <w:sz w:val="26"/>
    </w:rPr>
  </w:style>
  <w:style w:type="character" w:customStyle="1" w:styleId="FontStyle43">
    <w:name w:val="Font Style43"/>
    <w:rsid w:val="00BA0BCE"/>
    <w:rPr>
      <w:rFonts w:ascii="Times New Roman" w:hAnsi="Times New Roman"/>
      <w:b/>
      <w:i/>
      <w:spacing w:val="60"/>
      <w:sz w:val="60"/>
    </w:rPr>
  </w:style>
  <w:style w:type="character" w:customStyle="1" w:styleId="FontStyle11">
    <w:name w:val="Font Style11"/>
    <w:rsid w:val="00BA0BCE"/>
    <w:rPr>
      <w:rFonts w:ascii="Times New Roman" w:hAnsi="Times New Roman"/>
      <w:b/>
      <w:sz w:val="24"/>
    </w:rPr>
  </w:style>
  <w:style w:type="character" w:customStyle="1" w:styleId="FontStyle12">
    <w:name w:val="Font Style12"/>
    <w:rsid w:val="00BA0BCE"/>
    <w:rPr>
      <w:rFonts w:ascii="Times New Roman" w:hAnsi="Times New Roman"/>
      <w:sz w:val="24"/>
    </w:rPr>
  </w:style>
  <w:style w:type="character" w:customStyle="1" w:styleId="FontStyle54">
    <w:name w:val="Font Style54"/>
    <w:rsid w:val="00BA0BCE"/>
    <w:rPr>
      <w:rFonts w:ascii="Times New Roman" w:hAnsi="Times New Roman"/>
      <w:sz w:val="22"/>
    </w:rPr>
  </w:style>
  <w:style w:type="character" w:customStyle="1" w:styleId="FontStyle57">
    <w:name w:val="Font Style57"/>
    <w:rsid w:val="00BA0BCE"/>
    <w:rPr>
      <w:rFonts w:ascii="Times New Roman" w:hAnsi="Times New Roman"/>
      <w:b/>
      <w:sz w:val="22"/>
    </w:rPr>
  </w:style>
  <w:style w:type="character" w:customStyle="1" w:styleId="FontStyle67">
    <w:name w:val="Font Style67"/>
    <w:rsid w:val="00BA0BCE"/>
    <w:rPr>
      <w:rFonts w:ascii="Times New Roman" w:hAnsi="Times New Roman"/>
      <w:b/>
      <w:spacing w:val="-10"/>
      <w:sz w:val="24"/>
    </w:rPr>
  </w:style>
  <w:style w:type="character" w:customStyle="1" w:styleId="FontStyle75">
    <w:name w:val="Font Style75"/>
    <w:rsid w:val="00BA0BCE"/>
    <w:rPr>
      <w:rFonts w:ascii="Times New Roman" w:hAnsi="Times New Roman"/>
      <w:sz w:val="22"/>
    </w:rPr>
  </w:style>
  <w:style w:type="character" w:customStyle="1" w:styleId="FontStyle59">
    <w:name w:val="Font Style59"/>
    <w:rsid w:val="00BA0BCE"/>
    <w:rPr>
      <w:rFonts w:ascii="Times New Roman" w:hAnsi="Times New Roman"/>
      <w:sz w:val="22"/>
    </w:rPr>
  </w:style>
  <w:style w:type="character" w:customStyle="1" w:styleId="FontStyle60">
    <w:name w:val="Font Style60"/>
    <w:rsid w:val="00BA0BCE"/>
    <w:rPr>
      <w:rFonts w:ascii="Times New Roman" w:hAnsi="Times New Roman"/>
      <w:sz w:val="22"/>
    </w:rPr>
  </w:style>
  <w:style w:type="character" w:customStyle="1" w:styleId="FontStyle63">
    <w:name w:val="Font Style63"/>
    <w:rsid w:val="00BA0BCE"/>
    <w:rPr>
      <w:rFonts w:ascii="Georgia" w:hAnsi="Georgia"/>
      <w:b/>
      <w:i/>
      <w:spacing w:val="20"/>
      <w:sz w:val="22"/>
    </w:rPr>
  </w:style>
  <w:style w:type="character" w:customStyle="1" w:styleId="FontStyle69">
    <w:name w:val="Font Style69"/>
    <w:rsid w:val="00BA0BCE"/>
    <w:rPr>
      <w:rFonts w:ascii="Times New Roman" w:hAnsi="Times New Roman"/>
      <w:b/>
      <w:sz w:val="26"/>
    </w:rPr>
  </w:style>
  <w:style w:type="character" w:customStyle="1" w:styleId="FontStyle71">
    <w:name w:val="Font Style71"/>
    <w:rsid w:val="00BA0BCE"/>
    <w:rPr>
      <w:rFonts w:ascii="Arial Narrow" w:hAnsi="Arial Narrow"/>
      <w:spacing w:val="-10"/>
      <w:sz w:val="34"/>
    </w:rPr>
  </w:style>
  <w:style w:type="character" w:customStyle="1" w:styleId="FontStyle45">
    <w:name w:val="Font Style45"/>
    <w:rsid w:val="00BA0BCE"/>
    <w:rPr>
      <w:rFonts w:ascii="Times New Roman" w:hAnsi="Times New Roman"/>
      <w:b/>
      <w:sz w:val="30"/>
    </w:rPr>
  </w:style>
  <w:style w:type="character" w:customStyle="1" w:styleId="FontStyle68">
    <w:name w:val="Font Style68"/>
    <w:uiPriority w:val="99"/>
    <w:rsid w:val="00BA0BCE"/>
    <w:rPr>
      <w:rFonts w:ascii="Times New Roman" w:hAnsi="Times New Roman"/>
      <w:i/>
      <w:sz w:val="22"/>
    </w:rPr>
  </w:style>
  <w:style w:type="character" w:customStyle="1" w:styleId="FontStyle72">
    <w:name w:val="Font Style72"/>
    <w:rsid w:val="00BA0BCE"/>
    <w:rPr>
      <w:rFonts w:ascii="Times New Roman" w:hAnsi="Times New Roman"/>
      <w:b/>
      <w:sz w:val="26"/>
    </w:rPr>
  </w:style>
  <w:style w:type="character" w:customStyle="1" w:styleId="FontStyle73">
    <w:name w:val="Font Style73"/>
    <w:rsid w:val="00BA0BCE"/>
    <w:rPr>
      <w:rFonts w:ascii="Times New Roman" w:hAnsi="Times New Roman"/>
      <w:b/>
      <w:sz w:val="20"/>
    </w:rPr>
  </w:style>
  <w:style w:type="character" w:customStyle="1" w:styleId="FontStyle76">
    <w:name w:val="Font Style76"/>
    <w:uiPriority w:val="99"/>
    <w:rsid w:val="00BA0BCE"/>
    <w:rPr>
      <w:rFonts w:ascii="Times New Roman" w:hAnsi="Times New Roman"/>
      <w:b/>
      <w:spacing w:val="-20"/>
      <w:sz w:val="24"/>
    </w:rPr>
  </w:style>
  <w:style w:type="character" w:customStyle="1" w:styleId="FontStyle79">
    <w:name w:val="Font Style79"/>
    <w:rsid w:val="00BA0BCE"/>
    <w:rPr>
      <w:rFonts w:ascii="Times New Roman" w:hAnsi="Times New Roman"/>
      <w:b/>
      <w:sz w:val="14"/>
    </w:rPr>
  </w:style>
  <w:style w:type="paragraph" w:customStyle="1" w:styleId="Oaeno">
    <w:name w:val="Oaeno"/>
    <w:basedOn w:val="a"/>
    <w:rsid w:val="00BA0BCE"/>
    <w:pPr>
      <w:spacing w:after="0" w:line="240" w:lineRule="auto"/>
      <w:jc w:val="both"/>
    </w:pPr>
    <w:rPr>
      <w:rFonts w:ascii="Courier New" w:eastAsia="Times New Roman" w:hAnsi="Courier New" w:cs="Courier New"/>
      <w:sz w:val="24"/>
      <w:szCs w:val="24"/>
    </w:rPr>
  </w:style>
  <w:style w:type="character" w:customStyle="1" w:styleId="2f2">
    <w:name w:val="Заголовок №2"/>
    <w:rsid w:val="00BA0BCE"/>
    <w:rPr>
      <w:rFonts w:ascii="Times New Roman" w:hAnsi="Times New Roman"/>
      <w:b/>
      <w:color w:val="000000"/>
      <w:spacing w:val="-2"/>
      <w:w w:val="100"/>
      <w:position w:val="0"/>
      <w:sz w:val="26"/>
      <w:u w:val="none"/>
      <w:lang w:val="ru-RU"/>
    </w:rPr>
  </w:style>
  <w:style w:type="character" w:customStyle="1" w:styleId="afff8">
    <w:name w:val="Гипертекстовая ссылка"/>
    <w:rsid w:val="00BA0BCE"/>
    <w:rPr>
      <w:b/>
      <w:color w:val="008000"/>
    </w:rPr>
  </w:style>
  <w:style w:type="character" w:customStyle="1" w:styleId="73">
    <w:name w:val="Основной текст (7)"/>
    <w:link w:val="711"/>
    <w:locked/>
    <w:rsid w:val="00BA0BCE"/>
    <w:rPr>
      <w:sz w:val="26"/>
      <w:shd w:val="clear" w:color="auto" w:fill="FFFFFF"/>
    </w:rPr>
  </w:style>
  <w:style w:type="paragraph" w:customStyle="1" w:styleId="711">
    <w:name w:val="Основной текст (7)1"/>
    <w:basedOn w:val="a"/>
    <w:link w:val="73"/>
    <w:rsid w:val="00BA0BCE"/>
    <w:pPr>
      <w:shd w:val="clear" w:color="auto" w:fill="FFFFFF"/>
      <w:spacing w:after="0" w:line="317" w:lineRule="exact"/>
      <w:ind w:hanging="360"/>
      <w:jc w:val="both"/>
    </w:pPr>
    <w:rPr>
      <w:rFonts w:eastAsiaTheme="minorHAnsi"/>
      <w:sz w:val="26"/>
      <w:shd w:val="clear" w:color="auto" w:fill="FFFFFF"/>
      <w:lang w:eastAsia="en-US"/>
    </w:rPr>
  </w:style>
  <w:style w:type="character" w:customStyle="1" w:styleId="small1">
    <w:name w:val="small1"/>
    <w:rsid w:val="00BA0BCE"/>
  </w:style>
  <w:style w:type="paragraph" w:customStyle="1" w:styleId="textjs">
    <w:name w:val="textjs"/>
    <w:basedOn w:val="a"/>
    <w:rsid w:val="00BA0BCE"/>
    <w:pPr>
      <w:spacing w:before="100" w:beforeAutospacing="1" w:after="100" w:afterAutospacing="1" w:line="240" w:lineRule="auto"/>
      <w:jc w:val="both"/>
    </w:pPr>
    <w:rPr>
      <w:rFonts w:ascii="Calibri" w:eastAsia="Times New Roman" w:hAnsi="Calibri" w:cs="Calibri"/>
      <w:color w:val="000000"/>
      <w:sz w:val="27"/>
      <w:szCs w:val="27"/>
    </w:rPr>
  </w:style>
  <w:style w:type="character" w:customStyle="1" w:styleId="text21">
    <w:name w:val="text21"/>
    <w:rsid w:val="00BA0BCE"/>
    <w:rPr>
      <w:rFonts w:ascii="Times New Roman" w:hAnsi="Times New Roman"/>
      <w:color w:val="000000"/>
      <w:sz w:val="22"/>
    </w:rPr>
  </w:style>
  <w:style w:type="character" w:customStyle="1" w:styleId="submenu-table">
    <w:name w:val="submenu-table"/>
    <w:rsid w:val="00BA0BCE"/>
  </w:style>
  <w:style w:type="character" w:customStyle="1" w:styleId="r">
    <w:name w:val="r"/>
    <w:rsid w:val="00BA0BCE"/>
  </w:style>
  <w:style w:type="paragraph" w:customStyle="1" w:styleId="msonormalbullet2gif">
    <w:name w:val="msonormalbullet2gif"/>
    <w:basedOn w:val="a"/>
    <w:rsid w:val="00BA0BCE"/>
    <w:pPr>
      <w:spacing w:before="100" w:beforeAutospacing="1" w:after="100" w:afterAutospacing="1" w:line="240" w:lineRule="auto"/>
    </w:pPr>
    <w:rPr>
      <w:rFonts w:ascii="Calibri" w:eastAsia="Times New Roman" w:hAnsi="Calibri" w:cs="Calibri"/>
      <w:sz w:val="24"/>
      <w:szCs w:val="24"/>
    </w:rPr>
  </w:style>
  <w:style w:type="paragraph" w:customStyle="1" w:styleId="tehnormatitle">
    <w:name w:val="tehnormatitle"/>
    <w:basedOn w:val="a"/>
    <w:rsid w:val="00BA0BCE"/>
    <w:pPr>
      <w:spacing w:before="100" w:beforeAutospacing="1" w:after="100" w:afterAutospacing="1" w:line="240" w:lineRule="auto"/>
    </w:pPr>
    <w:rPr>
      <w:rFonts w:ascii="Calibri" w:eastAsia="Times New Roman" w:hAnsi="Calibri" w:cs="Calibri"/>
      <w:sz w:val="24"/>
      <w:szCs w:val="24"/>
    </w:rPr>
  </w:style>
  <w:style w:type="character" w:customStyle="1" w:styleId="grame">
    <w:name w:val="grame"/>
    <w:rsid w:val="00BA0BCE"/>
  </w:style>
  <w:style w:type="paragraph" w:customStyle="1" w:styleId="a40">
    <w:name w:val="a4"/>
    <w:basedOn w:val="a"/>
    <w:rsid w:val="00BA0BCE"/>
    <w:pPr>
      <w:spacing w:before="100" w:beforeAutospacing="1" w:after="100" w:afterAutospacing="1" w:line="240" w:lineRule="auto"/>
    </w:pPr>
    <w:rPr>
      <w:rFonts w:ascii="Calibri" w:eastAsia="Times New Roman" w:hAnsi="Calibri" w:cs="Calibri"/>
      <w:sz w:val="24"/>
      <w:szCs w:val="24"/>
    </w:rPr>
  </w:style>
  <w:style w:type="paragraph" w:customStyle="1" w:styleId="3f">
    <w:name w:val="Стиль3"/>
    <w:basedOn w:val="12"/>
    <w:link w:val="3f0"/>
    <w:rsid w:val="00BA0BCE"/>
    <w:pPr>
      <w:tabs>
        <w:tab w:val="num" w:pos="360"/>
        <w:tab w:val="left" w:pos="709"/>
      </w:tabs>
      <w:jc w:val="both"/>
    </w:pPr>
    <w:rPr>
      <w:rFonts w:cs="Times New Roman"/>
      <w:sz w:val="24"/>
      <w:szCs w:val="24"/>
      <w:lang w:eastAsia="en-US"/>
    </w:rPr>
  </w:style>
  <w:style w:type="character" w:customStyle="1" w:styleId="3f0">
    <w:name w:val="Стиль3 Знак"/>
    <w:link w:val="3f"/>
    <w:locked/>
    <w:rsid w:val="00BA0BCE"/>
    <w:rPr>
      <w:rFonts w:ascii="Calibri" w:eastAsia="Times New Roman" w:hAnsi="Calibri" w:cs="Times New Roman"/>
      <w:sz w:val="24"/>
      <w:szCs w:val="24"/>
    </w:rPr>
  </w:style>
  <w:style w:type="paragraph" w:customStyle="1" w:styleId="116">
    <w:name w:val="Знак Знак1 Знак Знак Знак Знак Знак Знак Знак Знак Знак Знак1"/>
    <w:basedOn w:val="a"/>
    <w:next w:val="2"/>
    <w:autoRedefine/>
    <w:rsid w:val="00BA0BCE"/>
    <w:pPr>
      <w:spacing w:after="160" w:line="240" w:lineRule="exact"/>
      <w:jc w:val="both"/>
    </w:pPr>
    <w:rPr>
      <w:rFonts w:ascii="Calibri" w:eastAsia="Times New Roman" w:hAnsi="Calibri" w:cs="Calibri"/>
      <w:sz w:val="24"/>
      <w:szCs w:val="24"/>
      <w:lang w:val="en-US" w:eastAsia="en-US"/>
    </w:rPr>
  </w:style>
  <w:style w:type="paragraph" w:customStyle="1" w:styleId="3110">
    <w:name w:val="Основной текст 311"/>
    <w:basedOn w:val="a"/>
    <w:rsid w:val="00BA0BCE"/>
    <w:pPr>
      <w:spacing w:after="0" w:line="240" w:lineRule="auto"/>
      <w:jc w:val="both"/>
    </w:pPr>
    <w:rPr>
      <w:rFonts w:ascii="Calibri" w:eastAsia="Times New Roman" w:hAnsi="Calibri" w:cs="Calibri"/>
      <w:sz w:val="24"/>
      <w:szCs w:val="24"/>
    </w:rPr>
  </w:style>
  <w:style w:type="character" w:customStyle="1" w:styleId="afff9">
    <w:name w:val="Цветовое выделение"/>
    <w:rsid w:val="00BA0BCE"/>
    <w:rPr>
      <w:b/>
      <w:color w:val="000080"/>
    </w:rPr>
  </w:style>
  <w:style w:type="paragraph" w:customStyle="1" w:styleId="afffa">
    <w:name w:val="Таблицы (моноширинный)"/>
    <w:basedOn w:val="a"/>
    <w:next w:val="a"/>
    <w:rsid w:val="00BA0BCE"/>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ff5">
    <w:name w:val="Заголовок1"/>
    <w:basedOn w:val="a"/>
    <w:next w:val="af"/>
    <w:rsid w:val="00BA0BCE"/>
    <w:pPr>
      <w:keepNext/>
      <w:spacing w:before="240" w:after="120" w:line="240" w:lineRule="auto"/>
    </w:pPr>
    <w:rPr>
      <w:rFonts w:ascii="Arial" w:eastAsia="Microsoft YaHei" w:hAnsi="Arial" w:cs="Arial"/>
      <w:sz w:val="28"/>
      <w:szCs w:val="28"/>
      <w:lang w:eastAsia="ar-SA"/>
    </w:rPr>
  </w:style>
  <w:style w:type="paragraph" w:customStyle="1" w:styleId="1ff6">
    <w:name w:val="Указатель1"/>
    <w:basedOn w:val="a"/>
    <w:rsid w:val="00BA0BCE"/>
    <w:pPr>
      <w:suppressLineNumbers/>
      <w:spacing w:after="0" w:line="240" w:lineRule="auto"/>
    </w:pPr>
    <w:rPr>
      <w:rFonts w:ascii="Calibri" w:eastAsia="Times New Roman" w:hAnsi="Calibri" w:cs="Calibri"/>
      <w:sz w:val="24"/>
      <w:szCs w:val="24"/>
      <w:lang w:eastAsia="ar-SA"/>
    </w:rPr>
  </w:style>
  <w:style w:type="paragraph" w:customStyle="1" w:styleId="afffb">
    <w:name w:val="Для таблиц"/>
    <w:basedOn w:val="a"/>
    <w:rsid w:val="00BA0BCE"/>
    <w:pPr>
      <w:spacing w:after="0" w:line="240" w:lineRule="auto"/>
    </w:pPr>
    <w:rPr>
      <w:rFonts w:ascii="Calibri" w:eastAsia="Times New Roman" w:hAnsi="Calibri" w:cs="Calibri"/>
      <w:sz w:val="24"/>
      <w:szCs w:val="24"/>
      <w:lang w:eastAsia="ar-SA"/>
    </w:rPr>
  </w:style>
  <w:style w:type="paragraph" w:customStyle="1" w:styleId="base">
    <w:name w:val="base"/>
    <w:basedOn w:val="a"/>
    <w:rsid w:val="00BA0BCE"/>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c">
    <w:name w:val="Содержимое таблицы"/>
    <w:basedOn w:val="a"/>
    <w:rsid w:val="00BA0BCE"/>
    <w:pPr>
      <w:suppressLineNumbers/>
      <w:spacing w:after="0" w:line="240" w:lineRule="auto"/>
    </w:pPr>
    <w:rPr>
      <w:rFonts w:ascii="Calibri" w:eastAsia="Times New Roman" w:hAnsi="Calibri" w:cs="Calibri"/>
      <w:sz w:val="24"/>
      <w:szCs w:val="24"/>
      <w:lang w:eastAsia="ar-SA"/>
    </w:rPr>
  </w:style>
  <w:style w:type="paragraph" w:customStyle="1" w:styleId="afffd">
    <w:name w:val="Заголовок таблицы"/>
    <w:basedOn w:val="afffc"/>
    <w:rsid w:val="00BA0BCE"/>
    <w:pPr>
      <w:jc w:val="center"/>
    </w:pPr>
    <w:rPr>
      <w:b/>
      <w:bCs/>
    </w:rPr>
  </w:style>
  <w:style w:type="paragraph" w:customStyle="1" w:styleId="afffe">
    <w:name w:val="Содержимое врезки"/>
    <w:basedOn w:val="af"/>
    <w:rsid w:val="00BA0BCE"/>
    <w:pPr>
      <w:spacing w:after="222" w:line="240" w:lineRule="auto"/>
      <w:ind w:right="264"/>
      <w:jc w:val="both"/>
    </w:pPr>
    <w:rPr>
      <w:rFonts w:ascii="Arial" w:eastAsia="Times New Roman" w:hAnsi="Arial" w:cs="Arial"/>
      <w:sz w:val="28"/>
      <w:szCs w:val="28"/>
      <w:lang w:val="en-US" w:eastAsia="ar-SA"/>
    </w:rPr>
  </w:style>
  <w:style w:type="character" w:customStyle="1" w:styleId="WW8Num4z0">
    <w:name w:val="WW8Num4z0"/>
    <w:rsid w:val="00BA0BCE"/>
    <w:rPr>
      <w:rFonts w:ascii="Symbol" w:hAnsi="Symbol"/>
    </w:rPr>
  </w:style>
  <w:style w:type="character" w:customStyle="1" w:styleId="WW8Num4z1">
    <w:name w:val="WW8Num4z1"/>
    <w:rsid w:val="00BA0BCE"/>
    <w:rPr>
      <w:rFonts w:ascii="Courier New" w:hAnsi="Courier New"/>
    </w:rPr>
  </w:style>
  <w:style w:type="character" w:customStyle="1" w:styleId="WW8Num4z2">
    <w:name w:val="WW8Num4z2"/>
    <w:rsid w:val="00BA0BCE"/>
    <w:rPr>
      <w:rFonts w:ascii="Wingdings" w:hAnsi="Wingdings"/>
    </w:rPr>
  </w:style>
  <w:style w:type="character" w:customStyle="1" w:styleId="WW8Num5z0">
    <w:name w:val="WW8Num5z0"/>
    <w:rsid w:val="00BA0BCE"/>
    <w:rPr>
      <w:rFonts w:ascii="Symbol" w:hAnsi="Symbol"/>
    </w:rPr>
  </w:style>
  <w:style w:type="character" w:customStyle="1" w:styleId="WW8Num5z1">
    <w:name w:val="WW8Num5z1"/>
    <w:rsid w:val="00BA0BCE"/>
    <w:rPr>
      <w:rFonts w:ascii="Courier New" w:hAnsi="Courier New"/>
    </w:rPr>
  </w:style>
  <w:style w:type="character" w:customStyle="1" w:styleId="WW8Num5z2">
    <w:name w:val="WW8Num5z2"/>
    <w:rsid w:val="00BA0BCE"/>
    <w:rPr>
      <w:rFonts w:ascii="Wingdings" w:hAnsi="Wingdings"/>
    </w:rPr>
  </w:style>
  <w:style w:type="character" w:customStyle="1" w:styleId="WW8Num7z0">
    <w:name w:val="WW8Num7z0"/>
    <w:rsid w:val="00BA0BCE"/>
    <w:rPr>
      <w:rFonts w:ascii="Symbol" w:hAnsi="Symbol"/>
    </w:rPr>
  </w:style>
  <w:style w:type="character" w:customStyle="1" w:styleId="WW8Num7z1">
    <w:name w:val="WW8Num7z1"/>
    <w:rsid w:val="00BA0BCE"/>
    <w:rPr>
      <w:rFonts w:ascii="Courier New" w:hAnsi="Courier New"/>
    </w:rPr>
  </w:style>
  <w:style w:type="character" w:customStyle="1" w:styleId="WW8Num7z2">
    <w:name w:val="WW8Num7z2"/>
    <w:rsid w:val="00BA0BCE"/>
    <w:rPr>
      <w:rFonts w:ascii="Wingdings" w:hAnsi="Wingdings"/>
    </w:rPr>
  </w:style>
  <w:style w:type="character" w:customStyle="1" w:styleId="WW8Num9z0">
    <w:name w:val="WW8Num9z0"/>
    <w:rsid w:val="00BA0BCE"/>
    <w:rPr>
      <w:rFonts w:ascii="Symbol" w:hAnsi="Symbol"/>
    </w:rPr>
  </w:style>
  <w:style w:type="character" w:customStyle="1" w:styleId="WW8Num9z1">
    <w:name w:val="WW8Num9z1"/>
    <w:rsid w:val="00BA0BCE"/>
    <w:rPr>
      <w:rFonts w:ascii="Courier New" w:hAnsi="Courier New"/>
    </w:rPr>
  </w:style>
  <w:style w:type="character" w:customStyle="1" w:styleId="WW8Num9z2">
    <w:name w:val="WW8Num9z2"/>
    <w:rsid w:val="00BA0BCE"/>
    <w:rPr>
      <w:rFonts w:ascii="Wingdings" w:hAnsi="Wingdings"/>
    </w:rPr>
  </w:style>
  <w:style w:type="character" w:customStyle="1" w:styleId="WW8Num10z0">
    <w:name w:val="WW8Num10z0"/>
    <w:rsid w:val="00BA0BCE"/>
    <w:rPr>
      <w:rFonts w:ascii="Times New Roman" w:hAnsi="Times New Roman"/>
    </w:rPr>
  </w:style>
  <w:style w:type="character" w:customStyle="1" w:styleId="WW8Num10z1">
    <w:name w:val="WW8Num10z1"/>
    <w:rsid w:val="00BA0BCE"/>
    <w:rPr>
      <w:rFonts w:ascii="Courier New" w:hAnsi="Courier New"/>
    </w:rPr>
  </w:style>
  <w:style w:type="character" w:customStyle="1" w:styleId="WW8Num10z2">
    <w:name w:val="WW8Num10z2"/>
    <w:rsid w:val="00BA0BCE"/>
    <w:rPr>
      <w:rFonts w:ascii="Wingdings" w:hAnsi="Wingdings"/>
    </w:rPr>
  </w:style>
  <w:style w:type="character" w:customStyle="1" w:styleId="WW8Num10z3">
    <w:name w:val="WW8Num10z3"/>
    <w:rsid w:val="00BA0BCE"/>
    <w:rPr>
      <w:rFonts w:ascii="Symbol" w:hAnsi="Symbol"/>
    </w:rPr>
  </w:style>
  <w:style w:type="character" w:customStyle="1" w:styleId="WW8Num12z0">
    <w:name w:val="WW8Num12z0"/>
    <w:rsid w:val="00BA0BCE"/>
    <w:rPr>
      <w:rFonts w:ascii="Symbol" w:hAnsi="Symbol"/>
    </w:rPr>
  </w:style>
  <w:style w:type="character" w:customStyle="1" w:styleId="WW8Num12z1">
    <w:name w:val="WW8Num12z1"/>
    <w:rsid w:val="00BA0BCE"/>
    <w:rPr>
      <w:rFonts w:ascii="Courier New" w:hAnsi="Courier New"/>
    </w:rPr>
  </w:style>
  <w:style w:type="character" w:customStyle="1" w:styleId="WW8Num12z2">
    <w:name w:val="WW8Num12z2"/>
    <w:rsid w:val="00BA0BCE"/>
    <w:rPr>
      <w:rFonts w:ascii="Wingdings" w:hAnsi="Wingdings"/>
    </w:rPr>
  </w:style>
  <w:style w:type="character" w:customStyle="1" w:styleId="WW8Num13z0">
    <w:name w:val="WW8Num13z0"/>
    <w:rsid w:val="00BA0BCE"/>
    <w:rPr>
      <w:rFonts w:ascii="Symbol" w:hAnsi="Symbol"/>
    </w:rPr>
  </w:style>
  <w:style w:type="character" w:customStyle="1" w:styleId="WW8Num13z1">
    <w:name w:val="WW8Num13z1"/>
    <w:rsid w:val="00BA0BCE"/>
    <w:rPr>
      <w:rFonts w:ascii="Courier New" w:hAnsi="Courier New"/>
    </w:rPr>
  </w:style>
  <w:style w:type="character" w:customStyle="1" w:styleId="WW8Num13z2">
    <w:name w:val="WW8Num13z2"/>
    <w:rsid w:val="00BA0BCE"/>
    <w:rPr>
      <w:rFonts w:ascii="Wingdings" w:hAnsi="Wingdings"/>
    </w:rPr>
  </w:style>
  <w:style w:type="character" w:customStyle="1" w:styleId="WW8Num14z0">
    <w:name w:val="WW8Num14z0"/>
    <w:rsid w:val="00BA0BCE"/>
    <w:rPr>
      <w:rFonts w:ascii="Symbol" w:hAnsi="Symbol"/>
    </w:rPr>
  </w:style>
  <w:style w:type="character" w:customStyle="1" w:styleId="WW8Num14z1">
    <w:name w:val="WW8Num14z1"/>
    <w:rsid w:val="00BA0BCE"/>
    <w:rPr>
      <w:rFonts w:ascii="Courier New" w:hAnsi="Courier New"/>
    </w:rPr>
  </w:style>
  <w:style w:type="character" w:customStyle="1" w:styleId="WW8Num14z2">
    <w:name w:val="WW8Num14z2"/>
    <w:rsid w:val="00BA0BCE"/>
    <w:rPr>
      <w:rFonts w:ascii="Wingdings" w:hAnsi="Wingdings"/>
    </w:rPr>
  </w:style>
  <w:style w:type="character" w:customStyle="1" w:styleId="WW8Num15z0">
    <w:name w:val="WW8Num15z0"/>
    <w:rsid w:val="00BA0BCE"/>
    <w:rPr>
      <w:rFonts w:ascii="Symbol" w:hAnsi="Symbol"/>
    </w:rPr>
  </w:style>
  <w:style w:type="character" w:customStyle="1" w:styleId="WW8Num15z1">
    <w:name w:val="WW8Num15z1"/>
    <w:rsid w:val="00BA0BCE"/>
    <w:rPr>
      <w:rFonts w:ascii="Courier New" w:hAnsi="Courier New"/>
    </w:rPr>
  </w:style>
  <w:style w:type="character" w:customStyle="1" w:styleId="WW8Num15z2">
    <w:name w:val="WW8Num15z2"/>
    <w:rsid w:val="00BA0BCE"/>
    <w:rPr>
      <w:rFonts w:ascii="Wingdings" w:hAnsi="Wingdings"/>
    </w:rPr>
  </w:style>
  <w:style w:type="character" w:customStyle="1" w:styleId="WW8Num16z0">
    <w:name w:val="WW8Num16z0"/>
    <w:rsid w:val="00BA0BCE"/>
  </w:style>
  <w:style w:type="character" w:customStyle="1" w:styleId="WW8Num17z0">
    <w:name w:val="WW8Num17z0"/>
    <w:rsid w:val="00BA0BCE"/>
    <w:rPr>
      <w:rFonts w:ascii="Symbol" w:hAnsi="Symbol"/>
    </w:rPr>
  </w:style>
  <w:style w:type="character" w:customStyle="1" w:styleId="WW8Num17z1">
    <w:name w:val="WW8Num17z1"/>
    <w:rsid w:val="00BA0BCE"/>
    <w:rPr>
      <w:rFonts w:ascii="Courier New" w:hAnsi="Courier New"/>
    </w:rPr>
  </w:style>
  <w:style w:type="character" w:customStyle="1" w:styleId="WW8Num17z2">
    <w:name w:val="WW8Num17z2"/>
    <w:rsid w:val="00BA0BCE"/>
    <w:rPr>
      <w:rFonts w:ascii="Wingdings" w:hAnsi="Wingdings"/>
    </w:rPr>
  </w:style>
  <w:style w:type="character" w:customStyle="1" w:styleId="WW8Num18z0">
    <w:name w:val="WW8Num18z0"/>
    <w:rsid w:val="00BA0BCE"/>
    <w:rPr>
      <w:rFonts w:ascii="Times New Roman" w:hAnsi="Times New Roman"/>
    </w:rPr>
  </w:style>
  <w:style w:type="character" w:customStyle="1" w:styleId="WW8Num18z1">
    <w:name w:val="WW8Num18z1"/>
    <w:rsid w:val="00BA0BCE"/>
    <w:rPr>
      <w:rFonts w:ascii="Courier New" w:hAnsi="Courier New"/>
    </w:rPr>
  </w:style>
  <w:style w:type="character" w:customStyle="1" w:styleId="WW8Num18z2">
    <w:name w:val="WW8Num18z2"/>
    <w:rsid w:val="00BA0BCE"/>
    <w:rPr>
      <w:rFonts w:ascii="Wingdings" w:hAnsi="Wingdings"/>
    </w:rPr>
  </w:style>
  <w:style w:type="character" w:customStyle="1" w:styleId="WW8Num18z3">
    <w:name w:val="WW8Num18z3"/>
    <w:rsid w:val="00BA0BCE"/>
    <w:rPr>
      <w:rFonts w:ascii="Symbol" w:hAnsi="Symbol"/>
    </w:rPr>
  </w:style>
  <w:style w:type="character" w:customStyle="1" w:styleId="WW8Num19z0">
    <w:name w:val="WW8Num19z0"/>
    <w:rsid w:val="00BA0BCE"/>
    <w:rPr>
      <w:rFonts w:ascii="Symbol" w:hAnsi="Symbol"/>
    </w:rPr>
  </w:style>
  <w:style w:type="character" w:customStyle="1" w:styleId="WW8Num19z1">
    <w:name w:val="WW8Num19z1"/>
    <w:rsid w:val="00BA0BCE"/>
    <w:rPr>
      <w:rFonts w:ascii="Courier New" w:hAnsi="Courier New"/>
    </w:rPr>
  </w:style>
  <w:style w:type="character" w:customStyle="1" w:styleId="WW8Num19z2">
    <w:name w:val="WW8Num19z2"/>
    <w:rsid w:val="00BA0BCE"/>
    <w:rPr>
      <w:rFonts w:ascii="Wingdings" w:hAnsi="Wingdings"/>
    </w:rPr>
  </w:style>
  <w:style w:type="character" w:customStyle="1" w:styleId="WW8Num21z0">
    <w:name w:val="WW8Num21z0"/>
    <w:rsid w:val="00BA0BCE"/>
    <w:rPr>
      <w:rFonts w:ascii="Symbol" w:hAnsi="Symbol"/>
    </w:rPr>
  </w:style>
  <w:style w:type="character" w:customStyle="1" w:styleId="WW8Num21z1">
    <w:name w:val="WW8Num21z1"/>
    <w:rsid w:val="00BA0BCE"/>
    <w:rPr>
      <w:rFonts w:ascii="Courier New" w:hAnsi="Courier New"/>
    </w:rPr>
  </w:style>
  <w:style w:type="character" w:customStyle="1" w:styleId="WW8Num21z2">
    <w:name w:val="WW8Num21z2"/>
    <w:rsid w:val="00BA0BCE"/>
    <w:rPr>
      <w:rFonts w:ascii="Wingdings" w:hAnsi="Wingdings"/>
    </w:rPr>
  </w:style>
  <w:style w:type="character" w:customStyle="1" w:styleId="WW8Num22z0">
    <w:name w:val="WW8Num22z0"/>
    <w:rsid w:val="00BA0BCE"/>
    <w:rPr>
      <w:rFonts w:ascii="Symbol" w:hAnsi="Symbol"/>
    </w:rPr>
  </w:style>
  <w:style w:type="character" w:customStyle="1" w:styleId="WW8Num22z1">
    <w:name w:val="WW8Num22z1"/>
    <w:rsid w:val="00BA0BCE"/>
    <w:rPr>
      <w:rFonts w:ascii="Courier New" w:hAnsi="Courier New"/>
    </w:rPr>
  </w:style>
  <w:style w:type="character" w:customStyle="1" w:styleId="WW8Num22z2">
    <w:name w:val="WW8Num22z2"/>
    <w:rsid w:val="00BA0BCE"/>
    <w:rPr>
      <w:rFonts w:ascii="Wingdings" w:hAnsi="Wingdings"/>
    </w:rPr>
  </w:style>
  <w:style w:type="character" w:customStyle="1" w:styleId="WW8Num23z0">
    <w:name w:val="WW8Num23z0"/>
    <w:rsid w:val="00BA0BCE"/>
    <w:rPr>
      <w:rFonts w:ascii="Symbol" w:hAnsi="Symbol"/>
    </w:rPr>
  </w:style>
  <w:style w:type="character" w:customStyle="1" w:styleId="WW8Num23z1">
    <w:name w:val="WW8Num23z1"/>
    <w:rsid w:val="00BA0BCE"/>
    <w:rPr>
      <w:rFonts w:ascii="Courier New" w:hAnsi="Courier New"/>
    </w:rPr>
  </w:style>
  <w:style w:type="character" w:customStyle="1" w:styleId="WW8Num23z2">
    <w:name w:val="WW8Num23z2"/>
    <w:rsid w:val="00BA0BCE"/>
    <w:rPr>
      <w:rFonts w:ascii="Wingdings" w:hAnsi="Wingdings"/>
    </w:rPr>
  </w:style>
  <w:style w:type="character" w:customStyle="1" w:styleId="WW8Num24z0">
    <w:name w:val="WW8Num24z0"/>
    <w:rsid w:val="00BA0BCE"/>
    <w:rPr>
      <w:rFonts w:ascii="Times New Roman" w:hAnsi="Times New Roman"/>
    </w:rPr>
  </w:style>
  <w:style w:type="character" w:customStyle="1" w:styleId="WW8Num24z1">
    <w:name w:val="WW8Num24z1"/>
    <w:rsid w:val="00BA0BCE"/>
    <w:rPr>
      <w:rFonts w:ascii="Courier New" w:hAnsi="Courier New"/>
    </w:rPr>
  </w:style>
  <w:style w:type="character" w:customStyle="1" w:styleId="WW8Num24z2">
    <w:name w:val="WW8Num24z2"/>
    <w:rsid w:val="00BA0BCE"/>
    <w:rPr>
      <w:rFonts w:ascii="Wingdings" w:hAnsi="Wingdings"/>
    </w:rPr>
  </w:style>
  <w:style w:type="character" w:customStyle="1" w:styleId="WW8Num24z3">
    <w:name w:val="WW8Num24z3"/>
    <w:rsid w:val="00BA0BCE"/>
    <w:rPr>
      <w:rFonts w:ascii="Symbol" w:hAnsi="Symbol"/>
    </w:rPr>
  </w:style>
  <w:style w:type="character" w:customStyle="1" w:styleId="WW8Num25z0">
    <w:name w:val="WW8Num25z0"/>
    <w:rsid w:val="00BA0BCE"/>
    <w:rPr>
      <w:rFonts w:ascii="Symbol" w:hAnsi="Symbol"/>
    </w:rPr>
  </w:style>
  <w:style w:type="character" w:customStyle="1" w:styleId="WW8Num25z1">
    <w:name w:val="WW8Num25z1"/>
    <w:rsid w:val="00BA0BCE"/>
    <w:rPr>
      <w:rFonts w:ascii="Courier New" w:hAnsi="Courier New"/>
    </w:rPr>
  </w:style>
  <w:style w:type="character" w:customStyle="1" w:styleId="WW8Num25z2">
    <w:name w:val="WW8Num25z2"/>
    <w:rsid w:val="00BA0BCE"/>
    <w:rPr>
      <w:rFonts w:ascii="Wingdings" w:hAnsi="Wingdings"/>
    </w:rPr>
  </w:style>
  <w:style w:type="character" w:customStyle="1" w:styleId="WW8Num27z0">
    <w:name w:val="WW8Num27z0"/>
    <w:rsid w:val="00BA0BCE"/>
    <w:rPr>
      <w:rFonts w:ascii="Symbol" w:hAnsi="Symbol"/>
    </w:rPr>
  </w:style>
  <w:style w:type="character" w:customStyle="1" w:styleId="WW8Num27z1">
    <w:name w:val="WW8Num27z1"/>
    <w:rsid w:val="00BA0BCE"/>
    <w:rPr>
      <w:rFonts w:ascii="Courier New" w:hAnsi="Courier New"/>
    </w:rPr>
  </w:style>
  <w:style w:type="character" w:customStyle="1" w:styleId="WW8Num27z2">
    <w:name w:val="WW8Num27z2"/>
    <w:rsid w:val="00BA0BCE"/>
    <w:rPr>
      <w:rFonts w:ascii="Wingdings" w:hAnsi="Wingdings"/>
    </w:rPr>
  </w:style>
  <w:style w:type="character" w:customStyle="1" w:styleId="WW8Num28z0">
    <w:name w:val="WW8Num28z0"/>
    <w:rsid w:val="00BA0BCE"/>
    <w:rPr>
      <w:rFonts w:ascii="Symbol" w:hAnsi="Symbol"/>
    </w:rPr>
  </w:style>
  <w:style w:type="character" w:customStyle="1" w:styleId="WW8Num28z1">
    <w:name w:val="WW8Num28z1"/>
    <w:rsid w:val="00BA0BCE"/>
    <w:rPr>
      <w:rFonts w:ascii="Courier New" w:hAnsi="Courier New"/>
    </w:rPr>
  </w:style>
  <w:style w:type="character" w:customStyle="1" w:styleId="WW8Num28z2">
    <w:name w:val="WW8Num28z2"/>
    <w:rsid w:val="00BA0BCE"/>
    <w:rPr>
      <w:rFonts w:ascii="Wingdings" w:hAnsi="Wingdings"/>
    </w:rPr>
  </w:style>
  <w:style w:type="character" w:customStyle="1" w:styleId="WW8Num30z0">
    <w:name w:val="WW8Num30z0"/>
    <w:rsid w:val="00BA0BCE"/>
    <w:rPr>
      <w:rFonts w:ascii="Symbol" w:hAnsi="Symbol"/>
    </w:rPr>
  </w:style>
  <w:style w:type="character" w:customStyle="1" w:styleId="WW8Num30z1">
    <w:name w:val="WW8Num30z1"/>
    <w:rsid w:val="00BA0BCE"/>
    <w:rPr>
      <w:rFonts w:ascii="Courier New" w:hAnsi="Courier New"/>
    </w:rPr>
  </w:style>
  <w:style w:type="character" w:customStyle="1" w:styleId="WW8Num30z2">
    <w:name w:val="WW8Num30z2"/>
    <w:rsid w:val="00BA0BCE"/>
    <w:rPr>
      <w:rFonts w:ascii="Wingdings" w:hAnsi="Wingdings"/>
    </w:rPr>
  </w:style>
  <w:style w:type="character" w:customStyle="1" w:styleId="WW8Num31z0">
    <w:name w:val="WW8Num31z0"/>
    <w:rsid w:val="00BA0BCE"/>
    <w:rPr>
      <w:rFonts w:ascii="Symbol" w:hAnsi="Symbol"/>
    </w:rPr>
  </w:style>
  <w:style w:type="character" w:customStyle="1" w:styleId="WW8Num31z1">
    <w:name w:val="WW8Num31z1"/>
    <w:rsid w:val="00BA0BCE"/>
    <w:rPr>
      <w:rFonts w:ascii="Courier New" w:hAnsi="Courier New"/>
    </w:rPr>
  </w:style>
  <w:style w:type="character" w:customStyle="1" w:styleId="WW8Num31z2">
    <w:name w:val="WW8Num31z2"/>
    <w:rsid w:val="00BA0BCE"/>
    <w:rPr>
      <w:rFonts w:ascii="Wingdings" w:hAnsi="Wingdings"/>
    </w:rPr>
  </w:style>
  <w:style w:type="character" w:customStyle="1" w:styleId="WW8Num35z0">
    <w:name w:val="WW8Num35z0"/>
    <w:rsid w:val="00BA0BCE"/>
    <w:rPr>
      <w:rFonts w:ascii="Symbol" w:hAnsi="Symbol"/>
    </w:rPr>
  </w:style>
  <w:style w:type="character" w:customStyle="1" w:styleId="WW8Num35z1">
    <w:name w:val="WW8Num35z1"/>
    <w:rsid w:val="00BA0BCE"/>
    <w:rPr>
      <w:rFonts w:ascii="Courier New" w:hAnsi="Courier New"/>
    </w:rPr>
  </w:style>
  <w:style w:type="character" w:customStyle="1" w:styleId="WW8Num35z2">
    <w:name w:val="WW8Num35z2"/>
    <w:rsid w:val="00BA0BCE"/>
    <w:rPr>
      <w:rFonts w:ascii="Wingdings" w:hAnsi="Wingdings"/>
    </w:rPr>
  </w:style>
  <w:style w:type="character" w:customStyle="1" w:styleId="WW8Num36z0">
    <w:name w:val="WW8Num36z0"/>
    <w:rsid w:val="00BA0BCE"/>
    <w:rPr>
      <w:rFonts w:ascii="Symbol" w:hAnsi="Symbol"/>
    </w:rPr>
  </w:style>
  <w:style w:type="character" w:customStyle="1" w:styleId="WW8Num36z1">
    <w:name w:val="WW8Num36z1"/>
    <w:rsid w:val="00BA0BCE"/>
    <w:rPr>
      <w:rFonts w:ascii="Courier New" w:hAnsi="Courier New"/>
    </w:rPr>
  </w:style>
  <w:style w:type="character" w:customStyle="1" w:styleId="WW8Num36z2">
    <w:name w:val="WW8Num36z2"/>
    <w:rsid w:val="00BA0BCE"/>
    <w:rPr>
      <w:rFonts w:ascii="Wingdings" w:hAnsi="Wingdings"/>
    </w:rPr>
  </w:style>
  <w:style w:type="character" w:customStyle="1" w:styleId="WW8Num37z0">
    <w:name w:val="WW8Num37z0"/>
    <w:rsid w:val="00BA0BCE"/>
    <w:rPr>
      <w:rFonts w:ascii="Symbol" w:hAnsi="Symbol"/>
    </w:rPr>
  </w:style>
  <w:style w:type="character" w:customStyle="1" w:styleId="WW8Num37z1">
    <w:name w:val="WW8Num37z1"/>
    <w:rsid w:val="00BA0BCE"/>
    <w:rPr>
      <w:rFonts w:ascii="Courier New" w:hAnsi="Courier New"/>
    </w:rPr>
  </w:style>
  <w:style w:type="character" w:customStyle="1" w:styleId="WW8Num37z2">
    <w:name w:val="WW8Num37z2"/>
    <w:rsid w:val="00BA0BCE"/>
    <w:rPr>
      <w:rFonts w:ascii="Wingdings" w:hAnsi="Wingdings"/>
    </w:rPr>
  </w:style>
  <w:style w:type="character" w:customStyle="1" w:styleId="WW8Num38z0">
    <w:name w:val="WW8Num38z0"/>
    <w:rsid w:val="00BA0BCE"/>
    <w:rPr>
      <w:rFonts w:ascii="Symbol" w:hAnsi="Symbol"/>
    </w:rPr>
  </w:style>
  <w:style w:type="character" w:customStyle="1" w:styleId="WW8Num38z1">
    <w:name w:val="WW8Num38z1"/>
    <w:rsid w:val="00BA0BCE"/>
    <w:rPr>
      <w:rFonts w:ascii="Courier New" w:hAnsi="Courier New"/>
    </w:rPr>
  </w:style>
  <w:style w:type="character" w:customStyle="1" w:styleId="WW8Num38z2">
    <w:name w:val="WW8Num38z2"/>
    <w:rsid w:val="00BA0BCE"/>
    <w:rPr>
      <w:rFonts w:ascii="Wingdings" w:hAnsi="Wingdings"/>
    </w:rPr>
  </w:style>
  <w:style w:type="character" w:customStyle="1" w:styleId="WW8Num39z0">
    <w:name w:val="WW8Num39z0"/>
    <w:rsid w:val="00BA0BCE"/>
    <w:rPr>
      <w:rFonts w:ascii="Symbol" w:hAnsi="Symbol"/>
    </w:rPr>
  </w:style>
  <w:style w:type="character" w:customStyle="1" w:styleId="WW8Num39z1">
    <w:name w:val="WW8Num39z1"/>
    <w:rsid w:val="00BA0BCE"/>
    <w:rPr>
      <w:rFonts w:ascii="Courier New" w:hAnsi="Courier New"/>
    </w:rPr>
  </w:style>
  <w:style w:type="character" w:customStyle="1" w:styleId="WW8Num39z2">
    <w:name w:val="WW8Num39z2"/>
    <w:rsid w:val="00BA0BCE"/>
    <w:rPr>
      <w:rFonts w:ascii="Wingdings" w:hAnsi="Wingdings"/>
    </w:rPr>
  </w:style>
  <w:style w:type="character" w:customStyle="1" w:styleId="WW8Num41z0">
    <w:name w:val="WW8Num41z0"/>
    <w:rsid w:val="00BA0BCE"/>
    <w:rPr>
      <w:rFonts w:ascii="Times New Roman" w:hAnsi="Times New Roman"/>
    </w:rPr>
  </w:style>
  <w:style w:type="character" w:customStyle="1" w:styleId="WW8Num41z1">
    <w:name w:val="WW8Num41z1"/>
    <w:rsid w:val="00BA0BCE"/>
    <w:rPr>
      <w:rFonts w:ascii="Courier New" w:hAnsi="Courier New"/>
    </w:rPr>
  </w:style>
  <w:style w:type="character" w:customStyle="1" w:styleId="WW8Num41z2">
    <w:name w:val="WW8Num41z2"/>
    <w:rsid w:val="00BA0BCE"/>
    <w:rPr>
      <w:rFonts w:ascii="Wingdings" w:hAnsi="Wingdings"/>
    </w:rPr>
  </w:style>
  <w:style w:type="character" w:customStyle="1" w:styleId="WW8Num41z3">
    <w:name w:val="WW8Num41z3"/>
    <w:rsid w:val="00BA0BCE"/>
    <w:rPr>
      <w:rFonts w:ascii="Symbol" w:hAnsi="Symbol"/>
    </w:rPr>
  </w:style>
  <w:style w:type="character" w:customStyle="1" w:styleId="1ff7">
    <w:name w:val="Основной шрифт абзаца1"/>
    <w:rsid w:val="00BA0BCE"/>
  </w:style>
  <w:style w:type="character" w:customStyle="1" w:styleId="b-serplistiteminfodomain">
    <w:name w:val="b-serp__list_item_info_domain"/>
    <w:rsid w:val="00BA0BCE"/>
  </w:style>
  <w:style w:type="character" w:customStyle="1" w:styleId="2f3">
    <w:name w:val="Название2"/>
    <w:rsid w:val="00BA0BCE"/>
    <w:rPr>
      <w:rFonts w:cs="Times New Roman"/>
    </w:rPr>
  </w:style>
  <w:style w:type="paragraph" w:customStyle="1" w:styleId="74">
    <w:name w:val="Обычный7"/>
    <w:rsid w:val="00BA0BCE"/>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BA0BCE"/>
    <w:pPr>
      <w:spacing w:after="0" w:line="240" w:lineRule="auto"/>
    </w:pPr>
    <w:rPr>
      <w:rFonts w:ascii="Courier New" w:eastAsia="Times New Roman" w:hAnsi="Courier New" w:cs="Courier New"/>
      <w:sz w:val="20"/>
      <w:szCs w:val="20"/>
    </w:rPr>
  </w:style>
  <w:style w:type="character" w:customStyle="1" w:styleId="47">
    <w:name w:val="Строгий4"/>
    <w:rsid w:val="00BA0BCE"/>
    <w:rPr>
      <w:b/>
    </w:rPr>
  </w:style>
  <w:style w:type="character" w:customStyle="1" w:styleId="3f1">
    <w:name w:val="Название3"/>
    <w:rsid w:val="00BA0BCE"/>
    <w:rPr>
      <w:rFonts w:cs="Times New Roman"/>
    </w:rPr>
  </w:style>
  <w:style w:type="character" w:customStyle="1" w:styleId="213">
    <w:name w:val="Цитата 2 Знак1"/>
    <w:locked/>
    <w:rsid w:val="00BA0BCE"/>
    <w:rPr>
      <w:rFonts w:ascii="Calibri" w:hAnsi="Calibri" w:cs="Calibri"/>
      <w:i/>
      <w:iCs/>
      <w:sz w:val="24"/>
      <w:szCs w:val="24"/>
      <w:lang w:val="en-US" w:eastAsia="en-US"/>
    </w:rPr>
  </w:style>
  <w:style w:type="character" w:customStyle="1" w:styleId="1ff8">
    <w:name w:val="Выделенная цитата Знак1"/>
    <w:locked/>
    <w:rsid w:val="00BA0BCE"/>
    <w:rPr>
      <w:rFonts w:ascii="Calibri" w:hAnsi="Calibri" w:cs="Calibri"/>
      <w:b/>
      <w:bCs/>
      <w:i/>
      <w:iCs/>
      <w:sz w:val="24"/>
      <w:szCs w:val="24"/>
      <w:lang w:val="en-US" w:eastAsia="en-US"/>
    </w:rPr>
  </w:style>
  <w:style w:type="character" w:customStyle="1" w:styleId="1ff9">
    <w:name w:val="Абзац списка Знак1"/>
    <w:locked/>
    <w:rsid w:val="00BA0BCE"/>
  </w:style>
  <w:style w:type="character" w:customStyle="1" w:styleId="260">
    <w:name w:val="Знак Знак26"/>
    <w:rsid w:val="00BA0BCE"/>
    <w:rPr>
      <w:rFonts w:ascii="Cambria" w:hAnsi="Cambria" w:cs="Cambria"/>
      <w:b/>
      <w:bCs/>
      <w:color w:val="365F91"/>
      <w:sz w:val="28"/>
      <w:szCs w:val="28"/>
      <w:lang w:eastAsia="ru-RU"/>
    </w:rPr>
  </w:style>
  <w:style w:type="character" w:customStyle="1" w:styleId="250">
    <w:name w:val="Знак Знак25"/>
    <w:rsid w:val="00BA0BCE"/>
    <w:rPr>
      <w:rFonts w:ascii="Times New Roman" w:hAnsi="Times New Roman" w:cs="Times New Roman"/>
      <w:sz w:val="20"/>
      <w:szCs w:val="20"/>
      <w:lang w:eastAsia="ru-RU"/>
    </w:rPr>
  </w:style>
  <w:style w:type="character" w:customStyle="1" w:styleId="2410">
    <w:name w:val="Знак Знак241"/>
    <w:rsid w:val="00BA0BCE"/>
    <w:rPr>
      <w:rFonts w:ascii="Courier New" w:hAnsi="Courier New" w:cs="Courier New"/>
      <w:sz w:val="28"/>
      <w:szCs w:val="28"/>
      <w:lang w:eastAsia="ru-RU"/>
    </w:rPr>
  </w:style>
  <w:style w:type="character" w:customStyle="1" w:styleId="2310">
    <w:name w:val="Знак Знак231"/>
    <w:rsid w:val="00BA0BCE"/>
    <w:rPr>
      <w:rFonts w:ascii="Times New Roman" w:hAnsi="Times New Roman" w:cs="Times New Roman"/>
      <w:snapToGrid w:val="0"/>
      <w:sz w:val="20"/>
      <w:szCs w:val="20"/>
      <w:lang w:val="en-US" w:eastAsia="ru-RU"/>
    </w:rPr>
  </w:style>
  <w:style w:type="character" w:customStyle="1" w:styleId="223">
    <w:name w:val="Знак Знак22"/>
    <w:rsid w:val="00BA0BCE"/>
    <w:rPr>
      <w:rFonts w:ascii="Times New Roman" w:hAnsi="Times New Roman" w:cs="Times New Roman"/>
      <w:snapToGrid w:val="0"/>
      <w:sz w:val="20"/>
      <w:szCs w:val="20"/>
      <w:lang w:eastAsia="ru-RU"/>
    </w:rPr>
  </w:style>
  <w:style w:type="character" w:customStyle="1" w:styleId="214">
    <w:name w:val="Знак Знак21"/>
    <w:rsid w:val="00BA0BCE"/>
    <w:rPr>
      <w:rFonts w:ascii="Times New Roman" w:hAnsi="Times New Roman" w:cs="Times New Roman"/>
      <w:snapToGrid w:val="0"/>
      <w:sz w:val="20"/>
      <w:szCs w:val="20"/>
      <w:lang w:eastAsia="ru-RU"/>
    </w:rPr>
  </w:style>
  <w:style w:type="character" w:customStyle="1" w:styleId="200">
    <w:name w:val="Знак Знак20"/>
    <w:rsid w:val="00BA0BCE"/>
    <w:rPr>
      <w:rFonts w:ascii="Times New Roman" w:hAnsi="Times New Roman" w:cs="Times New Roman"/>
      <w:snapToGrid w:val="0"/>
      <w:sz w:val="20"/>
      <w:szCs w:val="20"/>
      <w:lang w:eastAsia="ru-RU"/>
    </w:rPr>
  </w:style>
  <w:style w:type="character" w:customStyle="1" w:styleId="190">
    <w:name w:val="Знак Знак19"/>
    <w:rsid w:val="00BA0BCE"/>
    <w:rPr>
      <w:rFonts w:ascii="Times New Roman" w:hAnsi="Times New Roman" w:cs="Times New Roman"/>
      <w:i/>
      <w:iCs/>
      <w:sz w:val="24"/>
      <w:szCs w:val="24"/>
      <w:lang w:eastAsia="ru-RU"/>
    </w:rPr>
  </w:style>
  <w:style w:type="character" w:customStyle="1" w:styleId="180">
    <w:name w:val="Знак Знак18"/>
    <w:rsid w:val="00BA0BCE"/>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BA0BCE"/>
    <w:pPr>
      <w:ind w:left="720"/>
    </w:pPr>
    <w:rPr>
      <w:rFonts w:ascii="Calibri" w:eastAsia="Times New Roman" w:hAnsi="Calibri" w:cs="Calibri"/>
      <w:sz w:val="20"/>
      <w:szCs w:val="20"/>
    </w:rPr>
  </w:style>
  <w:style w:type="character" w:customStyle="1" w:styleId="170">
    <w:name w:val="Знак Знак17"/>
    <w:rsid w:val="00BA0BCE"/>
    <w:rPr>
      <w:rFonts w:ascii="Times New Roman" w:hAnsi="Times New Roman" w:cs="Times New Roman"/>
      <w:sz w:val="20"/>
      <w:szCs w:val="20"/>
      <w:lang w:eastAsia="ru-RU"/>
    </w:rPr>
  </w:style>
  <w:style w:type="character" w:customStyle="1" w:styleId="161">
    <w:name w:val="Знак Знак161"/>
    <w:locked/>
    <w:rsid w:val="00BA0BCE"/>
    <w:rPr>
      <w:rFonts w:ascii="Times New Roman" w:hAnsi="Times New Roman" w:cs="Times New Roman"/>
      <w:b/>
      <w:bCs/>
      <w:sz w:val="28"/>
      <w:szCs w:val="28"/>
      <w:shd w:val="clear" w:color="auto" w:fill="FFFFFF"/>
      <w:lang w:eastAsia="ru-RU"/>
    </w:rPr>
  </w:style>
  <w:style w:type="character" w:customStyle="1" w:styleId="153">
    <w:name w:val="Знак Знак153"/>
    <w:rsid w:val="00BA0BCE"/>
    <w:rPr>
      <w:rFonts w:ascii="Times New Roman" w:hAnsi="Times New Roman" w:cs="Times New Roman"/>
      <w:sz w:val="20"/>
      <w:szCs w:val="20"/>
      <w:lang w:eastAsia="ru-RU"/>
    </w:rPr>
  </w:style>
  <w:style w:type="character" w:customStyle="1" w:styleId="1121">
    <w:name w:val="Знак11 Знак Знак Знак2"/>
    <w:rsid w:val="00BA0BCE"/>
    <w:rPr>
      <w:rFonts w:ascii="Times New Roman" w:hAnsi="Times New Roman" w:cs="Times New Roman"/>
      <w:sz w:val="16"/>
      <w:szCs w:val="16"/>
      <w:lang w:eastAsia="ru-RU"/>
    </w:rPr>
  </w:style>
  <w:style w:type="character" w:customStyle="1" w:styleId="140">
    <w:name w:val="Знак Знак14"/>
    <w:rsid w:val="00BA0BCE"/>
    <w:rPr>
      <w:rFonts w:ascii="Courier New" w:hAnsi="Courier New" w:cs="Courier New"/>
      <w:sz w:val="20"/>
      <w:szCs w:val="20"/>
      <w:lang w:eastAsia="ru-RU"/>
    </w:rPr>
  </w:style>
  <w:style w:type="character" w:customStyle="1" w:styleId="321">
    <w:name w:val="Знак3 Знак Знак Знак2"/>
    <w:locked/>
    <w:rsid w:val="00BA0BCE"/>
    <w:rPr>
      <w:rFonts w:ascii="Times New Roman" w:hAnsi="Times New Roman" w:cs="Times New Roman"/>
      <w:sz w:val="20"/>
      <w:szCs w:val="20"/>
    </w:rPr>
  </w:style>
  <w:style w:type="character" w:customStyle="1" w:styleId="130">
    <w:name w:val="Знак Знак13"/>
    <w:rsid w:val="00BA0BCE"/>
    <w:rPr>
      <w:rFonts w:ascii="Times New Roman" w:hAnsi="Times New Roman" w:cs="Times New Roman"/>
      <w:sz w:val="20"/>
      <w:szCs w:val="20"/>
      <w:lang w:eastAsia="ru-RU"/>
    </w:rPr>
  </w:style>
  <w:style w:type="character" w:customStyle="1" w:styleId="123">
    <w:name w:val="Знак Знак12"/>
    <w:rsid w:val="00BA0BCE"/>
    <w:rPr>
      <w:rFonts w:ascii="Times New Roman" w:hAnsi="Times New Roman" w:cs="Times New Roman"/>
      <w:sz w:val="20"/>
      <w:szCs w:val="20"/>
      <w:lang w:eastAsia="ru-RU"/>
    </w:rPr>
  </w:style>
  <w:style w:type="character" w:customStyle="1" w:styleId="1140">
    <w:name w:val="Знак Знак114"/>
    <w:rsid w:val="00BA0BCE"/>
    <w:rPr>
      <w:rFonts w:ascii="Times New Roman" w:hAnsi="Times New Roman" w:cs="Times New Roman"/>
      <w:sz w:val="20"/>
      <w:szCs w:val="20"/>
      <w:lang w:eastAsia="ru-RU"/>
    </w:rPr>
  </w:style>
  <w:style w:type="character" w:customStyle="1" w:styleId="103">
    <w:name w:val="Знак Знак103"/>
    <w:rsid w:val="00BA0BCE"/>
    <w:rPr>
      <w:rFonts w:ascii="Times New Roman" w:hAnsi="Times New Roman" w:cs="Times New Roman"/>
      <w:snapToGrid w:val="0"/>
      <w:sz w:val="20"/>
      <w:szCs w:val="20"/>
      <w:lang w:eastAsia="ru-RU"/>
    </w:rPr>
  </w:style>
  <w:style w:type="character" w:customStyle="1" w:styleId="93">
    <w:name w:val="Знак Знак93"/>
    <w:rsid w:val="00BA0BCE"/>
    <w:rPr>
      <w:rFonts w:ascii="Times New Roman" w:hAnsi="Times New Roman" w:cs="Times New Roman"/>
      <w:sz w:val="20"/>
      <w:szCs w:val="20"/>
      <w:lang w:eastAsia="ru-RU"/>
    </w:rPr>
  </w:style>
  <w:style w:type="character" w:customStyle="1" w:styleId="84">
    <w:name w:val="Знак Знак84"/>
    <w:rsid w:val="00BA0BCE"/>
    <w:rPr>
      <w:rFonts w:ascii="Times New Roman" w:hAnsi="Times New Roman" w:cs="Times New Roman"/>
      <w:color w:val="000000"/>
      <w:sz w:val="20"/>
      <w:szCs w:val="20"/>
      <w:lang w:eastAsia="ar-SA" w:bidi="ar-SA"/>
    </w:rPr>
  </w:style>
  <w:style w:type="character" w:customStyle="1" w:styleId="720">
    <w:name w:val="Знак Знак72"/>
    <w:rsid w:val="00BA0BCE"/>
    <w:rPr>
      <w:rFonts w:ascii="Tahoma" w:hAnsi="Tahoma" w:cs="Tahoma"/>
      <w:sz w:val="16"/>
      <w:szCs w:val="16"/>
      <w:lang w:eastAsia="ru-RU"/>
    </w:rPr>
  </w:style>
  <w:style w:type="character" w:customStyle="1" w:styleId="610">
    <w:name w:val="Знак Знак61"/>
    <w:rsid w:val="00BA0BCE"/>
    <w:rPr>
      <w:rFonts w:ascii="Cambria" w:hAnsi="Cambria" w:cs="Cambria"/>
      <w:sz w:val="24"/>
      <w:szCs w:val="24"/>
      <w:lang w:val="en-US"/>
    </w:rPr>
  </w:style>
  <w:style w:type="paragraph" w:customStyle="1" w:styleId="3f2">
    <w:name w:val="Без интервала3"/>
    <w:basedOn w:val="a"/>
    <w:rsid w:val="00BA0BCE"/>
    <w:pPr>
      <w:spacing w:after="0" w:line="240" w:lineRule="auto"/>
    </w:pPr>
    <w:rPr>
      <w:rFonts w:ascii="Calibri" w:eastAsia="Times New Roman" w:hAnsi="Calibri" w:cs="Calibri"/>
      <w:sz w:val="24"/>
      <w:szCs w:val="24"/>
      <w:lang w:val="en-US" w:eastAsia="en-US"/>
    </w:rPr>
  </w:style>
  <w:style w:type="character" w:customStyle="1" w:styleId="420">
    <w:name w:val="Знак Знак42"/>
    <w:rsid w:val="00BA0BCE"/>
    <w:rPr>
      <w:rFonts w:ascii="Courier New" w:hAnsi="Courier New" w:cs="Courier New"/>
      <w:sz w:val="20"/>
      <w:szCs w:val="20"/>
      <w:lang w:eastAsia="ru-RU"/>
    </w:rPr>
  </w:style>
  <w:style w:type="character" w:customStyle="1" w:styleId="3f3">
    <w:name w:val="Знак Знак3"/>
    <w:rsid w:val="00BA0BCE"/>
    <w:rPr>
      <w:rFonts w:ascii="Times New Roman" w:hAnsi="Times New Roman" w:cs="Times New Roman"/>
      <w:b/>
      <w:bCs/>
      <w:sz w:val="20"/>
      <w:szCs w:val="20"/>
      <w:lang w:eastAsia="ru-RU"/>
    </w:rPr>
  </w:style>
  <w:style w:type="character" w:customStyle="1" w:styleId="2f4">
    <w:name w:val="Знак Знак2"/>
    <w:rsid w:val="00BA0BCE"/>
    <w:rPr>
      <w:rFonts w:ascii="Arial" w:hAnsi="Arial" w:cs="Arial"/>
      <w:vanish/>
      <w:sz w:val="16"/>
      <w:szCs w:val="16"/>
      <w:lang w:eastAsia="ru-RU"/>
    </w:rPr>
  </w:style>
  <w:style w:type="character" w:customStyle="1" w:styleId="1100">
    <w:name w:val="Знак Знак110"/>
    <w:rsid w:val="00BA0BCE"/>
    <w:rPr>
      <w:rFonts w:ascii="Arial" w:hAnsi="Arial" w:cs="Arial"/>
      <w:vanish/>
      <w:sz w:val="16"/>
      <w:szCs w:val="16"/>
      <w:lang w:eastAsia="ru-RU"/>
    </w:rPr>
  </w:style>
  <w:style w:type="paragraph" w:customStyle="1" w:styleId="questioncontent">
    <w:name w:val="questioncontent"/>
    <w:basedOn w:val="a"/>
    <w:rsid w:val="00BA0BCE"/>
    <w:pPr>
      <w:spacing w:before="60" w:after="0" w:line="240" w:lineRule="auto"/>
    </w:pPr>
    <w:rPr>
      <w:rFonts w:ascii="Times New Roman" w:eastAsia="Times New Roman" w:hAnsi="Times New Roman" w:cs="Times New Roman"/>
      <w:sz w:val="24"/>
      <w:szCs w:val="24"/>
    </w:rPr>
  </w:style>
  <w:style w:type="paragraph" w:customStyle="1" w:styleId="117">
    <w:name w:val="Без интервала11"/>
    <w:uiPriority w:val="99"/>
    <w:rsid w:val="00BA0BCE"/>
    <w:pPr>
      <w:spacing w:after="0" w:line="240" w:lineRule="auto"/>
    </w:pPr>
    <w:rPr>
      <w:rFonts w:ascii="Calibri" w:eastAsia="Times New Roman" w:hAnsi="Calibri" w:cs="Calibri"/>
      <w:lang w:eastAsia="ru-RU"/>
    </w:rPr>
  </w:style>
  <w:style w:type="paragraph" w:customStyle="1" w:styleId="118">
    <w:name w:val="Абзац списка11"/>
    <w:basedOn w:val="a"/>
    <w:uiPriority w:val="99"/>
    <w:rsid w:val="00BA0BCE"/>
    <w:pPr>
      <w:ind w:left="720"/>
    </w:pPr>
    <w:rPr>
      <w:rFonts w:ascii="Calibri" w:eastAsia="Times New Roman" w:hAnsi="Calibri" w:cs="Times New Roman"/>
      <w:sz w:val="20"/>
      <w:szCs w:val="20"/>
      <w:lang w:eastAsia="en-US"/>
    </w:rPr>
  </w:style>
  <w:style w:type="paragraph" w:customStyle="1" w:styleId="2f5">
    <w:name w:val="Знак Знак Знак Знак Знак Знак Знак Знак Знак Знак Знак Знак Знак Знак Знак Знак2"/>
    <w:basedOn w:val="a"/>
    <w:uiPriority w:val="99"/>
    <w:rsid w:val="00BA0BC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75">
    <w:name w:val="Абзац списка7"/>
    <w:basedOn w:val="a"/>
    <w:uiPriority w:val="99"/>
    <w:rsid w:val="00BA0BCE"/>
    <w:pPr>
      <w:ind w:left="720"/>
      <w:contextualSpacing/>
    </w:pPr>
    <w:rPr>
      <w:rFonts w:ascii="Calibri" w:eastAsia="Times New Roman" w:hAnsi="Calibri" w:cs="Times New Roman"/>
      <w:lang w:eastAsia="en-US"/>
    </w:rPr>
  </w:style>
  <w:style w:type="paragraph" w:customStyle="1" w:styleId="3f4">
    <w:name w:val="Знак Знак Знак Знак Знак Знак Знак Знак Знак Знак Знак Знак Знак Знак Знак Знак3"/>
    <w:basedOn w:val="a"/>
    <w:uiPriority w:val="99"/>
    <w:rsid w:val="00BA0BC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48">
    <w:name w:val="Знак Знак Знак Знак Знак Знак Знак Знак Знак Знак Знак Знак Знак Знак Знак Знак4"/>
    <w:basedOn w:val="a"/>
    <w:uiPriority w:val="99"/>
    <w:rsid w:val="00BA0BC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1ffa">
    <w:name w:val="toc 1"/>
    <w:basedOn w:val="a"/>
    <w:next w:val="a"/>
    <w:autoRedefine/>
    <w:rsid w:val="00BA0BCE"/>
    <w:pPr>
      <w:tabs>
        <w:tab w:val="right" w:leader="dot" w:pos="9355"/>
      </w:tabs>
      <w:suppressAutoHyphens/>
      <w:spacing w:after="0" w:line="240" w:lineRule="auto"/>
    </w:pPr>
    <w:rPr>
      <w:rFonts w:ascii="Times New Roman" w:eastAsia="Times New Roman" w:hAnsi="Times New Roman" w:cs="Times New Roman"/>
      <w:b/>
      <w:noProof/>
      <w:sz w:val="28"/>
      <w:szCs w:val="28"/>
      <w:lang w:eastAsia="ar-SA"/>
    </w:rPr>
  </w:style>
  <w:style w:type="paragraph" w:styleId="2f6">
    <w:name w:val="toc 2"/>
    <w:basedOn w:val="a"/>
    <w:next w:val="a"/>
    <w:autoRedefine/>
    <w:rsid w:val="00BA0BCE"/>
    <w:pPr>
      <w:spacing w:before="120" w:after="0" w:line="240" w:lineRule="auto"/>
      <w:ind w:right="141"/>
    </w:pPr>
    <w:rPr>
      <w:rFonts w:ascii="Calibri" w:eastAsia="Times New Roman" w:hAnsi="Calibri" w:cs="Calibri"/>
      <w:b/>
      <w:bCs/>
      <w:sz w:val="28"/>
      <w:szCs w:val="28"/>
    </w:rPr>
  </w:style>
  <w:style w:type="table" w:customStyle="1" w:styleId="1ffb">
    <w:name w:val="Сетка таблицы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c">
    <w:name w:val="Рецензия1"/>
    <w:hidden/>
    <w:semiHidden/>
    <w:rsid w:val="00BA0BCE"/>
    <w:pPr>
      <w:spacing w:after="0" w:line="240" w:lineRule="auto"/>
    </w:pPr>
    <w:rPr>
      <w:rFonts w:ascii="Calibri" w:eastAsia="Times New Roman" w:hAnsi="Calibri" w:cs="Calibri"/>
      <w:sz w:val="20"/>
      <w:szCs w:val="20"/>
      <w:lang w:eastAsia="ru-RU"/>
    </w:rPr>
  </w:style>
  <w:style w:type="table" w:customStyle="1" w:styleId="2f7">
    <w:name w:val="Сетка таблицы2"/>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BA0BCE"/>
    <w:pPr>
      <w:spacing w:after="0" w:line="240" w:lineRule="auto"/>
      <w:ind w:left="480"/>
      <w:jc w:val="both"/>
    </w:pPr>
    <w:rPr>
      <w:rFonts w:ascii="Calibri" w:eastAsia="Times New Roman" w:hAnsi="Calibri" w:cs="Calibri"/>
      <w:sz w:val="24"/>
      <w:szCs w:val="24"/>
    </w:rPr>
  </w:style>
  <w:style w:type="paragraph" w:styleId="4a">
    <w:name w:val="toc 4"/>
    <w:basedOn w:val="a"/>
    <w:next w:val="a"/>
    <w:autoRedefine/>
    <w:semiHidden/>
    <w:rsid w:val="00BA0BCE"/>
    <w:pPr>
      <w:spacing w:after="100"/>
      <w:ind w:left="660"/>
    </w:pPr>
    <w:rPr>
      <w:rFonts w:ascii="Calibri" w:eastAsia="Times New Roman" w:hAnsi="Calibri" w:cs="Calibri"/>
    </w:rPr>
  </w:style>
  <w:style w:type="paragraph" w:styleId="58">
    <w:name w:val="toc 5"/>
    <w:basedOn w:val="a"/>
    <w:next w:val="a"/>
    <w:autoRedefine/>
    <w:semiHidden/>
    <w:rsid w:val="00BA0BCE"/>
    <w:pPr>
      <w:spacing w:after="100"/>
      <w:ind w:left="880"/>
    </w:pPr>
    <w:rPr>
      <w:rFonts w:ascii="Calibri" w:eastAsia="Times New Roman" w:hAnsi="Calibri" w:cs="Calibri"/>
    </w:rPr>
  </w:style>
  <w:style w:type="paragraph" w:styleId="66">
    <w:name w:val="toc 6"/>
    <w:basedOn w:val="a"/>
    <w:next w:val="a"/>
    <w:autoRedefine/>
    <w:semiHidden/>
    <w:rsid w:val="00BA0BCE"/>
    <w:pPr>
      <w:spacing w:after="100"/>
      <w:ind w:left="1100"/>
    </w:pPr>
    <w:rPr>
      <w:rFonts w:ascii="Calibri" w:eastAsia="Times New Roman" w:hAnsi="Calibri" w:cs="Calibri"/>
    </w:rPr>
  </w:style>
  <w:style w:type="paragraph" w:styleId="77">
    <w:name w:val="toc 7"/>
    <w:basedOn w:val="a"/>
    <w:next w:val="a"/>
    <w:autoRedefine/>
    <w:semiHidden/>
    <w:rsid w:val="00BA0BCE"/>
    <w:pPr>
      <w:spacing w:after="100"/>
      <w:ind w:left="1320"/>
    </w:pPr>
    <w:rPr>
      <w:rFonts w:ascii="Calibri" w:eastAsia="Times New Roman" w:hAnsi="Calibri" w:cs="Calibri"/>
    </w:rPr>
  </w:style>
  <w:style w:type="paragraph" w:styleId="86">
    <w:name w:val="toc 8"/>
    <w:basedOn w:val="a"/>
    <w:next w:val="a"/>
    <w:autoRedefine/>
    <w:semiHidden/>
    <w:rsid w:val="00BA0BCE"/>
    <w:pPr>
      <w:spacing w:after="100"/>
      <w:ind w:left="1540"/>
    </w:pPr>
    <w:rPr>
      <w:rFonts w:ascii="Calibri" w:eastAsia="Times New Roman" w:hAnsi="Calibri" w:cs="Calibri"/>
    </w:rPr>
  </w:style>
  <w:style w:type="paragraph" w:styleId="95">
    <w:name w:val="toc 9"/>
    <w:basedOn w:val="a"/>
    <w:next w:val="a"/>
    <w:autoRedefine/>
    <w:semiHidden/>
    <w:rsid w:val="00BA0BCE"/>
    <w:pPr>
      <w:spacing w:after="100"/>
      <w:ind w:left="1760"/>
    </w:pPr>
    <w:rPr>
      <w:rFonts w:ascii="Calibri" w:eastAsia="Times New Roman" w:hAnsi="Calibri" w:cs="Calibri"/>
    </w:rPr>
  </w:style>
  <w:style w:type="table" w:customStyle="1" w:styleId="124">
    <w:name w:val="Сетка таблицы12"/>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BA0BCE"/>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BA0BC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BA0BCE"/>
    <w:rPr>
      <w:rFonts w:ascii="Courier New" w:hAnsi="Courier New" w:cs="Courier New"/>
      <w:lang w:val="ru-RU" w:eastAsia="ru-RU" w:bidi="ar-SA"/>
    </w:rPr>
  </w:style>
  <w:style w:type="numbering" w:customStyle="1" w:styleId="1ffd">
    <w:name w:val="Нет списка1"/>
    <w:next w:val="a2"/>
    <w:semiHidden/>
    <w:rsid w:val="00BA0BCE"/>
  </w:style>
  <w:style w:type="paragraph" w:customStyle="1" w:styleId="87">
    <w:name w:val="Обычный8"/>
    <w:rsid w:val="00BA0BCE"/>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BA0BCE"/>
    <w:pPr>
      <w:keepNext/>
      <w:tabs>
        <w:tab w:val="left" w:pos="742"/>
      </w:tabs>
      <w:spacing w:after="0" w:line="240" w:lineRule="auto"/>
    </w:pPr>
    <w:rPr>
      <w:rFonts w:ascii="Times New Roman" w:eastAsia="Times New Roman" w:hAnsi="Times New Roman" w:cs="Times New Roman"/>
      <w:b/>
      <w:sz w:val="24"/>
      <w:szCs w:val="20"/>
    </w:rPr>
  </w:style>
  <w:style w:type="character" w:customStyle="1" w:styleId="Heading2">
    <w:name w:val="Heading #2_"/>
    <w:link w:val="Heading20"/>
    <w:rsid w:val="00BA0BCE"/>
    <w:rPr>
      <w:sz w:val="27"/>
      <w:szCs w:val="27"/>
      <w:shd w:val="clear" w:color="auto" w:fill="FFFFFF"/>
    </w:rPr>
  </w:style>
  <w:style w:type="paragraph" w:customStyle="1" w:styleId="Heading20">
    <w:name w:val="Heading #2"/>
    <w:basedOn w:val="a"/>
    <w:link w:val="Heading2"/>
    <w:rsid w:val="00BA0BCE"/>
    <w:pPr>
      <w:shd w:val="clear" w:color="auto" w:fill="FFFFFF"/>
      <w:spacing w:before="180" w:after="0" w:line="418" w:lineRule="exact"/>
      <w:outlineLvl w:val="1"/>
    </w:pPr>
    <w:rPr>
      <w:rFonts w:eastAsiaTheme="minorHAnsi"/>
      <w:sz w:val="27"/>
      <w:szCs w:val="27"/>
      <w:lang w:eastAsia="en-US"/>
    </w:rPr>
  </w:style>
  <w:style w:type="character" w:styleId="affff">
    <w:name w:val="annotation reference"/>
    <w:basedOn w:val="a0"/>
    <w:semiHidden/>
    <w:rsid w:val="00BA0BCE"/>
    <w:rPr>
      <w:sz w:val="16"/>
      <w:szCs w:val="16"/>
    </w:rPr>
  </w:style>
  <w:style w:type="character" w:customStyle="1" w:styleId="FontStyle16">
    <w:name w:val="Font Style16"/>
    <w:rsid w:val="00BA0BCE"/>
    <w:rPr>
      <w:rFonts w:ascii="Times New Roman" w:hAnsi="Times New Roman" w:cs="Times New Roman" w:hint="default"/>
      <w:b/>
      <w:bCs/>
      <w:sz w:val="18"/>
      <w:szCs w:val="18"/>
    </w:rPr>
  </w:style>
  <w:style w:type="character" w:customStyle="1" w:styleId="FontStyle88">
    <w:name w:val="Font Style88"/>
    <w:rsid w:val="00BA0BCE"/>
    <w:rPr>
      <w:rFonts w:ascii="Times New Roman" w:hAnsi="Times New Roman" w:cs="Times New Roman" w:hint="default"/>
      <w:sz w:val="30"/>
      <w:szCs w:val="30"/>
    </w:rPr>
  </w:style>
  <w:style w:type="character" w:customStyle="1" w:styleId="FontStyle83">
    <w:name w:val="Font Style83"/>
    <w:rsid w:val="00BA0BCE"/>
    <w:rPr>
      <w:rFonts w:ascii="Times New Roman" w:hAnsi="Times New Roman" w:cs="Times New Roman" w:hint="default"/>
      <w:sz w:val="30"/>
      <w:szCs w:val="30"/>
    </w:rPr>
  </w:style>
  <w:style w:type="character" w:customStyle="1" w:styleId="FontStyle66">
    <w:name w:val="Font Style66"/>
    <w:rsid w:val="00BA0BCE"/>
    <w:rPr>
      <w:rFonts w:ascii="Times New Roman" w:hAnsi="Times New Roman" w:cs="Times New Roman" w:hint="default"/>
      <w:b/>
      <w:bCs/>
      <w:sz w:val="36"/>
      <w:szCs w:val="36"/>
    </w:rPr>
  </w:style>
  <w:style w:type="character" w:customStyle="1" w:styleId="FontStyle74">
    <w:name w:val="Font Style74"/>
    <w:rsid w:val="00BA0BCE"/>
    <w:rPr>
      <w:rFonts w:ascii="Times New Roman" w:hAnsi="Times New Roman" w:cs="Times New Roman" w:hint="default"/>
      <w:b/>
      <w:bCs/>
      <w:i/>
      <w:iCs/>
      <w:sz w:val="32"/>
      <w:szCs w:val="32"/>
    </w:rPr>
  </w:style>
  <w:style w:type="character" w:customStyle="1" w:styleId="FontStyle92">
    <w:name w:val="Font Style92"/>
    <w:rsid w:val="00BA0BCE"/>
    <w:rPr>
      <w:rFonts w:ascii="Times New Roman" w:hAnsi="Times New Roman" w:cs="Times New Roman" w:hint="default"/>
      <w:b/>
      <w:bCs/>
      <w:sz w:val="22"/>
      <w:szCs w:val="22"/>
    </w:rPr>
  </w:style>
  <w:style w:type="character" w:customStyle="1" w:styleId="FontStyle87">
    <w:name w:val="Font Style87"/>
    <w:rsid w:val="00BA0BCE"/>
    <w:rPr>
      <w:rFonts w:ascii="Times New Roman" w:hAnsi="Times New Roman" w:cs="Times New Roman" w:hint="default"/>
      <w:spacing w:val="-10"/>
      <w:sz w:val="38"/>
      <w:szCs w:val="38"/>
    </w:rPr>
  </w:style>
  <w:style w:type="numbering" w:customStyle="1" w:styleId="2f8">
    <w:name w:val="Нет списка2"/>
    <w:next w:val="a2"/>
    <w:uiPriority w:val="99"/>
    <w:semiHidden/>
    <w:unhideWhenUsed/>
    <w:rsid w:val="00BA0BCE"/>
  </w:style>
  <w:style w:type="paragraph" w:customStyle="1" w:styleId="59">
    <w:name w:val="Стиль5"/>
    <w:basedOn w:val="a"/>
    <w:rsid w:val="00BA0BCE"/>
    <w:pPr>
      <w:tabs>
        <w:tab w:val="num" w:pos="227"/>
      </w:tabs>
      <w:spacing w:after="0" w:line="240" w:lineRule="auto"/>
      <w:ind w:left="171" w:right="-108" w:hanging="171"/>
    </w:pPr>
    <w:rPr>
      <w:rFonts w:ascii="Calibri" w:eastAsia="Times New Roman" w:hAnsi="Calibri" w:cs="Calibri"/>
      <w:sz w:val="20"/>
      <w:szCs w:val="20"/>
    </w:rPr>
  </w:style>
  <w:style w:type="character" w:styleId="affff0">
    <w:name w:val="footnote reference"/>
    <w:uiPriority w:val="99"/>
    <w:rsid w:val="00BA0BCE"/>
    <w:rPr>
      <w:vertAlign w:val="superscript"/>
    </w:rPr>
  </w:style>
  <w:style w:type="paragraph" w:customStyle="1" w:styleId="--">
    <w:name w:val="спис-с-точкой"/>
    <w:basedOn w:val="a"/>
    <w:rsid w:val="00BA0BCE"/>
    <w:pPr>
      <w:numPr>
        <w:numId w:val="1"/>
      </w:numPr>
      <w:spacing w:before="60" w:after="0" w:line="264" w:lineRule="auto"/>
      <w:jc w:val="both"/>
    </w:pPr>
    <w:rPr>
      <w:rFonts w:ascii="Times New Roman" w:eastAsia="Times New Roman" w:hAnsi="Times New Roman" w:cs="Times New Roman"/>
      <w:sz w:val="24"/>
      <w:szCs w:val="24"/>
    </w:rPr>
  </w:style>
  <w:style w:type="paragraph" w:styleId="3">
    <w:name w:val="List Bullet 3"/>
    <w:basedOn w:val="a"/>
    <w:autoRedefine/>
    <w:rsid w:val="00BA0BCE"/>
    <w:pPr>
      <w:numPr>
        <w:numId w:val="2"/>
      </w:numPr>
      <w:spacing w:after="0" w:line="312" w:lineRule="auto"/>
      <w:jc w:val="both"/>
    </w:pPr>
    <w:rPr>
      <w:rFonts w:ascii="Times New Roman" w:eastAsia="Times New Roman" w:hAnsi="Times New Roman" w:cs="Times New Roman"/>
      <w:sz w:val="24"/>
      <w:szCs w:val="24"/>
    </w:rPr>
  </w:style>
  <w:style w:type="paragraph" w:customStyle="1" w:styleId="fr20">
    <w:name w:val="fr2"/>
    <w:basedOn w:val="a"/>
    <w:rsid w:val="00BA0B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nsep">
    <w:name w:val="snsep"/>
    <w:basedOn w:val="a0"/>
    <w:rsid w:val="00BA0BCE"/>
  </w:style>
  <w:style w:type="paragraph" w:customStyle="1" w:styleId="affff1">
    <w:name w:val="список с тире"/>
    <w:basedOn w:val="a"/>
    <w:semiHidden/>
    <w:rsid w:val="00BA0BCE"/>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rPr>
  </w:style>
  <w:style w:type="character" w:customStyle="1" w:styleId="FontStyle49">
    <w:name w:val="Font Style49"/>
    <w:rsid w:val="00BA0BCE"/>
    <w:rPr>
      <w:rFonts w:ascii="Times New Roman" w:hAnsi="Times New Roman" w:cs="Times New Roman" w:hint="default"/>
      <w:i/>
      <w:iCs/>
      <w:spacing w:val="-20"/>
      <w:sz w:val="18"/>
      <w:szCs w:val="18"/>
    </w:rPr>
  </w:style>
  <w:style w:type="character" w:customStyle="1" w:styleId="bold2">
    <w:name w:val="bold2"/>
    <w:rsid w:val="00BA0BCE"/>
    <w:rPr>
      <w:color w:val="1E5A64"/>
    </w:rPr>
  </w:style>
  <w:style w:type="character" w:customStyle="1" w:styleId="toctoggle">
    <w:name w:val="toctoggle"/>
    <w:basedOn w:val="a0"/>
    <w:rsid w:val="00BA0BCE"/>
  </w:style>
  <w:style w:type="character" w:customStyle="1" w:styleId="tocnumber">
    <w:name w:val="tocnumber"/>
    <w:basedOn w:val="a0"/>
    <w:rsid w:val="00BA0BCE"/>
  </w:style>
  <w:style w:type="character" w:customStyle="1" w:styleId="toctext">
    <w:name w:val="toctext"/>
    <w:basedOn w:val="a0"/>
    <w:rsid w:val="00BA0BCE"/>
  </w:style>
  <w:style w:type="character" w:customStyle="1" w:styleId="editsection">
    <w:name w:val="editsection"/>
    <w:basedOn w:val="a0"/>
    <w:rsid w:val="00BA0BCE"/>
  </w:style>
  <w:style w:type="character" w:customStyle="1" w:styleId="mw-headline">
    <w:name w:val="mw-headline"/>
    <w:basedOn w:val="a0"/>
    <w:rsid w:val="00BA0BCE"/>
  </w:style>
  <w:style w:type="character" w:customStyle="1" w:styleId="sup1">
    <w:name w:val="sup1"/>
    <w:rsid w:val="00BA0BCE"/>
    <w:rPr>
      <w:sz w:val="16"/>
      <w:szCs w:val="16"/>
      <w:vertAlign w:val="superscript"/>
    </w:rPr>
  </w:style>
  <w:style w:type="paragraph" w:customStyle="1" w:styleId="-10">
    <w:name w:val="-Квадрат1"/>
    <w:basedOn w:val="a"/>
    <w:rsid w:val="00BA0BCE"/>
    <w:pPr>
      <w:widowControl w:val="0"/>
      <w:spacing w:after="0" w:line="240" w:lineRule="auto"/>
      <w:jc w:val="both"/>
    </w:pPr>
    <w:rPr>
      <w:rFonts w:ascii="a_Timer" w:eastAsia="Times New Roman" w:hAnsi="a_Timer" w:cs="Times New Roman"/>
      <w:snapToGrid w:val="0"/>
      <w:sz w:val="24"/>
      <w:szCs w:val="20"/>
      <w:lang w:val="en-US"/>
    </w:rPr>
  </w:style>
  <w:style w:type="character" w:customStyle="1" w:styleId="FontStyle47">
    <w:name w:val="Font Style47"/>
    <w:uiPriority w:val="99"/>
    <w:rsid w:val="00BA0BCE"/>
    <w:rPr>
      <w:rFonts w:ascii="Times New Roman" w:hAnsi="Times New Roman" w:cs="Times New Roman"/>
      <w:b/>
      <w:bCs/>
      <w:sz w:val="26"/>
      <w:szCs w:val="26"/>
    </w:rPr>
  </w:style>
  <w:style w:type="paragraph" w:customStyle="1" w:styleId="DefinitionList">
    <w:name w:val="Definition List"/>
    <w:basedOn w:val="a"/>
    <w:next w:val="DefinitionTerm"/>
    <w:rsid w:val="00BA0BCE"/>
    <w:pPr>
      <w:widowControl w:val="0"/>
      <w:snapToGrid w:val="0"/>
      <w:spacing w:after="0" w:line="240" w:lineRule="auto"/>
      <w:ind w:left="360"/>
    </w:pPr>
    <w:rPr>
      <w:rFonts w:ascii="Times New Roman" w:eastAsia="Times New Roman" w:hAnsi="Times New Roman" w:cs="Times New Roman"/>
      <w:sz w:val="24"/>
      <w:szCs w:val="24"/>
    </w:rPr>
  </w:style>
  <w:style w:type="paragraph" w:customStyle="1" w:styleId="DefinitionTerm">
    <w:name w:val="Definition Term"/>
    <w:basedOn w:val="a"/>
    <w:next w:val="DefinitionList"/>
    <w:rsid w:val="00BA0BCE"/>
    <w:pPr>
      <w:widowControl w:val="0"/>
      <w:snapToGrid w:val="0"/>
      <w:spacing w:after="0" w:line="240" w:lineRule="auto"/>
    </w:pPr>
    <w:rPr>
      <w:rFonts w:ascii="Times New Roman" w:eastAsia="Times New Roman" w:hAnsi="Times New Roman" w:cs="Times New Roman"/>
      <w:sz w:val="24"/>
      <w:szCs w:val="24"/>
    </w:rPr>
  </w:style>
  <w:style w:type="paragraph" w:customStyle="1" w:styleId="affff2">
    <w:name w:val="список"/>
    <w:link w:val="1ffe"/>
    <w:autoRedefine/>
    <w:rsid w:val="00BA0BCE"/>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2"/>
    <w:rsid w:val="00BA0BCE"/>
    <w:rPr>
      <w:rFonts w:ascii="Times New Roman" w:eastAsia="Times New Roman" w:hAnsi="Times New Roman" w:cs="Times New Roman"/>
      <w:sz w:val="28"/>
      <w:szCs w:val="28"/>
      <w:lang w:eastAsia="ru-RU"/>
    </w:rPr>
  </w:style>
  <w:style w:type="paragraph" w:customStyle="1" w:styleId="316">
    <w:name w:val="Знак Знак31"/>
    <w:basedOn w:val="a"/>
    <w:autoRedefine/>
    <w:rsid w:val="00BA0BCE"/>
    <w:pPr>
      <w:autoSpaceDE w:val="0"/>
      <w:autoSpaceDN w:val="0"/>
      <w:adjustRightInd w:val="0"/>
      <w:spacing w:after="120" w:line="240" w:lineRule="exact"/>
    </w:pPr>
    <w:rPr>
      <w:rFonts w:ascii="Tahoma" w:eastAsia="Times New Roman" w:hAnsi="Tahoma" w:cs="Verdana"/>
      <w:bCs/>
      <w:color w:val="000000"/>
      <w:spacing w:val="2"/>
      <w:sz w:val="24"/>
      <w:szCs w:val="20"/>
      <w:lang w:val="en-US" w:bidi="lo-LA"/>
    </w:rPr>
  </w:style>
  <w:style w:type="paragraph" w:customStyle="1" w:styleId="2f9">
    <w:name w:val="Знак Знак2 Знак"/>
    <w:basedOn w:val="a"/>
    <w:rsid w:val="00BA0BCE"/>
    <w:pPr>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2fa">
    <w:name w:val="Основной текст (2)_"/>
    <w:link w:val="216"/>
    <w:rsid w:val="00BA0BCE"/>
    <w:rPr>
      <w:sz w:val="28"/>
      <w:szCs w:val="28"/>
      <w:shd w:val="clear" w:color="auto" w:fill="FFFFFF"/>
    </w:rPr>
  </w:style>
  <w:style w:type="paragraph" w:customStyle="1" w:styleId="216">
    <w:name w:val="Основной текст (2)1"/>
    <w:basedOn w:val="a"/>
    <w:link w:val="2fa"/>
    <w:rsid w:val="00BA0BCE"/>
    <w:pPr>
      <w:widowControl w:val="0"/>
      <w:shd w:val="clear" w:color="auto" w:fill="FFFFFF"/>
      <w:spacing w:before="300" w:after="0" w:line="480" w:lineRule="exact"/>
      <w:ind w:hanging="640"/>
      <w:jc w:val="both"/>
    </w:pPr>
    <w:rPr>
      <w:rFonts w:eastAsiaTheme="minorHAnsi"/>
      <w:sz w:val="28"/>
      <w:szCs w:val="28"/>
      <w:lang w:eastAsia="en-US"/>
    </w:rPr>
  </w:style>
  <w:style w:type="character" w:customStyle="1" w:styleId="2fb">
    <w:name w:val="Заголовок №2_"/>
    <w:rsid w:val="00BA0BCE"/>
    <w:rPr>
      <w:sz w:val="32"/>
      <w:szCs w:val="32"/>
      <w:shd w:val="clear" w:color="auto" w:fill="FFFFFF"/>
      <w:lang w:bidi="ar-SA"/>
    </w:rPr>
  </w:style>
  <w:style w:type="paragraph" w:customStyle="1" w:styleId="97">
    <w:name w:val="Обычный9"/>
    <w:rsid w:val="00BA0BCE"/>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BA0BCE"/>
    <w:rPr>
      <w:rFonts w:ascii="Times New Roman" w:hAnsi="Times New Roman" w:cs="Times New Roman" w:hint="default"/>
      <w:b/>
      <w:bCs/>
      <w:sz w:val="16"/>
      <w:szCs w:val="16"/>
    </w:rPr>
  </w:style>
  <w:style w:type="paragraph" w:customStyle="1" w:styleId="nge">
    <w:name w:val="nge"/>
    <w:basedOn w:val="a"/>
    <w:rsid w:val="00BA0BCE"/>
    <w:pPr>
      <w:suppressAutoHyphens/>
      <w:autoSpaceDE w:val="0"/>
      <w:autoSpaceDN w:val="0"/>
      <w:spacing w:after="0" w:line="240" w:lineRule="auto"/>
      <w:ind w:firstLine="284"/>
    </w:pPr>
    <w:rPr>
      <w:rFonts w:ascii="Times New Roman" w:eastAsia="Times New Roman" w:hAnsi="Times New Roman" w:cs="Times New Roman"/>
      <w:sz w:val="24"/>
      <w:szCs w:val="24"/>
    </w:rPr>
  </w:style>
  <w:style w:type="character" w:customStyle="1" w:styleId="FontStyle65">
    <w:name w:val="Font Style65"/>
    <w:rsid w:val="00BA0BCE"/>
    <w:rPr>
      <w:rFonts w:ascii="Times New Roman" w:hAnsi="Times New Roman" w:cs="Times New Roman"/>
      <w:sz w:val="20"/>
      <w:szCs w:val="20"/>
    </w:rPr>
  </w:style>
  <w:style w:type="character" w:customStyle="1" w:styleId="b-serp-urlitem">
    <w:name w:val="b-serp-url__item"/>
    <w:basedOn w:val="a0"/>
    <w:rsid w:val="00BA0BCE"/>
  </w:style>
  <w:style w:type="character" w:customStyle="1" w:styleId="b-serp-urlmark">
    <w:name w:val="b-serp-url__mark"/>
    <w:basedOn w:val="a0"/>
    <w:rsid w:val="00BA0BCE"/>
  </w:style>
  <w:style w:type="paragraph" w:customStyle="1" w:styleId="formattext">
    <w:name w:val="formattext"/>
    <w:basedOn w:val="a"/>
    <w:rsid w:val="00BA0B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3">
    <w:name w:val="Комментарий"/>
    <w:basedOn w:val="a"/>
    <w:next w:val="a"/>
    <w:uiPriority w:val="99"/>
    <w:rsid w:val="00BA0BCE"/>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rPr>
  </w:style>
  <w:style w:type="paragraph" w:customStyle="1" w:styleId="affff4">
    <w:name w:val="Информация об изменениях документа"/>
    <w:basedOn w:val="affff3"/>
    <w:next w:val="a"/>
    <w:uiPriority w:val="99"/>
    <w:rsid w:val="00BA0BCE"/>
    <w:pPr>
      <w:spacing w:before="0"/>
    </w:pPr>
    <w:rPr>
      <w:i/>
      <w:iCs/>
    </w:rPr>
  </w:style>
  <w:style w:type="paragraph" w:customStyle="1" w:styleId="affff5">
    <w:name w:val="Нормальный (таблица)"/>
    <w:basedOn w:val="a"/>
    <w:next w:val="a"/>
    <w:uiPriority w:val="99"/>
    <w:rsid w:val="00BA0BCE"/>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f6">
    <w:name w:val="Îñíîâíîé òåêñò ñ îòñòóïîì"/>
    <w:basedOn w:val="a"/>
    <w:rsid w:val="00BA0BCE"/>
    <w:pPr>
      <w:widowControl w:val="0"/>
      <w:autoSpaceDE w:val="0"/>
      <w:autoSpaceDN w:val="0"/>
      <w:adjustRightInd w:val="0"/>
      <w:spacing w:after="0" w:line="240" w:lineRule="auto"/>
      <w:ind w:firstLine="567"/>
    </w:pPr>
    <w:rPr>
      <w:rFonts w:ascii="Arial" w:eastAsia="Times New Roman" w:hAnsi="Arial" w:cs="Arial"/>
      <w:sz w:val="28"/>
      <w:szCs w:val="28"/>
    </w:rPr>
  </w:style>
  <w:style w:type="paragraph" w:customStyle="1" w:styleId="3f7">
    <w:name w:val="Цитата3"/>
    <w:basedOn w:val="a"/>
    <w:rsid w:val="00BA0BCE"/>
    <w:pPr>
      <w:spacing w:after="0" w:line="240" w:lineRule="auto"/>
      <w:ind w:left="57" w:right="57" w:firstLine="709"/>
      <w:jc w:val="both"/>
    </w:pPr>
    <w:rPr>
      <w:rFonts w:ascii="Times New Roman" w:eastAsia="Times New Roman" w:hAnsi="Times New Roman" w:cs="Times New Roman"/>
      <w:sz w:val="24"/>
      <w:szCs w:val="20"/>
    </w:rPr>
  </w:style>
  <w:style w:type="paragraph" w:customStyle="1" w:styleId="217">
    <w:name w:val="Заголовок 21"/>
    <w:basedOn w:val="97"/>
    <w:next w:val="97"/>
    <w:rsid w:val="00BA0BCE"/>
    <w:pPr>
      <w:keepNext/>
      <w:widowControl/>
      <w:snapToGrid/>
      <w:spacing w:before="0" w:after="0"/>
      <w:outlineLvl w:val="1"/>
    </w:pPr>
    <w:rPr>
      <w:sz w:val="28"/>
    </w:rPr>
  </w:style>
  <w:style w:type="paragraph" w:customStyle="1" w:styleId="512">
    <w:name w:val="Заголовок 51"/>
    <w:basedOn w:val="97"/>
    <w:next w:val="97"/>
    <w:rsid w:val="00BA0BCE"/>
    <w:pPr>
      <w:keepNext/>
      <w:widowControl/>
      <w:snapToGrid/>
      <w:spacing w:before="0" w:after="0"/>
      <w:jc w:val="center"/>
      <w:outlineLvl w:val="4"/>
    </w:pPr>
    <w:rPr>
      <w:sz w:val="28"/>
    </w:rPr>
  </w:style>
  <w:style w:type="paragraph" w:customStyle="1" w:styleId="4b">
    <w:name w:val="Основной текст4"/>
    <w:basedOn w:val="97"/>
    <w:rsid w:val="00BA0BCE"/>
    <w:pPr>
      <w:widowControl/>
      <w:snapToGrid/>
      <w:spacing w:before="0" w:after="0"/>
      <w:jc w:val="both"/>
    </w:pPr>
    <w:rPr>
      <w:sz w:val="28"/>
      <w:lang w:val="en-US"/>
    </w:rPr>
  </w:style>
  <w:style w:type="paragraph" w:customStyle="1" w:styleId="11a">
    <w:name w:val="Заголовок 11"/>
    <w:basedOn w:val="97"/>
    <w:next w:val="97"/>
    <w:rsid w:val="00BA0BCE"/>
    <w:pPr>
      <w:keepNext/>
      <w:widowControl/>
      <w:snapToGrid/>
      <w:spacing w:before="0" w:after="0"/>
      <w:jc w:val="center"/>
      <w:outlineLvl w:val="0"/>
    </w:pPr>
    <w:rPr>
      <w:b/>
      <w:sz w:val="28"/>
    </w:rPr>
  </w:style>
  <w:style w:type="paragraph" w:styleId="affff7">
    <w:name w:val="TOC Heading"/>
    <w:basedOn w:val="10"/>
    <w:next w:val="a"/>
    <w:uiPriority w:val="39"/>
    <w:semiHidden/>
    <w:unhideWhenUsed/>
    <w:qFormat/>
    <w:rsid w:val="00BA0BCE"/>
    <w:pPr>
      <w:outlineLvl w:val="9"/>
    </w:pPr>
    <w:rPr>
      <w:rFonts w:cs="Times New Roman"/>
      <w:lang w:eastAsia="en-US"/>
    </w:rPr>
  </w:style>
  <w:style w:type="character" w:customStyle="1" w:styleId="4pt0pt">
    <w:name w:val="Основной текст + 4 pt;Не полужирный;Интервал 0 pt"/>
    <w:rsid w:val="00BA0BCE"/>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BA0BCE"/>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8">
    <w:name w:val="Название раздела"/>
    <w:basedOn w:val="a"/>
    <w:rsid w:val="00BA0BCE"/>
    <w:pPr>
      <w:spacing w:after="0" w:line="240" w:lineRule="auto"/>
      <w:jc w:val="center"/>
    </w:pPr>
    <w:rPr>
      <w:rFonts w:ascii="Times New Roman" w:eastAsia="Times New Roman" w:hAnsi="Times New Roman" w:cs="Times New Roman"/>
      <w:b/>
      <w:i/>
      <w:sz w:val="40"/>
      <w:szCs w:val="40"/>
      <w:u w:val="single"/>
    </w:rPr>
  </w:style>
  <w:style w:type="paragraph" w:customStyle="1" w:styleId="67">
    <w:name w:val="Основной текст6"/>
    <w:basedOn w:val="a"/>
    <w:rsid w:val="00BA0BCE"/>
    <w:pPr>
      <w:widowControl w:val="0"/>
      <w:shd w:val="clear" w:color="auto" w:fill="FFFFFF"/>
      <w:spacing w:after="60" w:line="0" w:lineRule="atLeast"/>
      <w:ind w:hanging="160"/>
      <w:jc w:val="center"/>
    </w:pPr>
    <w:rPr>
      <w:rFonts w:ascii="Times New Roman" w:eastAsia="Times New Roman" w:hAnsi="Times New Roman" w:cs="Times New Roman"/>
      <w:sz w:val="25"/>
      <w:szCs w:val="25"/>
    </w:rPr>
  </w:style>
  <w:style w:type="character" w:customStyle="1" w:styleId="4pt">
    <w:name w:val="Основной текст + 4 pt"/>
    <w:rsid w:val="00BA0BCE"/>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BA0BCE"/>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BA0BC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BA0BCE"/>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BA0BC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BA0BCE"/>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BA0BCE"/>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BA0BCE"/>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BA0BCE"/>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BA0BC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BA0BCE"/>
  </w:style>
  <w:style w:type="character" w:customStyle="1" w:styleId="ep">
    <w:name w:val="ep"/>
    <w:rsid w:val="00BA0BCE"/>
  </w:style>
  <w:style w:type="paragraph" w:customStyle="1" w:styleId="s16">
    <w:name w:val="s_16"/>
    <w:basedOn w:val="a"/>
    <w:rsid w:val="00BA0B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c">
    <w:name w:val="Основной текст (2)"/>
    <w:basedOn w:val="a"/>
    <w:rsid w:val="00BA0BCE"/>
    <w:pPr>
      <w:shd w:val="clear" w:color="auto" w:fill="FFFFFF"/>
      <w:spacing w:after="0" w:line="288" w:lineRule="exact"/>
      <w:jc w:val="center"/>
    </w:pPr>
    <w:rPr>
      <w:rFonts w:ascii="Times New Roman" w:eastAsia="Times New Roman" w:hAnsi="Times New Roman" w:cs="Times New Roman"/>
      <w:sz w:val="27"/>
      <w:szCs w:val="27"/>
    </w:rPr>
  </w:style>
  <w:style w:type="character" w:styleId="affff9">
    <w:name w:val="endnote reference"/>
    <w:uiPriority w:val="99"/>
    <w:semiHidden/>
    <w:rsid w:val="00BA0BCE"/>
    <w:rPr>
      <w:rFonts w:cs="Times New Roman"/>
      <w:vertAlign w:val="superscript"/>
    </w:rPr>
  </w:style>
  <w:style w:type="character" w:customStyle="1" w:styleId="FontStyle573">
    <w:name w:val="Font Style573"/>
    <w:uiPriority w:val="99"/>
    <w:rsid w:val="00BA0BCE"/>
    <w:rPr>
      <w:rFonts w:ascii="Times New Roman" w:hAnsi="Times New Roman"/>
      <w:sz w:val="20"/>
    </w:rPr>
  </w:style>
  <w:style w:type="paragraph" w:customStyle="1" w:styleId="TableParagraph">
    <w:name w:val="Table Paragraph"/>
    <w:basedOn w:val="a"/>
    <w:uiPriority w:val="1"/>
    <w:qFormat/>
    <w:rsid w:val="00BA0BCE"/>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1">
    <w:name w:val="1 Нумер. спис."/>
    <w:basedOn w:val="a"/>
    <w:link w:val="1fff"/>
    <w:qFormat/>
    <w:rsid w:val="00BA0BCE"/>
    <w:pPr>
      <w:widowControl w:val="0"/>
      <w:numPr>
        <w:numId w:val="40"/>
      </w:numPr>
      <w:tabs>
        <w:tab w:val="left" w:pos="1276"/>
      </w:tabs>
      <w:suppressAutoHyphens/>
      <w:spacing w:before="120" w:after="0" w:line="240" w:lineRule="auto"/>
      <w:jc w:val="both"/>
    </w:pPr>
    <w:rPr>
      <w:rFonts w:ascii="Times New Roman" w:eastAsia="Times New Roman" w:hAnsi="Times New Roman" w:cs="Times New Roman"/>
      <w:sz w:val="28"/>
      <w:szCs w:val="20"/>
    </w:rPr>
  </w:style>
  <w:style w:type="character" w:customStyle="1" w:styleId="1fff">
    <w:name w:val="1 Нумер. спис. Знак"/>
    <w:basedOn w:val="a0"/>
    <w:link w:val="1"/>
    <w:locked/>
    <w:rsid w:val="00BA0BCE"/>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BA0BCE"/>
    <w:rPr>
      <w:sz w:val="19"/>
      <w:szCs w:val="19"/>
      <w:shd w:val="clear" w:color="auto" w:fill="FFFFFF"/>
    </w:rPr>
  </w:style>
  <w:style w:type="paragraph" w:customStyle="1" w:styleId="133">
    <w:name w:val="Заголовок №1 (3)"/>
    <w:basedOn w:val="a"/>
    <w:link w:val="132"/>
    <w:rsid w:val="00BA0BCE"/>
    <w:pPr>
      <w:shd w:val="clear" w:color="auto" w:fill="FFFFFF"/>
      <w:spacing w:before="360" w:after="0" w:line="226" w:lineRule="exact"/>
      <w:outlineLvl w:val="0"/>
    </w:pPr>
    <w:rPr>
      <w:rFonts w:eastAsiaTheme="minorHAnsi"/>
      <w:sz w:val="19"/>
      <w:szCs w:val="19"/>
      <w:lang w:eastAsia="en-US"/>
    </w:rPr>
  </w:style>
  <w:style w:type="paragraph" w:customStyle="1" w:styleId="affffa">
    <w:name w:val="Заголовок"/>
    <w:basedOn w:val="a"/>
    <w:next w:val="af"/>
    <w:rsid w:val="00BA0BCE"/>
    <w:pPr>
      <w:keepNext/>
      <w:spacing w:before="240" w:after="120" w:line="240" w:lineRule="auto"/>
    </w:pPr>
    <w:rPr>
      <w:rFonts w:ascii="Arial" w:eastAsia="Microsoft YaHei" w:hAnsi="Arial" w:cs="Arial"/>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BCE"/>
    <w:rPr>
      <w:rFonts w:eastAsiaTheme="minorEastAsia"/>
      <w:lang w:eastAsia="ru-RU"/>
    </w:rPr>
  </w:style>
  <w:style w:type="paragraph" w:styleId="10">
    <w:name w:val="heading 1"/>
    <w:aliases w:val="2Загол 1"/>
    <w:basedOn w:val="a"/>
    <w:next w:val="a"/>
    <w:link w:val="11"/>
    <w:qFormat/>
    <w:rsid w:val="00BA0BCE"/>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a"/>
    <w:next w:val="a"/>
    <w:link w:val="20"/>
    <w:qFormat/>
    <w:rsid w:val="00BA0BCE"/>
    <w:pPr>
      <w:keepNext/>
      <w:spacing w:after="0" w:line="240" w:lineRule="auto"/>
      <w:ind w:firstLine="34"/>
      <w:jc w:val="center"/>
      <w:outlineLvl w:val="1"/>
    </w:pPr>
    <w:rPr>
      <w:rFonts w:ascii="Calibri" w:eastAsia="Times New Roman" w:hAnsi="Calibri" w:cs="Calibri"/>
      <w:sz w:val="24"/>
      <w:szCs w:val="24"/>
    </w:rPr>
  </w:style>
  <w:style w:type="paragraph" w:styleId="30">
    <w:name w:val="heading 3"/>
    <w:basedOn w:val="a"/>
    <w:next w:val="a"/>
    <w:link w:val="31"/>
    <w:qFormat/>
    <w:rsid w:val="00BA0BCE"/>
    <w:pPr>
      <w:keepNext/>
      <w:widowControl w:val="0"/>
      <w:spacing w:after="0" w:line="240" w:lineRule="auto"/>
      <w:jc w:val="both"/>
      <w:outlineLvl w:val="2"/>
    </w:pPr>
    <w:rPr>
      <w:rFonts w:ascii="Courier New" w:eastAsia="Times New Roman" w:hAnsi="Courier New" w:cs="Courier New"/>
      <w:sz w:val="28"/>
      <w:szCs w:val="28"/>
    </w:rPr>
  </w:style>
  <w:style w:type="paragraph" w:styleId="4">
    <w:name w:val="heading 4"/>
    <w:basedOn w:val="a"/>
    <w:next w:val="a"/>
    <w:link w:val="40"/>
    <w:qFormat/>
    <w:rsid w:val="00BA0BCE"/>
    <w:pPr>
      <w:keepNext/>
      <w:spacing w:after="222" w:line="240" w:lineRule="auto"/>
      <w:outlineLvl w:val="3"/>
    </w:pPr>
    <w:rPr>
      <w:rFonts w:ascii="Calibri" w:eastAsia="Times New Roman" w:hAnsi="Calibri" w:cs="Calibri"/>
      <w:sz w:val="28"/>
      <w:szCs w:val="28"/>
      <w:lang w:val="en-US"/>
    </w:rPr>
  </w:style>
  <w:style w:type="paragraph" w:styleId="5">
    <w:name w:val="heading 5"/>
    <w:basedOn w:val="a"/>
    <w:next w:val="a"/>
    <w:link w:val="50"/>
    <w:qFormat/>
    <w:rsid w:val="00BA0BCE"/>
    <w:pPr>
      <w:keepNext/>
      <w:spacing w:after="0" w:line="240" w:lineRule="auto"/>
      <w:ind w:right="-1"/>
      <w:jc w:val="center"/>
      <w:outlineLvl w:val="4"/>
    </w:pPr>
    <w:rPr>
      <w:rFonts w:ascii="Calibri" w:eastAsia="Times New Roman" w:hAnsi="Calibri" w:cs="Calibri"/>
      <w:sz w:val="28"/>
      <w:szCs w:val="28"/>
    </w:rPr>
  </w:style>
  <w:style w:type="paragraph" w:styleId="6">
    <w:name w:val="heading 6"/>
    <w:basedOn w:val="a"/>
    <w:next w:val="a"/>
    <w:link w:val="60"/>
    <w:qFormat/>
    <w:rsid w:val="00BA0BCE"/>
    <w:pPr>
      <w:keepNext/>
      <w:spacing w:after="0" w:line="360" w:lineRule="auto"/>
      <w:jc w:val="both"/>
      <w:outlineLvl w:val="5"/>
    </w:pPr>
    <w:rPr>
      <w:rFonts w:ascii="Calibri" w:eastAsia="Times New Roman" w:hAnsi="Calibri" w:cs="Calibri"/>
      <w:sz w:val="24"/>
      <w:szCs w:val="24"/>
    </w:rPr>
  </w:style>
  <w:style w:type="paragraph" w:styleId="7">
    <w:name w:val="heading 7"/>
    <w:basedOn w:val="a"/>
    <w:next w:val="a"/>
    <w:link w:val="70"/>
    <w:qFormat/>
    <w:rsid w:val="00BA0BCE"/>
    <w:pPr>
      <w:keepNext/>
      <w:spacing w:after="0" w:line="240" w:lineRule="auto"/>
      <w:jc w:val="both"/>
      <w:outlineLvl w:val="6"/>
    </w:pPr>
    <w:rPr>
      <w:rFonts w:ascii="Calibri" w:eastAsia="Times New Roman" w:hAnsi="Calibri" w:cs="Calibri"/>
      <w:sz w:val="28"/>
      <w:szCs w:val="28"/>
    </w:rPr>
  </w:style>
  <w:style w:type="paragraph" w:styleId="8">
    <w:name w:val="heading 8"/>
    <w:basedOn w:val="a"/>
    <w:next w:val="a"/>
    <w:link w:val="80"/>
    <w:qFormat/>
    <w:rsid w:val="00BA0BCE"/>
    <w:pPr>
      <w:spacing w:before="240" w:after="60" w:line="240" w:lineRule="auto"/>
      <w:outlineLvl w:val="7"/>
    </w:pPr>
    <w:rPr>
      <w:rFonts w:ascii="Calibri" w:eastAsia="Times New Roman" w:hAnsi="Calibri" w:cs="Calibri"/>
      <w:i/>
      <w:iCs/>
      <w:sz w:val="24"/>
      <w:szCs w:val="24"/>
    </w:rPr>
  </w:style>
  <w:style w:type="paragraph" w:styleId="9">
    <w:name w:val="heading 9"/>
    <w:basedOn w:val="a"/>
    <w:next w:val="a"/>
    <w:link w:val="90"/>
    <w:qFormat/>
    <w:rsid w:val="00BA0BCE"/>
    <w:pPr>
      <w:keepNext/>
      <w:spacing w:after="0" w:line="240" w:lineRule="auto"/>
      <w:ind w:left="550" w:right="-1" w:firstLine="851"/>
      <w:outlineLvl w:val="8"/>
    </w:pPr>
    <w:rPr>
      <w:rFonts w:ascii="Calibri" w:eastAsia="Times New Roman" w:hAnsi="Calibri" w:cs="Calibri"/>
      <w:sz w:val="28"/>
      <w:szCs w:val="28"/>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rsid w:val="00BA0BCE"/>
    <w:rPr>
      <w:rFonts w:ascii="Cambria" w:eastAsia="Times New Roman" w:hAnsi="Cambria" w:cs="Cambria"/>
      <w:b/>
      <w:bCs/>
      <w:color w:val="365F91"/>
      <w:sz w:val="28"/>
      <w:szCs w:val="28"/>
      <w:lang w:eastAsia="ru-RU"/>
    </w:rPr>
  </w:style>
  <w:style w:type="character" w:customStyle="1" w:styleId="20">
    <w:name w:val="Заголовок 2 Знак"/>
    <w:basedOn w:val="a0"/>
    <w:link w:val="2"/>
    <w:qFormat/>
    <w:rsid w:val="00BA0BCE"/>
    <w:rPr>
      <w:rFonts w:ascii="Calibri" w:eastAsia="Times New Roman" w:hAnsi="Calibri" w:cs="Calibri"/>
      <w:sz w:val="24"/>
      <w:szCs w:val="24"/>
      <w:lang w:eastAsia="ru-RU"/>
    </w:rPr>
  </w:style>
  <w:style w:type="character" w:customStyle="1" w:styleId="31">
    <w:name w:val="Заголовок 3 Знак"/>
    <w:basedOn w:val="a0"/>
    <w:link w:val="30"/>
    <w:rsid w:val="00BA0BCE"/>
    <w:rPr>
      <w:rFonts w:ascii="Courier New" w:eastAsia="Times New Roman" w:hAnsi="Courier New" w:cs="Courier New"/>
      <w:sz w:val="28"/>
      <w:szCs w:val="28"/>
      <w:lang w:eastAsia="ru-RU"/>
    </w:rPr>
  </w:style>
  <w:style w:type="character" w:customStyle="1" w:styleId="40">
    <w:name w:val="Заголовок 4 Знак"/>
    <w:basedOn w:val="a0"/>
    <w:link w:val="4"/>
    <w:rsid w:val="00BA0BCE"/>
    <w:rPr>
      <w:rFonts w:ascii="Calibri" w:eastAsia="Times New Roman" w:hAnsi="Calibri" w:cs="Calibri"/>
      <w:sz w:val="28"/>
      <w:szCs w:val="28"/>
      <w:lang w:val="en-US" w:eastAsia="ru-RU"/>
    </w:rPr>
  </w:style>
  <w:style w:type="character" w:customStyle="1" w:styleId="50">
    <w:name w:val="Заголовок 5 Знак"/>
    <w:basedOn w:val="a0"/>
    <w:link w:val="5"/>
    <w:rsid w:val="00BA0BCE"/>
    <w:rPr>
      <w:rFonts w:ascii="Calibri" w:eastAsia="Times New Roman" w:hAnsi="Calibri" w:cs="Calibri"/>
      <w:sz w:val="28"/>
      <w:szCs w:val="28"/>
      <w:lang w:eastAsia="ru-RU"/>
    </w:rPr>
  </w:style>
  <w:style w:type="character" w:customStyle="1" w:styleId="60">
    <w:name w:val="Заголовок 6 Знак"/>
    <w:basedOn w:val="a0"/>
    <w:link w:val="6"/>
    <w:rsid w:val="00BA0BCE"/>
    <w:rPr>
      <w:rFonts w:ascii="Calibri" w:eastAsia="Times New Roman" w:hAnsi="Calibri" w:cs="Calibri"/>
      <w:sz w:val="24"/>
      <w:szCs w:val="24"/>
      <w:lang w:eastAsia="ru-RU"/>
    </w:rPr>
  </w:style>
  <w:style w:type="character" w:customStyle="1" w:styleId="70">
    <w:name w:val="Заголовок 7 Знак"/>
    <w:basedOn w:val="a0"/>
    <w:link w:val="7"/>
    <w:rsid w:val="00BA0BCE"/>
    <w:rPr>
      <w:rFonts w:ascii="Calibri" w:eastAsia="Times New Roman" w:hAnsi="Calibri" w:cs="Calibri"/>
      <w:sz w:val="28"/>
      <w:szCs w:val="28"/>
      <w:lang w:eastAsia="ru-RU"/>
    </w:rPr>
  </w:style>
  <w:style w:type="character" w:customStyle="1" w:styleId="80">
    <w:name w:val="Заголовок 8 Знак"/>
    <w:basedOn w:val="a0"/>
    <w:link w:val="8"/>
    <w:rsid w:val="00BA0BCE"/>
    <w:rPr>
      <w:rFonts w:ascii="Calibri" w:eastAsia="Times New Roman" w:hAnsi="Calibri" w:cs="Calibri"/>
      <w:i/>
      <w:iCs/>
      <w:sz w:val="24"/>
      <w:szCs w:val="24"/>
      <w:lang w:eastAsia="ru-RU"/>
    </w:rPr>
  </w:style>
  <w:style w:type="character" w:customStyle="1" w:styleId="90">
    <w:name w:val="Заголовок 9 Знак"/>
    <w:basedOn w:val="a0"/>
    <w:link w:val="9"/>
    <w:rsid w:val="00BA0BCE"/>
    <w:rPr>
      <w:rFonts w:ascii="Calibri" w:eastAsia="Times New Roman" w:hAnsi="Calibri" w:cs="Calibri"/>
      <w:sz w:val="28"/>
      <w:szCs w:val="28"/>
      <w:u w:val="single"/>
      <w:lang w:val="en-US" w:eastAsia="ru-RU"/>
    </w:rPr>
  </w:style>
  <w:style w:type="character" w:styleId="a3">
    <w:name w:val="Hyperlink"/>
    <w:basedOn w:val="a0"/>
    <w:unhideWhenUsed/>
    <w:rsid w:val="00BA0BCE"/>
    <w:rPr>
      <w:color w:val="0000FF"/>
      <w:u w:val="single"/>
    </w:rPr>
  </w:style>
  <w:style w:type="table" w:styleId="a4">
    <w:name w:val="Table Grid"/>
    <w:basedOn w:val="a1"/>
    <w:rsid w:val="00BA0BC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qFormat/>
    <w:rsid w:val="00BA0BCE"/>
    <w:pPr>
      <w:spacing w:after="0" w:line="240" w:lineRule="auto"/>
      <w:ind w:left="720"/>
      <w:contextualSpacing/>
    </w:pPr>
    <w:rPr>
      <w:rFonts w:ascii="Times New Roman" w:eastAsia="Times New Roman" w:hAnsi="Times New Roman" w:cs="Times New Roman"/>
      <w:sz w:val="20"/>
      <w:szCs w:val="20"/>
    </w:rPr>
  </w:style>
  <w:style w:type="character" w:customStyle="1" w:styleId="a6">
    <w:name w:val="Абзац списка Знак"/>
    <w:link w:val="a5"/>
    <w:qFormat/>
    <w:locked/>
    <w:rsid w:val="00BA0BCE"/>
    <w:rPr>
      <w:rFonts w:ascii="Times New Roman" w:eastAsia="Times New Roman" w:hAnsi="Times New Roman" w:cs="Times New Roman"/>
      <w:sz w:val="20"/>
      <w:szCs w:val="20"/>
      <w:lang w:eastAsia="ru-RU"/>
    </w:rPr>
  </w:style>
  <w:style w:type="paragraph" w:customStyle="1" w:styleId="s1">
    <w:name w:val="s_1"/>
    <w:basedOn w:val="a"/>
    <w:rsid w:val="00BA0B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7">
    <w:name w:val="Прижатый влево"/>
    <w:basedOn w:val="a"/>
    <w:next w:val="a"/>
    <w:rsid w:val="00BA0BCE"/>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8">
    <w:name w:val="список с точками"/>
    <w:basedOn w:val="a"/>
    <w:rsid w:val="00BA0BCE"/>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9">
    <w:name w:val="No Spacing"/>
    <w:link w:val="aa"/>
    <w:qFormat/>
    <w:rsid w:val="00BA0BCE"/>
    <w:pPr>
      <w:spacing w:after="0" w:line="240" w:lineRule="auto"/>
    </w:pPr>
    <w:rPr>
      <w:rFonts w:ascii="Calibri" w:eastAsia="Calibri" w:hAnsi="Calibri" w:cs="Times New Roman"/>
      <w:lang w:eastAsia="ru-RU"/>
    </w:rPr>
  </w:style>
  <w:style w:type="paragraph" w:styleId="HTML">
    <w:name w:val="HTML Preformatted"/>
    <w:basedOn w:val="a"/>
    <w:link w:val="HTML0"/>
    <w:rsid w:val="00BA0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BA0BCE"/>
    <w:rPr>
      <w:rFonts w:ascii="Courier New" w:eastAsia="Times New Roman" w:hAnsi="Courier New" w:cs="Times New Roman"/>
      <w:sz w:val="20"/>
      <w:szCs w:val="20"/>
      <w:lang w:eastAsia="ru-RU"/>
    </w:rPr>
  </w:style>
  <w:style w:type="paragraph" w:styleId="ab">
    <w:name w:val="Body Text Indent"/>
    <w:aliases w:val="текст,Основной текст 1,Нумерованный список !!,Надин стиль"/>
    <w:basedOn w:val="a"/>
    <w:link w:val="ac"/>
    <w:rsid w:val="00BA0BCE"/>
    <w:pPr>
      <w:spacing w:after="120" w:line="240" w:lineRule="auto"/>
      <w:ind w:left="283"/>
    </w:pPr>
    <w:rPr>
      <w:rFonts w:ascii="Calibri" w:eastAsia="Times New Roman" w:hAnsi="Calibri" w:cs="Calibri"/>
      <w:sz w:val="20"/>
      <w:szCs w:val="20"/>
    </w:rPr>
  </w:style>
  <w:style w:type="character" w:customStyle="1" w:styleId="ac">
    <w:name w:val="Основной текст с отступом Знак"/>
    <w:aliases w:val="текст Знак,Основной текст 1 Знак,Нумерованный список !! Знак,Надин стиль Знак"/>
    <w:basedOn w:val="a0"/>
    <w:link w:val="ab"/>
    <w:rsid w:val="00BA0BCE"/>
    <w:rPr>
      <w:rFonts w:ascii="Calibri" w:eastAsia="Times New Roman" w:hAnsi="Calibri" w:cs="Calibri"/>
      <w:sz w:val="20"/>
      <w:szCs w:val="20"/>
      <w:lang w:eastAsia="ru-RU"/>
    </w:rPr>
  </w:style>
  <w:style w:type="paragraph" w:styleId="ad">
    <w:name w:val="Balloon Text"/>
    <w:basedOn w:val="a"/>
    <w:link w:val="ae"/>
    <w:uiPriority w:val="99"/>
    <w:unhideWhenUsed/>
    <w:rsid w:val="00BA0BCE"/>
    <w:pPr>
      <w:spacing w:after="0" w:line="240" w:lineRule="auto"/>
    </w:pPr>
    <w:rPr>
      <w:rFonts w:ascii="Segoe UI" w:eastAsiaTheme="minorHAnsi" w:hAnsi="Segoe UI" w:cs="Segoe UI"/>
      <w:sz w:val="18"/>
      <w:szCs w:val="18"/>
      <w:lang w:eastAsia="en-US"/>
    </w:rPr>
  </w:style>
  <w:style w:type="character" w:customStyle="1" w:styleId="ae">
    <w:name w:val="Текст выноски Знак"/>
    <w:basedOn w:val="a0"/>
    <w:link w:val="ad"/>
    <w:uiPriority w:val="99"/>
    <w:rsid w:val="00BA0BCE"/>
    <w:rPr>
      <w:rFonts w:ascii="Segoe UI" w:hAnsi="Segoe UI" w:cs="Segoe UI"/>
      <w:sz w:val="18"/>
      <w:szCs w:val="18"/>
    </w:rPr>
  </w:style>
  <w:style w:type="paragraph" w:styleId="21">
    <w:name w:val="Body Text Indent 2"/>
    <w:basedOn w:val="a"/>
    <w:link w:val="22"/>
    <w:unhideWhenUsed/>
    <w:rsid w:val="00BA0BCE"/>
    <w:pPr>
      <w:spacing w:after="120" w:line="480" w:lineRule="auto"/>
      <w:ind w:left="283"/>
    </w:pPr>
  </w:style>
  <w:style w:type="character" w:customStyle="1" w:styleId="22">
    <w:name w:val="Основной текст с отступом 2 Знак"/>
    <w:basedOn w:val="a0"/>
    <w:link w:val="21"/>
    <w:rsid w:val="00BA0BCE"/>
    <w:rPr>
      <w:rFonts w:eastAsiaTheme="minorEastAsia"/>
      <w:lang w:eastAsia="ru-RU"/>
    </w:rPr>
  </w:style>
  <w:style w:type="character" w:customStyle="1" w:styleId="aa">
    <w:name w:val="Без интервала Знак"/>
    <w:link w:val="a9"/>
    <w:rsid w:val="00BA0BCE"/>
    <w:rPr>
      <w:rFonts w:ascii="Calibri" w:eastAsia="Calibri" w:hAnsi="Calibri" w:cs="Times New Roman"/>
      <w:lang w:eastAsia="ru-RU"/>
    </w:rPr>
  </w:style>
  <w:style w:type="paragraph" w:styleId="af">
    <w:name w:val="Body Text"/>
    <w:aliases w:val="Знак,Знак4"/>
    <w:basedOn w:val="a"/>
    <w:link w:val="af0"/>
    <w:unhideWhenUsed/>
    <w:qFormat/>
    <w:rsid w:val="00BA0BCE"/>
    <w:pPr>
      <w:spacing w:after="120"/>
    </w:pPr>
  </w:style>
  <w:style w:type="character" w:customStyle="1" w:styleId="af0">
    <w:name w:val="Основной текст Знак"/>
    <w:aliases w:val="Знак Знак,Знак4 Знак"/>
    <w:basedOn w:val="a0"/>
    <w:link w:val="af"/>
    <w:qFormat/>
    <w:rsid w:val="00BA0BCE"/>
    <w:rPr>
      <w:rFonts w:eastAsiaTheme="minorEastAsia"/>
      <w:lang w:eastAsia="ru-RU"/>
    </w:rPr>
  </w:style>
  <w:style w:type="paragraph" w:styleId="af1">
    <w:name w:val="Plain Text"/>
    <w:basedOn w:val="a"/>
    <w:link w:val="af2"/>
    <w:rsid w:val="00BA0BCE"/>
    <w:pPr>
      <w:spacing w:after="0" w:line="240" w:lineRule="auto"/>
    </w:pPr>
    <w:rPr>
      <w:rFonts w:ascii="Courier New" w:eastAsia="Times New Roman" w:hAnsi="Courier New" w:cs="Courier New"/>
      <w:sz w:val="20"/>
      <w:szCs w:val="20"/>
    </w:rPr>
  </w:style>
  <w:style w:type="character" w:customStyle="1" w:styleId="af2">
    <w:name w:val="Текст Знак"/>
    <w:basedOn w:val="a0"/>
    <w:link w:val="af1"/>
    <w:rsid w:val="00BA0BCE"/>
    <w:rPr>
      <w:rFonts w:ascii="Courier New" w:eastAsia="Times New Roman" w:hAnsi="Courier New" w:cs="Courier New"/>
      <w:sz w:val="20"/>
      <w:szCs w:val="20"/>
      <w:lang w:eastAsia="ru-RU"/>
    </w:rPr>
  </w:style>
  <w:style w:type="paragraph" w:customStyle="1" w:styleId="ConsPlusNormal">
    <w:name w:val="ConsPlusNormal"/>
    <w:rsid w:val="00BA0BC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Текст Таймс 14"/>
    <w:basedOn w:val="a"/>
    <w:rsid w:val="00BA0BCE"/>
    <w:pPr>
      <w:spacing w:after="0" w:line="240" w:lineRule="auto"/>
      <w:ind w:right="-6" w:firstLine="567"/>
      <w:jc w:val="both"/>
    </w:pPr>
    <w:rPr>
      <w:rFonts w:ascii="Times New Roman" w:eastAsia="Times New Roman" w:hAnsi="Times New Roman" w:cs="Times New Roman"/>
      <w:sz w:val="28"/>
      <w:szCs w:val="20"/>
    </w:rPr>
  </w:style>
  <w:style w:type="paragraph" w:styleId="23">
    <w:name w:val="Body Text 2"/>
    <w:aliases w:val=" Знак3,Знак3"/>
    <w:basedOn w:val="a"/>
    <w:link w:val="24"/>
    <w:unhideWhenUsed/>
    <w:rsid w:val="00BA0BCE"/>
    <w:pPr>
      <w:spacing w:after="120" w:line="480" w:lineRule="auto"/>
    </w:pPr>
  </w:style>
  <w:style w:type="character" w:customStyle="1" w:styleId="24">
    <w:name w:val="Основной текст 2 Знак"/>
    <w:aliases w:val=" Знак3 Знак,Знак3 Знак1"/>
    <w:basedOn w:val="a0"/>
    <w:link w:val="23"/>
    <w:qFormat/>
    <w:rsid w:val="00BA0BCE"/>
    <w:rPr>
      <w:rFonts w:eastAsiaTheme="minorEastAsia"/>
      <w:lang w:eastAsia="ru-RU"/>
    </w:rPr>
  </w:style>
  <w:style w:type="paragraph" w:styleId="af3">
    <w:name w:val="header"/>
    <w:basedOn w:val="a"/>
    <w:link w:val="af4"/>
    <w:unhideWhenUsed/>
    <w:rsid w:val="00BA0BCE"/>
    <w:pPr>
      <w:tabs>
        <w:tab w:val="center" w:pos="4677"/>
        <w:tab w:val="right" w:pos="9355"/>
      </w:tabs>
      <w:spacing w:after="0" w:line="240" w:lineRule="auto"/>
    </w:pPr>
  </w:style>
  <w:style w:type="character" w:customStyle="1" w:styleId="af4">
    <w:name w:val="Верхний колонтитул Знак"/>
    <w:basedOn w:val="a0"/>
    <w:link w:val="af3"/>
    <w:rsid w:val="00BA0BCE"/>
    <w:rPr>
      <w:rFonts w:eastAsiaTheme="minorEastAsia"/>
      <w:lang w:eastAsia="ru-RU"/>
    </w:rPr>
  </w:style>
  <w:style w:type="paragraph" w:styleId="af5">
    <w:name w:val="footer"/>
    <w:basedOn w:val="a"/>
    <w:link w:val="af6"/>
    <w:uiPriority w:val="99"/>
    <w:unhideWhenUsed/>
    <w:rsid w:val="00BA0BCE"/>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BA0BCE"/>
    <w:rPr>
      <w:rFonts w:eastAsiaTheme="minorEastAsia"/>
      <w:lang w:eastAsia="ru-RU"/>
    </w:rPr>
  </w:style>
  <w:style w:type="paragraph" w:customStyle="1" w:styleId="12">
    <w:name w:val="Абзац списка1"/>
    <w:basedOn w:val="a"/>
    <w:link w:val="ListParagraphChar1"/>
    <w:rsid w:val="00BA0BCE"/>
    <w:pPr>
      <w:ind w:left="720"/>
    </w:pPr>
    <w:rPr>
      <w:rFonts w:ascii="Calibri" w:eastAsia="Times New Roman" w:hAnsi="Calibri" w:cs="Calibri"/>
    </w:rPr>
  </w:style>
  <w:style w:type="character" w:customStyle="1" w:styleId="ListParagraphChar1">
    <w:name w:val="List Paragraph Char1"/>
    <w:link w:val="12"/>
    <w:locked/>
    <w:rsid w:val="00BA0BCE"/>
    <w:rPr>
      <w:rFonts w:ascii="Calibri" w:eastAsia="Times New Roman" w:hAnsi="Calibri" w:cs="Calibri"/>
      <w:lang w:eastAsia="ru-RU"/>
    </w:rPr>
  </w:style>
  <w:style w:type="paragraph" w:customStyle="1" w:styleId="13">
    <w:name w:val="Обычный1"/>
    <w:rsid w:val="00BA0BCE"/>
    <w:pPr>
      <w:spacing w:after="0" w:line="240" w:lineRule="auto"/>
    </w:pPr>
    <w:rPr>
      <w:rFonts w:ascii="Calibri" w:eastAsia="Times New Roman" w:hAnsi="Calibri" w:cs="Calibri"/>
      <w:sz w:val="20"/>
      <w:szCs w:val="20"/>
      <w:lang w:eastAsia="ru-RU"/>
    </w:rPr>
  </w:style>
  <w:style w:type="paragraph" w:styleId="af7">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
    <w:basedOn w:val="a"/>
    <w:link w:val="15"/>
    <w:uiPriority w:val="99"/>
    <w:qFormat/>
    <w:rsid w:val="00BA0BCE"/>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rPr>
  </w:style>
  <w:style w:type="character" w:customStyle="1" w:styleId="af8">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BA0BCE"/>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5">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7"/>
    <w:uiPriority w:val="99"/>
    <w:locked/>
    <w:rsid w:val="00BA0BCE"/>
    <w:rPr>
      <w:rFonts w:ascii="Calibri" w:eastAsia="Times New Roman" w:hAnsi="Calibri" w:cs="Calibri"/>
      <w:b/>
      <w:bCs/>
      <w:sz w:val="28"/>
      <w:szCs w:val="28"/>
      <w:shd w:val="clear" w:color="auto" w:fill="FFFFFF"/>
      <w:lang w:eastAsia="ru-RU"/>
    </w:rPr>
  </w:style>
  <w:style w:type="character" w:customStyle="1" w:styleId="TitleChar">
    <w:name w:val="Title Char"/>
    <w:locked/>
    <w:rsid w:val="00BA0BCE"/>
    <w:rPr>
      <w:rFonts w:ascii="Cambria" w:hAnsi="Cambria" w:cs="Cambria"/>
      <w:b/>
      <w:bCs/>
      <w:kern w:val="28"/>
      <w:sz w:val="32"/>
      <w:szCs w:val="32"/>
    </w:rPr>
  </w:style>
  <w:style w:type="character" w:styleId="af9">
    <w:name w:val="Strong"/>
    <w:qFormat/>
    <w:rsid w:val="00BA0BCE"/>
    <w:rPr>
      <w:rFonts w:cs="Times New Roman"/>
      <w:b/>
      <w:bCs/>
    </w:rPr>
  </w:style>
  <w:style w:type="paragraph" w:customStyle="1" w:styleId="Normal1">
    <w:name w:val="Normal1"/>
    <w:rsid w:val="00BA0BCE"/>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rsid w:val="00BA0BCE"/>
    <w:pPr>
      <w:spacing w:after="120" w:line="240" w:lineRule="auto"/>
      <w:ind w:left="283"/>
    </w:pPr>
    <w:rPr>
      <w:rFonts w:ascii="Calibri" w:eastAsia="Times New Roman" w:hAnsi="Calibri" w:cs="Calibri"/>
      <w:sz w:val="16"/>
      <w:szCs w:val="16"/>
    </w:rPr>
  </w:style>
  <w:style w:type="character" w:customStyle="1" w:styleId="33">
    <w:name w:val="Основной текст с отступом 3 Знак"/>
    <w:aliases w:val="Знак11 Знак Знак1"/>
    <w:basedOn w:val="a0"/>
    <w:link w:val="32"/>
    <w:rsid w:val="00BA0BCE"/>
    <w:rPr>
      <w:rFonts w:ascii="Calibri" w:eastAsia="Times New Roman" w:hAnsi="Calibri" w:cs="Calibri"/>
      <w:sz w:val="16"/>
      <w:szCs w:val="16"/>
      <w:lang w:eastAsia="ru-RU"/>
    </w:rPr>
  </w:style>
  <w:style w:type="character" w:customStyle="1" w:styleId="71">
    <w:name w:val="Знак Знак7"/>
    <w:rsid w:val="00BA0BCE"/>
    <w:rPr>
      <w:rFonts w:ascii="Courier New" w:hAnsi="Courier New" w:cs="Courier New"/>
      <w:snapToGrid w:val="0"/>
      <w:lang w:val="ru-RU" w:eastAsia="ru-RU"/>
    </w:rPr>
  </w:style>
  <w:style w:type="character" w:customStyle="1" w:styleId="41">
    <w:name w:val="Знак Знак4"/>
    <w:rsid w:val="00BA0BCE"/>
    <w:rPr>
      <w:rFonts w:ascii="Times New Roman" w:hAnsi="Times New Roman" w:cs="Times New Roman"/>
      <w:b/>
      <w:bCs/>
      <w:sz w:val="20"/>
      <w:szCs w:val="20"/>
      <w:shd w:val="clear" w:color="auto" w:fill="FFFFFF"/>
      <w:lang w:eastAsia="ru-RU"/>
    </w:rPr>
  </w:style>
  <w:style w:type="paragraph" w:styleId="afa">
    <w:name w:val="List Bullet"/>
    <w:basedOn w:val="a"/>
    <w:autoRedefine/>
    <w:rsid w:val="00BA0BCE"/>
    <w:pPr>
      <w:spacing w:after="0" w:line="240" w:lineRule="auto"/>
      <w:jc w:val="both"/>
    </w:pPr>
    <w:rPr>
      <w:rFonts w:ascii="Calibri" w:eastAsia="Times New Roman" w:hAnsi="Calibri" w:cs="Calibri"/>
      <w:sz w:val="28"/>
      <w:szCs w:val="28"/>
    </w:rPr>
  </w:style>
  <w:style w:type="character" w:customStyle="1" w:styleId="afb">
    <w:name w:val="Текст сноски Знак"/>
    <w:aliases w:val="Знак3 Знак Знак"/>
    <w:link w:val="afc"/>
    <w:locked/>
    <w:rsid w:val="00BA0BCE"/>
    <w:rPr>
      <w:rFonts w:eastAsiaTheme="minorEastAsia"/>
      <w:lang w:eastAsia="ru-RU"/>
    </w:rPr>
  </w:style>
  <w:style w:type="paragraph" w:styleId="afc">
    <w:name w:val="footnote text"/>
    <w:aliases w:val="Знак3 Знак"/>
    <w:basedOn w:val="a"/>
    <w:link w:val="afb"/>
    <w:qFormat/>
    <w:rsid w:val="00BA0BCE"/>
    <w:pPr>
      <w:spacing w:after="0" w:line="240" w:lineRule="auto"/>
    </w:pPr>
  </w:style>
  <w:style w:type="character" w:customStyle="1" w:styleId="16">
    <w:name w:val="Текст сноски Знак1"/>
    <w:aliases w:val="Текст сноски Знак Знак"/>
    <w:basedOn w:val="a0"/>
    <w:rsid w:val="00BA0BCE"/>
    <w:rPr>
      <w:rFonts w:eastAsiaTheme="minorEastAsia"/>
      <w:sz w:val="20"/>
      <w:szCs w:val="20"/>
      <w:lang w:eastAsia="ru-RU"/>
    </w:rPr>
  </w:style>
  <w:style w:type="character" w:customStyle="1" w:styleId="FootnoteTextChar">
    <w:name w:val="Footnote Text Char"/>
    <w:aliases w:val="Знак3 Знак Char"/>
    <w:uiPriority w:val="99"/>
    <w:locked/>
    <w:rsid w:val="00BA0BCE"/>
    <w:rPr>
      <w:rFonts w:ascii="Times New Roman" w:hAnsi="Times New Roman" w:cs="Times New Roman"/>
      <w:sz w:val="20"/>
      <w:szCs w:val="20"/>
      <w:lang w:eastAsia="ru-RU"/>
    </w:rPr>
  </w:style>
  <w:style w:type="paragraph" w:customStyle="1" w:styleId="FR2">
    <w:name w:val="FR2"/>
    <w:rsid w:val="00BA0BCE"/>
    <w:pPr>
      <w:widowControl w:val="0"/>
      <w:spacing w:after="0" w:line="300" w:lineRule="auto"/>
      <w:ind w:left="40" w:firstLine="860"/>
    </w:pPr>
    <w:rPr>
      <w:rFonts w:ascii="Calibri" w:eastAsia="Times New Roman" w:hAnsi="Calibri" w:cs="Calibri"/>
      <w:sz w:val="28"/>
      <w:szCs w:val="28"/>
      <w:lang w:eastAsia="ru-RU"/>
    </w:rPr>
  </w:style>
  <w:style w:type="character" w:styleId="afd">
    <w:name w:val="page number"/>
    <w:rsid w:val="00BA0BCE"/>
    <w:rPr>
      <w:rFonts w:cs="Times New Roman"/>
    </w:rPr>
  </w:style>
  <w:style w:type="character" w:customStyle="1" w:styleId="100">
    <w:name w:val="Знак Знак10"/>
    <w:rsid w:val="00BA0BCE"/>
    <w:rPr>
      <w:rFonts w:ascii="Courier New" w:hAnsi="Courier New" w:cs="Courier New"/>
      <w:snapToGrid w:val="0"/>
      <w:lang w:val="ru-RU" w:eastAsia="ru-RU"/>
    </w:rPr>
  </w:style>
  <w:style w:type="paragraph" w:customStyle="1" w:styleId="Pa4">
    <w:name w:val="Pa4"/>
    <w:basedOn w:val="a"/>
    <w:next w:val="a"/>
    <w:rsid w:val="00BA0BCE"/>
    <w:pPr>
      <w:autoSpaceDE w:val="0"/>
      <w:autoSpaceDN w:val="0"/>
      <w:adjustRightInd w:val="0"/>
      <w:spacing w:after="0" w:line="241" w:lineRule="atLeast"/>
    </w:pPr>
    <w:rPr>
      <w:rFonts w:ascii="Arial" w:eastAsia="Times New Roman" w:hAnsi="Arial" w:cs="Arial"/>
      <w:sz w:val="24"/>
      <w:szCs w:val="24"/>
    </w:rPr>
  </w:style>
  <w:style w:type="character" w:customStyle="1" w:styleId="A10">
    <w:name w:val="A1"/>
    <w:rsid w:val="00BA0BCE"/>
    <w:rPr>
      <w:color w:val="000000"/>
      <w:sz w:val="20"/>
    </w:rPr>
  </w:style>
  <w:style w:type="character" w:customStyle="1" w:styleId="afe">
    <w:name w:val="Текст примечания Знак"/>
    <w:basedOn w:val="a0"/>
    <w:link w:val="aff"/>
    <w:rsid w:val="00BA0BCE"/>
    <w:rPr>
      <w:rFonts w:ascii="Calibri" w:eastAsia="Times New Roman" w:hAnsi="Calibri" w:cs="Calibri"/>
      <w:sz w:val="20"/>
      <w:szCs w:val="20"/>
    </w:rPr>
  </w:style>
  <w:style w:type="paragraph" w:styleId="aff">
    <w:name w:val="annotation text"/>
    <w:basedOn w:val="a"/>
    <w:link w:val="afe"/>
    <w:rsid w:val="00BA0BCE"/>
    <w:pPr>
      <w:spacing w:after="0" w:line="240" w:lineRule="auto"/>
    </w:pPr>
    <w:rPr>
      <w:rFonts w:ascii="Calibri" w:eastAsia="Times New Roman" w:hAnsi="Calibri" w:cs="Calibri"/>
      <w:sz w:val="20"/>
      <w:szCs w:val="20"/>
      <w:lang w:eastAsia="en-US"/>
    </w:rPr>
  </w:style>
  <w:style w:type="character" w:customStyle="1" w:styleId="17">
    <w:name w:val="Текст примечания Знак1"/>
    <w:basedOn w:val="a0"/>
    <w:rsid w:val="00BA0BCE"/>
    <w:rPr>
      <w:rFonts w:eastAsiaTheme="minorEastAsia"/>
      <w:sz w:val="20"/>
      <w:szCs w:val="20"/>
      <w:lang w:eastAsia="ru-RU"/>
    </w:rPr>
  </w:style>
  <w:style w:type="character" w:customStyle="1" w:styleId="aff0">
    <w:name w:val="Название Знак Знак Знак"/>
    <w:rsid w:val="00BA0BCE"/>
    <w:rPr>
      <w:rFonts w:ascii="Arial" w:hAnsi="Arial"/>
      <w:snapToGrid w:val="0"/>
      <w:sz w:val="24"/>
      <w:lang w:val="en-US" w:eastAsia="ru-RU"/>
    </w:rPr>
  </w:style>
  <w:style w:type="paragraph" w:customStyle="1" w:styleId="npb">
    <w:name w:val="npb"/>
    <w:basedOn w:val="a"/>
    <w:rsid w:val="00BA0BCE"/>
    <w:pPr>
      <w:spacing w:before="15" w:after="15" w:line="240" w:lineRule="auto"/>
      <w:jc w:val="center"/>
    </w:pPr>
    <w:rPr>
      <w:rFonts w:ascii="Calibri" w:eastAsia="Times New Roman" w:hAnsi="Calibri" w:cs="Calibri"/>
      <w:b/>
      <w:bCs/>
      <w:color w:val="800000"/>
      <w:sz w:val="28"/>
      <w:szCs w:val="28"/>
    </w:rPr>
  </w:style>
  <w:style w:type="character" w:customStyle="1" w:styleId="rvts6">
    <w:name w:val="rvts6"/>
    <w:rsid w:val="00BA0BCE"/>
    <w:rPr>
      <w:rFonts w:cs="Times New Roman"/>
    </w:rPr>
  </w:style>
  <w:style w:type="paragraph" w:customStyle="1" w:styleId="25">
    <w:name w:val="Обычный2"/>
    <w:rsid w:val="00BA0BCE"/>
    <w:pPr>
      <w:spacing w:after="0" w:line="240" w:lineRule="auto"/>
    </w:pPr>
    <w:rPr>
      <w:rFonts w:ascii="Calibri" w:eastAsia="Times New Roman" w:hAnsi="Calibri" w:cs="Calibri"/>
      <w:sz w:val="20"/>
      <w:szCs w:val="20"/>
      <w:lang w:eastAsia="ru-RU"/>
    </w:rPr>
  </w:style>
  <w:style w:type="character" w:customStyle="1" w:styleId="aff1">
    <w:name w:val="Основной текст_"/>
    <w:link w:val="81"/>
    <w:locked/>
    <w:rsid w:val="00BA0BCE"/>
    <w:rPr>
      <w:sz w:val="23"/>
      <w:szCs w:val="23"/>
      <w:shd w:val="clear" w:color="auto" w:fill="FFFFFF"/>
    </w:rPr>
  </w:style>
  <w:style w:type="paragraph" w:customStyle="1" w:styleId="81">
    <w:name w:val="Основной текст8"/>
    <w:basedOn w:val="a"/>
    <w:link w:val="aff1"/>
    <w:rsid w:val="00BA0BCE"/>
    <w:pPr>
      <w:widowControl w:val="0"/>
      <w:shd w:val="clear" w:color="auto" w:fill="FFFFFF"/>
      <w:spacing w:after="0" w:line="274" w:lineRule="exact"/>
      <w:ind w:hanging="3680"/>
      <w:jc w:val="center"/>
    </w:pPr>
    <w:rPr>
      <w:rFonts w:eastAsiaTheme="minorHAnsi"/>
      <w:sz w:val="23"/>
      <w:szCs w:val="23"/>
      <w:shd w:val="clear" w:color="auto" w:fill="FFFFFF"/>
      <w:lang w:eastAsia="en-US"/>
    </w:rPr>
  </w:style>
  <w:style w:type="paragraph" w:styleId="aff2">
    <w:name w:val="Normal (Web)"/>
    <w:basedOn w:val="a"/>
    <w:rsid w:val="00BA0BCE"/>
    <w:pPr>
      <w:spacing w:before="1" w:after="2" w:line="240" w:lineRule="auto"/>
      <w:ind w:left="3000" w:right="750"/>
      <w:jc w:val="both"/>
    </w:pPr>
    <w:rPr>
      <w:rFonts w:ascii="Arial" w:eastAsia="Times New Roman" w:hAnsi="Arial" w:cs="Arial"/>
      <w:color w:val="372906"/>
      <w:sz w:val="19"/>
      <w:szCs w:val="19"/>
    </w:rPr>
  </w:style>
  <w:style w:type="paragraph" w:customStyle="1" w:styleId="BodyText21">
    <w:name w:val="Body Text 21"/>
    <w:basedOn w:val="a"/>
    <w:rsid w:val="00BA0BCE"/>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rPr>
  </w:style>
  <w:style w:type="paragraph" w:customStyle="1" w:styleId="consnonformat">
    <w:name w:val="consnonformat"/>
    <w:basedOn w:val="a"/>
    <w:rsid w:val="00BA0BCE"/>
    <w:pPr>
      <w:spacing w:before="100" w:beforeAutospacing="1" w:after="100" w:afterAutospacing="1" w:line="240" w:lineRule="auto"/>
    </w:pPr>
    <w:rPr>
      <w:rFonts w:ascii="Arial Unicode MS" w:eastAsia="Times New Roman" w:hAnsi="Arial Unicode MS" w:cs="Arial Unicode MS"/>
      <w:sz w:val="24"/>
      <w:szCs w:val="24"/>
    </w:rPr>
  </w:style>
  <w:style w:type="paragraph" w:styleId="34">
    <w:name w:val="Body Text 3"/>
    <w:basedOn w:val="a"/>
    <w:link w:val="35"/>
    <w:rsid w:val="00BA0BCE"/>
    <w:pPr>
      <w:spacing w:after="1110" w:line="240" w:lineRule="auto"/>
    </w:pPr>
    <w:rPr>
      <w:rFonts w:ascii="Calibri" w:eastAsia="Times New Roman" w:hAnsi="Calibri" w:cs="Calibri"/>
      <w:sz w:val="24"/>
      <w:szCs w:val="24"/>
    </w:rPr>
  </w:style>
  <w:style w:type="character" w:customStyle="1" w:styleId="35">
    <w:name w:val="Основной текст 3 Знак"/>
    <w:basedOn w:val="a0"/>
    <w:link w:val="34"/>
    <w:rsid w:val="00BA0BCE"/>
    <w:rPr>
      <w:rFonts w:ascii="Calibri" w:eastAsia="Times New Roman" w:hAnsi="Calibri" w:cs="Calibri"/>
      <w:sz w:val="24"/>
      <w:szCs w:val="24"/>
      <w:lang w:eastAsia="ru-RU"/>
    </w:rPr>
  </w:style>
  <w:style w:type="paragraph" w:customStyle="1" w:styleId="36">
    <w:name w:val="Обычный3"/>
    <w:rsid w:val="00BA0BCE"/>
    <w:pPr>
      <w:spacing w:after="0" w:line="240" w:lineRule="auto"/>
    </w:pPr>
    <w:rPr>
      <w:rFonts w:ascii="Calibri" w:eastAsia="Times New Roman" w:hAnsi="Calibri" w:cs="Calibri"/>
      <w:sz w:val="20"/>
      <w:szCs w:val="20"/>
      <w:lang w:eastAsia="ru-RU"/>
    </w:rPr>
  </w:style>
  <w:style w:type="paragraph" w:customStyle="1" w:styleId="18">
    <w:name w:val="заголовок 1"/>
    <w:basedOn w:val="a"/>
    <w:next w:val="a"/>
    <w:rsid w:val="00BA0BCE"/>
    <w:pPr>
      <w:keepNext/>
      <w:spacing w:before="120" w:after="240" w:line="240" w:lineRule="auto"/>
      <w:jc w:val="center"/>
    </w:pPr>
    <w:rPr>
      <w:rFonts w:ascii="Calibri" w:eastAsia="Times New Roman" w:hAnsi="Calibri" w:cs="Calibri"/>
      <w:b/>
      <w:bCs/>
      <w:caps/>
      <w:spacing w:val="50"/>
      <w:sz w:val="28"/>
      <w:szCs w:val="28"/>
    </w:rPr>
  </w:style>
  <w:style w:type="paragraph" w:customStyle="1" w:styleId="19">
    <w:name w:val="Текст1"/>
    <w:basedOn w:val="a"/>
    <w:rsid w:val="00BA0BCE"/>
    <w:pPr>
      <w:spacing w:after="0" w:line="240" w:lineRule="auto"/>
    </w:pPr>
    <w:rPr>
      <w:rFonts w:ascii="Courier New" w:eastAsia="Times New Roman" w:hAnsi="Courier New" w:cs="Courier New"/>
      <w:sz w:val="20"/>
      <w:szCs w:val="20"/>
    </w:rPr>
  </w:style>
  <w:style w:type="paragraph" w:styleId="aff3">
    <w:name w:val="Block Text"/>
    <w:basedOn w:val="a"/>
    <w:rsid w:val="00BA0BCE"/>
    <w:pPr>
      <w:spacing w:after="0" w:line="240" w:lineRule="auto"/>
      <w:ind w:left="113" w:right="113"/>
      <w:jc w:val="center"/>
    </w:pPr>
    <w:rPr>
      <w:rFonts w:ascii="Calibri" w:eastAsia="Times New Roman" w:hAnsi="Calibri" w:cs="Calibri"/>
      <w:sz w:val="24"/>
      <w:szCs w:val="24"/>
    </w:rPr>
  </w:style>
  <w:style w:type="paragraph" w:customStyle="1" w:styleId="FR1">
    <w:name w:val="FR1"/>
    <w:rsid w:val="00BA0BCE"/>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rsid w:val="00BA0BCE"/>
    <w:pPr>
      <w:keepNext/>
      <w:spacing w:before="100" w:after="100" w:line="240" w:lineRule="auto"/>
      <w:outlineLvl w:val="1"/>
    </w:pPr>
    <w:rPr>
      <w:rFonts w:ascii="Calibri" w:eastAsia="Times New Roman" w:hAnsi="Calibri" w:cs="Calibri"/>
      <w:b/>
      <w:bCs/>
      <w:kern w:val="36"/>
      <w:sz w:val="48"/>
      <w:szCs w:val="48"/>
    </w:rPr>
  </w:style>
  <w:style w:type="paragraph" w:customStyle="1" w:styleId="51">
    <w:name w:val="заголовок 5"/>
    <w:basedOn w:val="a"/>
    <w:next w:val="a"/>
    <w:rsid w:val="00BA0BCE"/>
    <w:pPr>
      <w:keepNext/>
      <w:spacing w:after="0" w:line="240" w:lineRule="auto"/>
      <w:ind w:firstLine="720"/>
      <w:jc w:val="both"/>
      <w:outlineLvl w:val="4"/>
    </w:pPr>
    <w:rPr>
      <w:rFonts w:ascii="Calibri" w:eastAsia="Times New Roman" w:hAnsi="Calibri" w:cs="Calibri"/>
      <w:sz w:val="28"/>
      <w:szCs w:val="28"/>
    </w:rPr>
  </w:style>
  <w:style w:type="paragraph" w:customStyle="1" w:styleId="37">
    <w:name w:val="заголовок 3"/>
    <w:basedOn w:val="a"/>
    <w:next w:val="a"/>
    <w:rsid w:val="00BA0BCE"/>
    <w:pPr>
      <w:keepNext/>
      <w:spacing w:after="0" w:line="240" w:lineRule="auto"/>
      <w:jc w:val="both"/>
      <w:outlineLvl w:val="2"/>
    </w:pPr>
    <w:rPr>
      <w:rFonts w:ascii="Calibri" w:eastAsia="Times New Roman" w:hAnsi="Calibri" w:cs="Calibri"/>
      <w:b/>
      <w:bCs/>
      <w:sz w:val="24"/>
      <w:szCs w:val="24"/>
    </w:rPr>
  </w:style>
  <w:style w:type="paragraph" w:customStyle="1" w:styleId="26">
    <w:name w:val="заголовок 2"/>
    <w:basedOn w:val="a"/>
    <w:next w:val="a"/>
    <w:rsid w:val="00BA0BCE"/>
    <w:pPr>
      <w:keepNext/>
      <w:autoSpaceDE w:val="0"/>
      <w:autoSpaceDN w:val="0"/>
      <w:spacing w:after="0" w:line="240" w:lineRule="auto"/>
      <w:jc w:val="center"/>
      <w:outlineLvl w:val="1"/>
    </w:pPr>
    <w:rPr>
      <w:rFonts w:ascii="Calibri" w:eastAsia="Times New Roman" w:hAnsi="Calibri" w:cs="Calibri"/>
      <w:sz w:val="24"/>
      <w:szCs w:val="24"/>
      <w:lang w:val="en-US"/>
    </w:rPr>
  </w:style>
  <w:style w:type="paragraph" w:customStyle="1" w:styleId="aff4">
    <w:name w:val="Цитаты"/>
    <w:basedOn w:val="a"/>
    <w:rsid w:val="00BA0BCE"/>
    <w:pPr>
      <w:spacing w:before="100" w:after="100" w:line="240" w:lineRule="auto"/>
      <w:ind w:left="360" w:right="360"/>
    </w:pPr>
    <w:rPr>
      <w:rFonts w:ascii="Calibri" w:eastAsia="Times New Roman" w:hAnsi="Calibri" w:cs="Calibri"/>
      <w:sz w:val="24"/>
      <w:szCs w:val="24"/>
    </w:rPr>
  </w:style>
  <w:style w:type="character" w:customStyle="1" w:styleId="1a">
    <w:name w:val="Строгий1"/>
    <w:rsid w:val="00BA0BCE"/>
    <w:rPr>
      <w:b/>
    </w:rPr>
  </w:style>
  <w:style w:type="paragraph" w:styleId="aff5">
    <w:name w:val="caption"/>
    <w:basedOn w:val="a"/>
    <w:next w:val="a"/>
    <w:qFormat/>
    <w:rsid w:val="00BA0BCE"/>
    <w:pPr>
      <w:spacing w:after="0" w:line="240" w:lineRule="auto"/>
      <w:jc w:val="center"/>
    </w:pPr>
    <w:rPr>
      <w:rFonts w:ascii="Calibri" w:eastAsia="Times New Roman" w:hAnsi="Calibri" w:cs="Calibri"/>
      <w:b/>
      <w:bCs/>
      <w:sz w:val="28"/>
      <w:szCs w:val="28"/>
    </w:rPr>
  </w:style>
  <w:style w:type="paragraph" w:customStyle="1" w:styleId="1b">
    <w:name w:val="Квадрат1"/>
    <w:basedOn w:val="a"/>
    <w:rsid w:val="00BA0BCE"/>
    <w:pPr>
      <w:widowControl w:val="0"/>
      <w:snapToGrid w:val="0"/>
      <w:spacing w:after="0" w:line="240" w:lineRule="auto"/>
      <w:jc w:val="both"/>
    </w:pPr>
    <w:rPr>
      <w:rFonts w:ascii="a_Timer" w:eastAsia="Times New Roman" w:hAnsi="a_Timer" w:cs="a_Timer"/>
      <w:sz w:val="24"/>
      <w:szCs w:val="24"/>
      <w:lang w:val="en-US"/>
    </w:rPr>
  </w:style>
  <w:style w:type="character" w:styleId="aff6">
    <w:name w:val="Emphasis"/>
    <w:qFormat/>
    <w:rsid w:val="00BA0BCE"/>
    <w:rPr>
      <w:rFonts w:cs="Times New Roman"/>
      <w:i/>
      <w:iCs/>
    </w:rPr>
  </w:style>
  <w:style w:type="character" w:customStyle="1" w:styleId="1c">
    <w:name w:val="Название1"/>
    <w:rsid w:val="00BA0BCE"/>
    <w:rPr>
      <w:rFonts w:cs="Times New Roman"/>
    </w:rPr>
  </w:style>
  <w:style w:type="character" w:customStyle="1" w:styleId="text1">
    <w:name w:val="text1"/>
    <w:rsid w:val="00BA0BCE"/>
    <w:rPr>
      <w:rFonts w:cs="Times New Roman"/>
    </w:rPr>
  </w:style>
  <w:style w:type="paragraph" w:customStyle="1" w:styleId="210">
    <w:name w:val="Основной текст с отступом 21"/>
    <w:basedOn w:val="a"/>
    <w:rsid w:val="00BA0BCE"/>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BA0BCE"/>
    <w:pPr>
      <w:suppressAutoHyphens/>
      <w:spacing w:after="0" w:line="240" w:lineRule="auto"/>
    </w:pPr>
    <w:rPr>
      <w:rFonts w:ascii="Courier New" w:eastAsia="Times New Roman" w:hAnsi="Courier New" w:cs="Courier New"/>
      <w:sz w:val="20"/>
      <w:szCs w:val="20"/>
      <w:lang w:eastAsia="ar-SA"/>
    </w:rPr>
  </w:style>
  <w:style w:type="character" w:customStyle="1" w:styleId="aff7">
    <w:name w:val="Текст концевой сноски Знак"/>
    <w:basedOn w:val="a0"/>
    <w:link w:val="aff8"/>
    <w:semiHidden/>
    <w:rsid w:val="00BA0BCE"/>
    <w:rPr>
      <w:rFonts w:ascii="Calibri" w:eastAsia="Times New Roman" w:hAnsi="Calibri" w:cs="Calibri"/>
      <w:color w:val="000000"/>
      <w:sz w:val="20"/>
      <w:szCs w:val="20"/>
      <w:lang w:eastAsia="ar-SA"/>
    </w:rPr>
  </w:style>
  <w:style w:type="paragraph" w:styleId="aff8">
    <w:name w:val="endnote text"/>
    <w:basedOn w:val="a"/>
    <w:link w:val="aff7"/>
    <w:semiHidden/>
    <w:rsid w:val="00BA0BCE"/>
    <w:pPr>
      <w:suppressAutoHyphens/>
      <w:spacing w:after="0" w:line="240" w:lineRule="auto"/>
    </w:pPr>
    <w:rPr>
      <w:rFonts w:ascii="Calibri" w:eastAsia="Times New Roman" w:hAnsi="Calibri" w:cs="Calibri"/>
      <w:color w:val="000000"/>
      <w:sz w:val="20"/>
      <w:szCs w:val="20"/>
      <w:lang w:eastAsia="ar-SA"/>
    </w:rPr>
  </w:style>
  <w:style w:type="character" w:customStyle="1" w:styleId="1d">
    <w:name w:val="Текст концевой сноски Знак1"/>
    <w:basedOn w:val="a0"/>
    <w:uiPriority w:val="99"/>
    <w:semiHidden/>
    <w:rsid w:val="00BA0BCE"/>
    <w:rPr>
      <w:rFonts w:eastAsiaTheme="minorEastAsia"/>
      <w:sz w:val="20"/>
      <w:szCs w:val="20"/>
      <w:lang w:eastAsia="ru-RU"/>
    </w:rPr>
  </w:style>
  <w:style w:type="paragraph" w:customStyle="1" w:styleId="ConsNormal">
    <w:name w:val="ConsNormal"/>
    <w:rsid w:val="00BA0BC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BA0BC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9">
    <w:name w:val="список плотный"/>
    <w:basedOn w:val="a"/>
    <w:rsid w:val="00BA0BCE"/>
    <w:pPr>
      <w:spacing w:after="0" w:line="192" w:lineRule="auto"/>
      <w:ind w:firstLine="284"/>
      <w:jc w:val="both"/>
    </w:pPr>
    <w:rPr>
      <w:rFonts w:ascii="Calibri" w:eastAsia="Times New Roman" w:hAnsi="Calibri" w:cs="Calibri"/>
      <w:sz w:val="24"/>
      <w:szCs w:val="24"/>
    </w:rPr>
  </w:style>
  <w:style w:type="paragraph" w:customStyle="1" w:styleId="affa">
    <w:name w:val="сп"/>
    <w:basedOn w:val="a"/>
    <w:rsid w:val="00BA0BCE"/>
    <w:pPr>
      <w:spacing w:after="0" w:line="240" w:lineRule="auto"/>
      <w:ind w:left="720" w:hanging="360"/>
    </w:pPr>
    <w:rPr>
      <w:rFonts w:ascii="Calibri" w:eastAsia="Times New Roman" w:hAnsi="Calibri" w:cs="Calibri"/>
      <w:kern w:val="28"/>
    </w:rPr>
  </w:style>
  <w:style w:type="paragraph" w:customStyle="1" w:styleId="ConsPlusNonformat">
    <w:name w:val="ConsPlusNonformat"/>
    <w:rsid w:val="00BA0B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0BC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rsid w:val="00BA0BCE"/>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styleId="affb">
    <w:name w:val="Subtitle"/>
    <w:basedOn w:val="a"/>
    <w:next w:val="a"/>
    <w:link w:val="affc"/>
    <w:qFormat/>
    <w:rsid w:val="00BA0BCE"/>
    <w:pPr>
      <w:spacing w:after="60" w:line="240" w:lineRule="auto"/>
      <w:jc w:val="center"/>
      <w:outlineLvl w:val="1"/>
    </w:pPr>
    <w:rPr>
      <w:rFonts w:ascii="Cambria" w:eastAsia="Times New Roman" w:hAnsi="Cambria" w:cs="Cambria"/>
      <w:sz w:val="24"/>
      <w:szCs w:val="24"/>
      <w:lang w:val="en-US" w:eastAsia="en-US"/>
    </w:rPr>
  </w:style>
  <w:style w:type="character" w:customStyle="1" w:styleId="affc">
    <w:name w:val="Подзаголовок Знак"/>
    <w:basedOn w:val="a0"/>
    <w:link w:val="affb"/>
    <w:rsid w:val="00BA0BCE"/>
    <w:rPr>
      <w:rFonts w:ascii="Cambria" w:eastAsia="Times New Roman" w:hAnsi="Cambria" w:cs="Cambria"/>
      <w:sz w:val="24"/>
      <w:szCs w:val="24"/>
      <w:lang w:val="en-US"/>
    </w:rPr>
  </w:style>
  <w:style w:type="paragraph" w:customStyle="1" w:styleId="1e">
    <w:name w:val="Без интервала1"/>
    <w:aliases w:val="Таблица"/>
    <w:basedOn w:val="a"/>
    <w:qFormat/>
    <w:rsid w:val="00BA0BCE"/>
    <w:pPr>
      <w:spacing w:after="0" w:line="240" w:lineRule="auto"/>
    </w:pPr>
    <w:rPr>
      <w:rFonts w:ascii="Calibri" w:eastAsia="Times New Roman" w:hAnsi="Calibri" w:cs="Calibri"/>
      <w:sz w:val="24"/>
      <w:szCs w:val="24"/>
      <w:lang w:val="en-US" w:eastAsia="en-US"/>
    </w:rPr>
  </w:style>
  <w:style w:type="paragraph" w:customStyle="1" w:styleId="212">
    <w:name w:val="Цитата 21"/>
    <w:basedOn w:val="a"/>
    <w:next w:val="a"/>
    <w:link w:val="QuoteChar"/>
    <w:rsid w:val="00BA0BCE"/>
    <w:pPr>
      <w:spacing w:after="0" w:line="240" w:lineRule="auto"/>
    </w:pPr>
    <w:rPr>
      <w:rFonts w:ascii="Calibri" w:eastAsia="Times New Roman" w:hAnsi="Calibri" w:cs="Calibri"/>
      <w:i/>
      <w:iCs/>
      <w:sz w:val="24"/>
      <w:szCs w:val="24"/>
      <w:lang w:val="en-US" w:eastAsia="en-US"/>
    </w:rPr>
  </w:style>
  <w:style w:type="character" w:customStyle="1" w:styleId="QuoteChar">
    <w:name w:val="Quote Char"/>
    <w:link w:val="212"/>
    <w:locked/>
    <w:rsid w:val="00BA0BCE"/>
    <w:rPr>
      <w:rFonts w:ascii="Calibri" w:eastAsia="Times New Roman" w:hAnsi="Calibri" w:cs="Calibri"/>
      <w:i/>
      <w:iCs/>
      <w:sz w:val="24"/>
      <w:szCs w:val="24"/>
      <w:lang w:val="en-US"/>
    </w:rPr>
  </w:style>
  <w:style w:type="paragraph" w:customStyle="1" w:styleId="1f">
    <w:name w:val="Выделенная цитата1"/>
    <w:basedOn w:val="a"/>
    <w:next w:val="a"/>
    <w:link w:val="IntenseQuoteChar"/>
    <w:rsid w:val="00BA0BCE"/>
    <w:pPr>
      <w:spacing w:after="0" w:line="240" w:lineRule="auto"/>
      <w:ind w:left="720" w:right="720"/>
    </w:pPr>
    <w:rPr>
      <w:rFonts w:ascii="Calibri" w:eastAsia="Times New Roman" w:hAnsi="Calibri" w:cs="Calibri"/>
      <w:b/>
      <w:bCs/>
      <w:i/>
      <w:iCs/>
      <w:sz w:val="24"/>
      <w:szCs w:val="24"/>
      <w:lang w:val="en-US" w:eastAsia="en-US"/>
    </w:rPr>
  </w:style>
  <w:style w:type="character" w:customStyle="1" w:styleId="IntenseQuoteChar">
    <w:name w:val="Intense Quote Char"/>
    <w:link w:val="1f"/>
    <w:locked/>
    <w:rsid w:val="00BA0BCE"/>
    <w:rPr>
      <w:rFonts w:ascii="Calibri" w:eastAsia="Times New Roman" w:hAnsi="Calibri" w:cs="Calibri"/>
      <w:b/>
      <w:bCs/>
      <w:i/>
      <w:iCs/>
      <w:sz w:val="24"/>
      <w:szCs w:val="24"/>
      <w:lang w:val="en-US"/>
    </w:rPr>
  </w:style>
  <w:style w:type="character" w:customStyle="1" w:styleId="1f0">
    <w:name w:val="Слабое выделение1"/>
    <w:rsid w:val="00BA0BCE"/>
    <w:rPr>
      <w:rFonts w:cs="Times New Roman"/>
      <w:i/>
      <w:iCs/>
      <w:color w:val="auto"/>
    </w:rPr>
  </w:style>
  <w:style w:type="character" w:customStyle="1" w:styleId="1f1">
    <w:name w:val="Сильное выделение1"/>
    <w:rsid w:val="00BA0BCE"/>
    <w:rPr>
      <w:rFonts w:cs="Times New Roman"/>
      <w:b/>
      <w:bCs/>
      <w:i/>
      <w:iCs/>
      <w:sz w:val="24"/>
      <w:szCs w:val="24"/>
      <w:u w:val="single"/>
    </w:rPr>
  </w:style>
  <w:style w:type="character" w:customStyle="1" w:styleId="1f2">
    <w:name w:val="Слабая ссылка1"/>
    <w:rsid w:val="00BA0BCE"/>
    <w:rPr>
      <w:rFonts w:cs="Times New Roman"/>
      <w:sz w:val="24"/>
      <w:szCs w:val="24"/>
      <w:u w:val="single"/>
    </w:rPr>
  </w:style>
  <w:style w:type="character" w:customStyle="1" w:styleId="1f3">
    <w:name w:val="Сильная ссылка1"/>
    <w:rsid w:val="00BA0BCE"/>
    <w:rPr>
      <w:rFonts w:cs="Times New Roman"/>
      <w:b/>
      <w:bCs/>
      <w:sz w:val="24"/>
      <w:szCs w:val="24"/>
      <w:u w:val="single"/>
    </w:rPr>
  </w:style>
  <w:style w:type="character" w:customStyle="1" w:styleId="1f4">
    <w:name w:val="Название книги1"/>
    <w:rsid w:val="00BA0BCE"/>
    <w:rPr>
      <w:rFonts w:ascii="Cambria" w:hAnsi="Cambria" w:cs="Cambria"/>
      <w:b/>
      <w:bCs/>
      <w:i/>
      <w:iCs/>
      <w:sz w:val="24"/>
      <w:szCs w:val="24"/>
    </w:rPr>
  </w:style>
  <w:style w:type="paragraph" w:customStyle="1" w:styleId="1f5">
    <w:name w:val="Заголовок оглавления1"/>
    <w:basedOn w:val="10"/>
    <w:next w:val="a"/>
    <w:rsid w:val="00BA0BCE"/>
    <w:pPr>
      <w:keepLines w:val="0"/>
      <w:spacing w:before="240" w:after="60" w:line="240" w:lineRule="auto"/>
      <w:outlineLvl w:val="9"/>
    </w:pPr>
    <w:rPr>
      <w:color w:val="auto"/>
      <w:kern w:val="32"/>
      <w:sz w:val="32"/>
      <w:szCs w:val="32"/>
      <w:lang w:val="en-US" w:eastAsia="en-US"/>
    </w:rPr>
  </w:style>
  <w:style w:type="character" w:customStyle="1" w:styleId="affd">
    <w:name w:val="Схема документа Знак"/>
    <w:basedOn w:val="a0"/>
    <w:link w:val="affe"/>
    <w:rsid w:val="00BA0BCE"/>
    <w:rPr>
      <w:rFonts w:ascii="Tahoma" w:eastAsia="Times New Roman" w:hAnsi="Tahoma" w:cs="Tahoma"/>
      <w:sz w:val="16"/>
      <w:szCs w:val="16"/>
      <w:lang w:val="en-US"/>
    </w:rPr>
  </w:style>
  <w:style w:type="paragraph" w:styleId="affe">
    <w:name w:val="Document Map"/>
    <w:basedOn w:val="a"/>
    <w:link w:val="affd"/>
    <w:rsid w:val="00BA0BCE"/>
    <w:pPr>
      <w:spacing w:after="0" w:line="240" w:lineRule="auto"/>
    </w:pPr>
    <w:rPr>
      <w:rFonts w:ascii="Tahoma" w:eastAsia="Times New Roman" w:hAnsi="Tahoma" w:cs="Tahoma"/>
      <w:sz w:val="16"/>
      <w:szCs w:val="16"/>
      <w:lang w:val="en-US" w:eastAsia="en-US"/>
    </w:rPr>
  </w:style>
  <w:style w:type="character" w:customStyle="1" w:styleId="1f6">
    <w:name w:val="Схема документа Знак1"/>
    <w:basedOn w:val="a0"/>
    <w:uiPriority w:val="99"/>
    <w:semiHidden/>
    <w:rsid w:val="00BA0BCE"/>
    <w:rPr>
      <w:rFonts w:ascii="Tahoma" w:eastAsiaTheme="minorEastAsia" w:hAnsi="Tahoma" w:cs="Tahoma"/>
      <w:sz w:val="16"/>
      <w:szCs w:val="16"/>
      <w:lang w:eastAsia="ru-RU"/>
    </w:rPr>
  </w:style>
  <w:style w:type="paragraph" w:customStyle="1" w:styleId="310">
    <w:name w:val="Основной текст с отступом 31"/>
    <w:basedOn w:val="a"/>
    <w:rsid w:val="00BA0BCE"/>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character" w:customStyle="1" w:styleId="Aeiannueea">
    <w:name w:val="Aeia?nnueea"/>
    <w:rsid w:val="00BA0BCE"/>
    <w:rPr>
      <w:rFonts w:ascii="Times New Roman" w:hAnsi="Times New Roman"/>
      <w:strike/>
      <w:color w:val="0000FF"/>
      <w:sz w:val="20"/>
      <w:u w:val="none"/>
    </w:rPr>
  </w:style>
  <w:style w:type="character" w:customStyle="1" w:styleId="Auaaeaiea">
    <w:name w:val="Auaaeaiea"/>
    <w:rsid w:val="00BA0BCE"/>
    <w:rPr>
      <w:i/>
    </w:rPr>
  </w:style>
  <w:style w:type="paragraph" w:customStyle="1" w:styleId="Iauiue">
    <w:name w:val="Iau?iue"/>
    <w:rsid w:val="00BA0BCE"/>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rsid w:val="00BA0BCE"/>
    <w:pPr>
      <w:spacing w:before="100" w:beforeAutospacing="1" w:after="100" w:afterAutospacing="1" w:line="240" w:lineRule="auto"/>
    </w:pPr>
    <w:rPr>
      <w:rFonts w:ascii="Verdana" w:eastAsia="Times New Roman" w:hAnsi="Verdana" w:cs="Verdana"/>
      <w:sz w:val="18"/>
      <w:szCs w:val="18"/>
    </w:rPr>
  </w:style>
  <w:style w:type="paragraph" w:customStyle="1" w:styleId="Web">
    <w:name w:val="Обычный (Web)"/>
    <w:basedOn w:val="a"/>
    <w:rsid w:val="00BA0BCE"/>
    <w:pPr>
      <w:spacing w:before="100" w:beforeAutospacing="1" w:after="100" w:afterAutospacing="1" w:line="240" w:lineRule="auto"/>
    </w:pPr>
    <w:rPr>
      <w:rFonts w:ascii="Arial" w:eastAsia="Times New Roman" w:hAnsi="Arial" w:cs="Arial"/>
      <w:color w:val="000000"/>
      <w:sz w:val="20"/>
      <w:szCs w:val="20"/>
    </w:rPr>
  </w:style>
  <w:style w:type="paragraph" w:customStyle="1" w:styleId="220">
    <w:name w:val="Основной текст с отступом 22"/>
    <w:basedOn w:val="a"/>
    <w:rsid w:val="00BA0BCE"/>
    <w:pPr>
      <w:spacing w:after="0" w:line="240" w:lineRule="auto"/>
      <w:ind w:firstLine="709"/>
      <w:jc w:val="both"/>
    </w:pPr>
    <w:rPr>
      <w:rFonts w:ascii="Calibri" w:eastAsia="Times New Roman" w:hAnsi="Calibri" w:cs="Calibri"/>
      <w:b/>
      <w:bCs/>
      <w:sz w:val="28"/>
      <w:szCs w:val="28"/>
    </w:rPr>
  </w:style>
  <w:style w:type="character" w:customStyle="1" w:styleId="110">
    <w:name w:val="Строгий11"/>
    <w:rsid w:val="00BA0BCE"/>
    <w:rPr>
      <w:b/>
    </w:rPr>
  </w:style>
  <w:style w:type="character" w:customStyle="1" w:styleId="111">
    <w:name w:val="Название11"/>
    <w:rsid w:val="00BA0BCE"/>
  </w:style>
  <w:style w:type="paragraph" w:customStyle="1" w:styleId="112">
    <w:name w:val="Текст11"/>
    <w:basedOn w:val="a"/>
    <w:rsid w:val="00BA0BCE"/>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BA0BCE"/>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12">
    <w:name w:val="Основной текст с отступом 312"/>
    <w:basedOn w:val="a"/>
    <w:rsid w:val="00BA0BCE"/>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21">
    <w:name w:val="Основной текст с отступом 221"/>
    <w:basedOn w:val="a"/>
    <w:rsid w:val="00BA0BCE"/>
    <w:pPr>
      <w:spacing w:after="0" w:line="240" w:lineRule="auto"/>
      <w:ind w:firstLine="709"/>
      <w:jc w:val="both"/>
    </w:pPr>
    <w:rPr>
      <w:rFonts w:ascii="Calibri" w:eastAsia="Times New Roman" w:hAnsi="Calibri" w:cs="Calibri"/>
      <w:b/>
      <w:bCs/>
      <w:sz w:val="28"/>
      <w:szCs w:val="28"/>
    </w:rPr>
  </w:style>
  <w:style w:type="paragraph" w:customStyle="1" w:styleId="2110">
    <w:name w:val="Основной текст 211"/>
    <w:basedOn w:val="a"/>
    <w:rsid w:val="00BA0BCE"/>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BA0BCE"/>
    <w:pPr>
      <w:suppressAutoHyphens/>
      <w:spacing w:after="120" w:line="240" w:lineRule="auto"/>
      <w:ind w:left="283"/>
    </w:pPr>
    <w:rPr>
      <w:rFonts w:ascii="Calibri" w:eastAsia="Times New Roman" w:hAnsi="Calibri" w:cs="Calibri"/>
      <w:sz w:val="16"/>
      <w:szCs w:val="16"/>
      <w:lang w:eastAsia="ar-SA"/>
    </w:rPr>
  </w:style>
  <w:style w:type="paragraph" w:customStyle="1" w:styleId="afff">
    <w:name w:val="Стиль"/>
    <w:rsid w:val="00BA0BCE"/>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1f7">
    <w:name w:val="Основной текст1"/>
    <w:basedOn w:val="a"/>
    <w:rsid w:val="00BA0BCE"/>
    <w:pPr>
      <w:widowControl w:val="0"/>
      <w:spacing w:after="0" w:line="360" w:lineRule="auto"/>
      <w:jc w:val="both"/>
    </w:pPr>
    <w:rPr>
      <w:rFonts w:ascii="Calibri" w:eastAsia="Times New Roman" w:hAnsi="Calibri" w:cs="Calibri"/>
      <w:sz w:val="28"/>
      <w:szCs w:val="28"/>
    </w:rPr>
  </w:style>
  <w:style w:type="paragraph" w:customStyle="1" w:styleId="msonormalcxspmiddle">
    <w:name w:val="msonormalcxspmiddle"/>
    <w:basedOn w:val="a"/>
    <w:rsid w:val="00BA0BCE"/>
    <w:pPr>
      <w:spacing w:before="100" w:beforeAutospacing="1" w:after="100" w:afterAutospacing="1" w:line="240" w:lineRule="auto"/>
    </w:pPr>
    <w:rPr>
      <w:rFonts w:ascii="Calibri" w:eastAsia="Times New Roman" w:hAnsi="Calibri" w:cs="Calibri"/>
      <w:sz w:val="24"/>
      <w:szCs w:val="24"/>
    </w:rPr>
  </w:style>
  <w:style w:type="paragraph" w:customStyle="1" w:styleId="msonormalcxspmiddlecxspmiddle">
    <w:name w:val="msonormalcxspmiddlecxspmiddle"/>
    <w:basedOn w:val="a"/>
    <w:rsid w:val="00BA0BCE"/>
    <w:pPr>
      <w:spacing w:before="100" w:beforeAutospacing="1" w:after="100" w:afterAutospacing="1" w:line="240" w:lineRule="auto"/>
    </w:pPr>
    <w:rPr>
      <w:rFonts w:ascii="Calibri" w:eastAsia="Times New Roman" w:hAnsi="Calibri" w:cs="Calibri"/>
      <w:sz w:val="24"/>
      <w:szCs w:val="24"/>
    </w:rPr>
  </w:style>
  <w:style w:type="paragraph" w:customStyle="1" w:styleId="msonormalcxspmiddlecxsplast">
    <w:name w:val="msonormalcxspmiddlecxsplast"/>
    <w:basedOn w:val="a"/>
    <w:rsid w:val="00BA0BCE"/>
    <w:pPr>
      <w:spacing w:before="100" w:beforeAutospacing="1" w:after="100" w:afterAutospacing="1" w:line="240" w:lineRule="auto"/>
    </w:pPr>
    <w:rPr>
      <w:rFonts w:ascii="Calibri" w:eastAsia="Times New Roman" w:hAnsi="Calibri" w:cs="Calibri"/>
      <w:sz w:val="24"/>
      <w:szCs w:val="24"/>
    </w:rPr>
  </w:style>
  <w:style w:type="character" w:customStyle="1" w:styleId="TitleChar2">
    <w:name w:val="Title Char2"/>
    <w:aliases w:val="Название Знак Char,Title Char21"/>
    <w:locked/>
    <w:rsid w:val="00BA0BCE"/>
    <w:rPr>
      <w:b/>
      <w:sz w:val="28"/>
      <w:lang w:val="ru-RU" w:eastAsia="ru-RU"/>
    </w:rPr>
  </w:style>
  <w:style w:type="character" w:customStyle="1" w:styleId="apple-converted-space">
    <w:name w:val="apple-converted-space"/>
    <w:rsid w:val="00BA0BCE"/>
    <w:rPr>
      <w:rFonts w:cs="Times New Roman"/>
    </w:rPr>
  </w:style>
  <w:style w:type="paragraph" w:customStyle="1" w:styleId="Default">
    <w:name w:val="Default"/>
    <w:rsid w:val="00BA0BCE"/>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7">
    <w:name w:val="Стиль2"/>
    <w:basedOn w:val="a"/>
    <w:rsid w:val="00BA0BCE"/>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rPr>
  </w:style>
  <w:style w:type="paragraph" w:customStyle="1" w:styleId="FR4">
    <w:name w:val="FR4"/>
    <w:rsid w:val="00BA0BCE"/>
    <w:pPr>
      <w:widowControl w:val="0"/>
      <w:spacing w:after="0" w:line="240" w:lineRule="auto"/>
      <w:jc w:val="right"/>
    </w:pPr>
    <w:rPr>
      <w:rFonts w:ascii="Calibri" w:eastAsia="Times New Roman" w:hAnsi="Calibri" w:cs="Calibri"/>
      <w:sz w:val="12"/>
      <w:szCs w:val="12"/>
      <w:lang w:eastAsia="ru-RU"/>
    </w:rPr>
  </w:style>
  <w:style w:type="paragraph" w:customStyle="1" w:styleId="afff0">
    <w:name w:val="Стильдля уч_программы"/>
    <w:rsid w:val="00BA0BCE"/>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rsid w:val="00BA0BCE"/>
    <w:rPr>
      <w:sz w:val="24"/>
    </w:rPr>
  </w:style>
  <w:style w:type="character" w:customStyle="1" w:styleId="83">
    <w:name w:val="Знак Знак83"/>
    <w:rsid w:val="00BA0BCE"/>
    <w:rPr>
      <w:sz w:val="24"/>
    </w:rPr>
  </w:style>
  <w:style w:type="paragraph" w:customStyle="1" w:styleId="39">
    <w:name w:val="çàãîëîâîê 3"/>
    <w:basedOn w:val="a"/>
    <w:next w:val="a"/>
    <w:rsid w:val="00BA0BCE"/>
    <w:pPr>
      <w:keepNext/>
      <w:spacing w:after="0" w:line="240" w:lineRule="auto"/>
      <w:jc w:val="center"/>
    </w:pPr>
    <w:rPr>
      <w:rFonts w:ascii="Calibri" w:eastAsia="Times New Roman" w:hAnsi="Calibri" w:cs="Calibri"/>
      <w:b/>
      <w:bCs/>
      <w:sz w:val="24"/>
      <w:szCs w:val="24"/>
    </w:rPr>
  </w:style>
  <w:style w:type="paragraph" w:customStyle="1" w:styleId="52">
    <w:name w:val="çàãîëîâîê 5"/>
    <w:basedOn w:val="a"/>
    <w:next w:val="a"/>
    <w:rsid w:val="00BA0BCE"/>
    <w:pPr>
      <w:keepNext/>
      <w:spacing w:before="520" w:after="0" w:line="240" w:lineRule="auto"/>
      <w:jc w:val="both"/>
    </w:pPr>
    <w:rPr>
      <w:rFonts w:ascii="Calibri" w:eastAsia="Times New Roman" w:hAnsi="Calibri" w:cs="Calibri"/>
      <w:b/>
      <w:bCs/>
      <w:sz w:val="24"/>
      <w:szCs w:val="24"/>
    </w:rPr>
  </w:style>
  <w:style w:type="paragraph" w:customStyle="1" w:styleId="28">
    <w:name w:val="çàãîëîâîê 2"/>
    <w:basedOn w:val="a"/>
    <w:next w:val="a"/>
    <w:rsid w:val="00BA0BCE"/>
    <w:pPr>
      <w:keepNext/>
      <w:spacing w:after="0" w:line="240" w:lineRule="auto"/>
      <w:jc w:val="both"/>
    </w:pPr>
    <w:rPr>
      <w:rFonts w:ascii="Calibri" w:eastAsia="Times New Roman" w:hAnsi="Calibri" w:cs="Calibri"/>
      <w:sz w:val="24"/>
      <w:szCs w:val="24"/>
    </w:rPr>
  </w:style>
  <w:style w:type="paragraph" w:customStyle="1" w:styleId="1f8">
    <w:name w:val="çàãîëîâîê 1"/>
    <w:basedOn w:val="a"/>
    <w:next w:val="a"/>
    <w:rsid w:val="00BA0BCE"/>
    <w:pPr>
      <w:keepNext/>
      <w:spacing w:after="0" w:line="240" w:lineRule="auto"/>
      <w:jc w:val="center"/>
    </w:pPr>
    <w:rPr>
      <w:rFonts w:ascii="Calibri" w:eastAsia="Times New Roman" w:hAnsi="Calibri" w:cs="Calibri"/>
      <w:sz w:val="24"/>
      <w:szCs w:val="24"/>
    </w:rPr>
  </w:style>
  <w:style w:type="paragraph" w:customStyle="1" w:styleId="1f9">
    <w:name w:val="Цитата1"/>
    <w:basedOn w:val="a"/>
    <w:rsid w:val="00BA0BCE"/>
    <w:pPr>
      <w:widowControl w:val="0"/>
      <w:spacing w:after="0" w:line="520" w:lineRule="auto"/>
      <w:ind w:left="4040" w:right="4000"/>
      <w:jc w:val="both"/>
    </w:pPr>
    <w:rPr>
      <w:rFonts w:ascii="Calibri" w:eastAsia="Times New Roman" w:hAnsi="Calibri" w:cs="Calibri"/>
      <w:b/>
      <w:bCs/>
      <w:sz w:val="24"/>
      <w:szCs w:val="24"/>
    </w:rPr>
  </w:style>
  <w:style w:type="paragraph" w:customStyle="1" w:styleId="-1">
    <w:name w:val="-Текст1"/>
    <w:basedOn w:val="a"/>
    <w:rsid w:val="00BA0BCE"/>
    <w:pPr>
      <w:widowControl w:val="0"/>
      <w:autoSpaceDE w:val="0"/>
      <w:autoSpaceDN w:val="0"/>
      <w:spacing w:after="0" w:line="240" w:lineRule="auto"/>
      <w:ind w:firstLine="601"/>
      <w:jc w:val="both"/>
    </w:pPr>
    <w:rPr>
      <w:rFonts w:ascii="a_Timer" w:eastAsia="Times New Roman" w:hAnsi="a_Timer" w:cs="a_Timer"/>
      <w:sz w:val="24"/>
      <w:szCs w:val="24"/>
      <w:lang w:val="en-US"/>
    </w:rPr>
  </w:style>
  <w:style w:type="character" w:customStyle="1" w:styleId="font631">
    <w:name w:val="font631"/>
    <w:rsid w:val="00BA0BCE"/>
    <w:rPr>
      <w:rFonts w:ascii="Times New Roman" w:hAnsi="Times New Roman"/>
      <w:sz w:val="20"/>
    </w:rPr>
  </w:style>
  <w:style w:type="paragraph" w:customStyle="1" w:styleId="afff1">
    <w:name w:val="Основной стиль"/>
    <w:basedOn w:val="a"/>
    <w:rsid w:val="00BA0BCE"/>
    <w:pPr>
      <w:spacing w:after="0" w:line="240" w:lineRule="auto"/>
      <w:ind w:firstLine="567"/>
      <w:jc w:val="both"/>
    </w:pPr>
    <w:rPr>
      <w:rFonts w:ascii="Calibri" w:eastAsia="Times New Roman" w:hAnsi="Calibri" w:cs="Calibri"/>
      <w:sz w:val="28"/>
      <w:szCs w:val="28"/>
    </w:rPr>
  </w:style>
  <w:style w:type="character" w:customStyle="1" w:styleId="ts2">
    <w:name w:val="ts2"/>
    <w:rsid w:val="00BA0BCE"/>
  </w:style>
  <w:style w:type="character" w:customStyle="1" w:styleId="ts3">
    <w:name w:val="ts3"/>
    <w:rsid w:val="00BA0BCE"/>
  </w:style>
  <w:style w:type="paragraph" w:styleId="29">
    <w:name w:val="List 2"/>
    <w:basedOn w:val="a"/>
    <w:rsid w:val="00BA0BCE"/>
    <w:pPr>
      <w:spacing w:after="0" w:line="240" w:lineRule="auto"/>
      <w:ind w:left="566" w:hanging="283"/>
    </w:pPr>
    <w:rPr>
      <w:rFonts w:ascii="Calibri" w:eastAsia="Times New Roman" w:hAnsi="Calibri" w:cs="Calibri"/>
      <w:sz w:val="28"/>
      <w:szCs w:val="28"/>
    </w:rPr>
  </w:style>
  <w:style w:type="paragraph" w:customStyle="1" w:styleId="42">
    <w:name w:val="заголовок 4"/>
    <w:basedOn w:val="a"/>
    <w:next w:val="a"/>
    <w:rsid w:val="00BA0BCE"/>
    <w:pPr>
      <w:keepNext/>
      <w:autoSpaceDE w:val="0"/>
      <w:autoSpaceDN w:val="0"/>
      <w:spacing w:after="0" w:line="240" w:lineRule="auto"/>
      <w:jc w:val="center"/>
    </w:pPr>
    <w:rPr>
      <w:rFonts w:ascii="Calibri" w:eastAsia="Times New Roman" w:hAnsi="Calibri" w:cs="Calibri"/>
      <w:sz w:val="24"/>
      <w:szCs w:val="24"/>
    </w:rPr>
  </w:style>
  <w:style w:type="paragraph" w:customStyle="1" w:styleId="2a">
    <w:name w:val="Цитата2"/>
    <w:basedOn w:val="a"/>
    <w:rsid w:val="00BA0BCE"/>
    <w:pPr>
      <w:widowControl w:val="0"/>
      <w:spacing w:after="0" w:line="520" w:lineRule="auto"/>
      <w:ind w:left="4040" w:right="4000"/>
      <w:jc w:val="both"/>
    </w:pPr>
    <w:rPr>
      <w:rFonts w:ascii="Calibri" w:eastAsia="Times New Roman" w:hAnsi="Calibri" w:cs="Calibri"/>
      <w:b/>
      <w:bCs/>
      <w:sz w:val="24"/>
      <w:szCs w:val="24"/>
    </w:rPr>
  </w:style>
  <w:style w:type="character" w:customStyle="1" w:styleId="epm">
    <w:name w:val="epm"/>
    <w:rsid w:val="00BA0BCE"/>
  </w:style>
  <w:style w:type="character" w:customStyle="1" w:styleId="h4color1">
    <w:name w:val="h4color1"/>
    <w:rsid w:val="00BA0BCE"/>
    <w:rPr>
      <w:rFonts w:ascii="Verdana" w:hAnsi="Verdana"/>
      <w:b/>
      <w:color w:val="000000"/>
      <w:sz w:val="19"/>
    </w:rPr>
  </w:style>
  <w:style w:type="paragraph" w:customStyle="1" w:styleId="1fa">
    <w:name w:val="Знак1"/>
    <w:basedOn w:val="a"/>
    <w:rsid w:val="00BA0BCE"/>
    <w:pPr>
      <w:spacing w:after="160" w:line="240" w:lineRule="exact"/>
    </w:pPr>
    <w:rPr>
      <w:rFonts w:ascii="Verdana" w:eastAsia="Times New Roman" w:hAnsi="Verdana" w:cs="Verdana"/>
      <w:sz w:val="20"/>
      <w:szCs w:val="20"/>
      <w:lang w:val="en-US" w:eastAsia="en-US"/>
    </w:rPr>
  </w:style>
  <w:style w:type="character" w:customStyle="1" w:styleId="FontStyle31">
    <w:name w:val="Font Style31"/>
    <w:rsid w:val="00BA0BCE"/>
    <w:rPr>
      <w:rFonts w:ascii="Georgia" w:hAnsi="Georgia"/>
      <w:sz w:val="12"/>
    </w:rPr>
  </w:style>
  <w:style w:type="paragraph" w:customStyle="1" w:styleId="Style3">
    <w:name w:val="Style3"/>
    <w:basedOn w:val="a"/>
    <w:rsid w:val="00BA0BCE"/>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113">
    <w:name w:val="Заголовок 1 Знак1"/>
    <w:locked/>
    <w:rsid w:val="00BA0BCE"/>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BA0BCE"/>
    <w:rPr>
      <w:rFonts w:ascii="Courier New" w:hAnsi="Courier New"/>
      <w:sz w:val="16"/>
      <w:lang w:eastAsia="ru-RU"/>
    </w:rPr>
  </w:style>
  <w:style w:type="paragraph" w:customStyle="1" w:styleId="PlainText1">
    <w:name w:val="Plain Text1"/>
    <w:basedOn w:val="a"/>
    <w:rsid w:val="00BA0BCE"/>
    <w:pPr>
      <w:spacing w:after="0" w:line="240" w:lineRule="auto"/>
    </w:pPr>
    <w:rPr>
      <w:rFonts w:ascii="Courier New" w:eastAsia="Times New Roman" w:hAnsi="Courier New" w:cs="Courier New"/>
      <w:sz w:val="20"/>
      <w:szCs w:val="20"/>
    </w:rPr>
  </w:style>
  <w:style w:type="paragraph" w:customStyle="1" w:styleId="1fb">
    <w:name w:val="Стиль1"/>
    <w:basedOn w:val="a"/>
    <w:rsid w:val="00BA0BCE"/>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rPr>
  </w:style>
  <w:style w:type="paragraph" w:customStyle="1" w:styleId="FR3">
    <w:name w:val="FR3"/>
    <w:rsid w:val="00BA0BCE"/>
    <w:pPr>
      <w:widowControl w:val="0"/>
      <w:spacing w:before="40" w:after="0" w:line="300" w:lineRule="auto"/>
      <w:ind w:left="40" w:right="200"/>
    </w:pPr>
    <w:rPr>
      <w:rFonts w:ascii="Arial" w:eastAsia="Times New Roman" w:hAnsi="Arial" w:cs="Arial"/>
      <w:sz w:val="28"/>
      <w:szCs w:val="28"/>
      <w:lang w:eastAsia="ru-RU"/>
    </w:rPr>
  </w:style>
  <w:style w:type="character" w:customStyle="1" w:styleId="afff2">
    <w:name w:val="Воп"/>
    <w:rsid w:val="00BA0BCE"/>
    <w:rPr>
      <w:sz w:val="20"/>
    </w:rPr>
  </w:style>
  <w:style w:type="paragraph" w:customStyle="1" w:styleId="1fc">
    <w:name w:val="????????? 1"/>
    <w:basedOn w:val="a"/>
    <w:next w:val="a"/>
    <w:rsid w:val="00BA0BCE"/>
    <w:pPr>
      <w:keepNext/>
      <w:spacing w:after="0" w:line="240" w:lineRule="auto"/>
      <w:jc w:val="center"/>
    </w:pPr>
    <w:rPr>
      <w:rFonts w:ascii="Calibri" w:eastAsia="Times New Roman" w:hAnsi="Calibri" w:cs="Calibri"/>
      <w:b/>
      <w:bCs/>
      <w:spacing w:val="40"/>
      <w:sz w:val="28"/>
      <w:szCs w:val="28"/>
    </w:rPr>
  </w:style>
  <w:style w:type="paragraph" w:customStyle="1" w:styleId="FR5">
    <w:name w:val="FR5"/>
    <w:rsid w:val="00BA0BCE"/>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BA0BCE"/>
    <w:rPr>
      <w:rFonts w:ascii="Times New Roman" w:hAnsi="Times New Roman"/>
      <w:sz w:val="20"/>
      <w:lang w:val="en-US" w:eastAsia="ru-RU"/>
    </w:rPr>
  </w:style>
  <w:style w:type="character" w:customStyle="1" w:styleId="afff3">
    <w:name w:val="Тема примечания Знак"/>
    <w:basedOn w:val="afe"/>
    <w:link w:val="afff4"/>
    <w:semiHidden/>
    <w:rsid w:val="00BA0BCE"/>
    <w:rPr>
      <w:rFonts w:ascii="Calibri" w:eastAsia="Times New Roman" w:hAnsi="Calibri" w:cs="Calibri"/>
      <w:b/>
      <w:bCs/>
      <w:sz w:val="20"/>
      <w:szCs w:val="20"/>
    </w:rPr>
  </w:style>
  <w:style w:type="paragraph" w:styleId="afff4">
    <w:name w:val="annotation subject"/>
    <w:basedOn w:val="aff"/>
    <w:next w:val="aff"/>
    <w:link w:val="afff3"/>
    <w:semiHidden/>
    <w:rsid w:val="00BA0BCE"/>
    <w:rPr>
      <w:b/>
      <w:bCs/>
    </w:rPr>
  </w:style>
  <w:style w:type="character" w:customStyle="1" w:styleId="1fd">
    <w:name w:val="Тема примечания Знак1"/>
    <w:basedOn w:val="17"/>
    <w:uiPriority w:val="99"/>
    <w:semiHidden/>
    <w:rsid w:val="00BA0BCE"/>
    <w:rPr>
      <w:rFonts w:eastAsiaTheme="minorEastAsia"/>
      <w:b/>
      <w:bCs/>
      <w:sz w:val="20"/>
      <w:szCs w:val="20"/>
      <w:lang w:eastAsia="ru-RU"/>
    </w:rPr>
  </w:style>
  <w:style w:type="character" w:customStyle="1" w:styleId="3a">
    <w:name w:val="Основной текст с отступом 3 Знак Знак"/>
    <w:aliases w:val="Знак11 Знак Знак Знак"/>
    <w:rsid w:val="00BA0BCE"/>
    <w:rPr>
      <w:sz w:val="16"/>
      <w:lang w:val="ru-RU" w:eastAsia="ru-RU"/>
    </w:rPr>
  </w:style>
  <w:style w:type="character" w:customStyle="1" w:styleId="91">
    <w:name w:val="Знак Знак9"/>
    <w:rsid w:val="00BA0BCE"/>
    <w:rPr>
      <w:rFonts w:ascii="Courier New" w:hAnsi="Courier New"/>
      <w:b/>
      <w:sz w:val="22"/>
      <w:lang w:val="ru-RU" w:eastAsia="ru-RU"/>
    </w:rPr>
  </w:style>
  <w:style w:type="paragraph" w:customStyle="1" w:styleId="Normal11">
    <w:name w:val="Normal11"/>
    <w:rsid w:val="00BA0BCE"/>
    <w:pPr>
      <w:widowControl w:val="0"/>
      <w:spacing w:after="0" w:line="240" w:lineRule="auto"/>
    </w:pPr>
    <w:rPr>
      <w:rFonts w:ascii="Calibri" w:eastAsia="Times New Roman" w:hAnsi="Calibri" w:cs="Calibri"/>
      <w:sz w:val="20"/>
      <w:szCs w:val="20"/>
      <w:lang w:eastAsia="ru-RU"/>
    </w:rPr>
  </w:style>
  <w:style w:type="character" w:customStyle="1" w:styleId="114">
    <w:name w:val="Знак Знак11"/>
    <w:rsid w:val="00BA0BCE"/>
    <w:rPr>
      <w:rFonts w:ascii="Times New Roman" w:hAnsi="Times New Roman"/>
      <w:sz w:val="20"/>
    </w:rPr>
  </w:style>
  <w:style w:type="character" w:customStyle="1" w:styleId="ListParagraphChar">
    <w:name w:val="List Paragraph Char"/>
    <w:locked/>
    <w:rsid w:val="00BA0BCE"/>
    <w:rPr>
      <w:rFonts w:ascii="Calibri" w:eastAsia="Times New Roman" w:hAnsi="Calibri" w:cs="Times New Roman"/>
      <w:sz w:val="20"/>
      <w:szCs w:val="20"/>
      <w:lang w:eastAsia="en-US"/>
    </w:rPr>
  </w:style>
  <w:style w:type="character" w:customStyle="1" w:styleId="bodyarticletext">
    <w:name w:val="bodyarticletext"/>
    <w:rsid w:val="00BA0BCE"/>
  </w:style>
  <w:style w:type="character" w:customStyle="1" w:styleId="FontStyle44">
    <w:name w:val="Font Style44"/>
    <w:rsid w:val="00BA0BCE"/>
    <w:rPr>
      <w:rFonts w:ascii="Times New Roman" w:hAnsi="Times New Roman"/>
      <w:b/>
      <w:sz w:val="18"/>
    </w:rPr>
  </w:style>
  <w:style w:type="character" w:customStyle="1" w:styleId="FontStyle28">
    <w:name w:val="Font Style28"/>
    <w:rsid w:val="00BA0BCE"/>
    <w:rPr>
      <w:rFonts w:ascii="Book Antiqua" w:hAnsi="Book Antiqua"/>
      <w:b/>
      <w:sz w:val="16"/>
    </w:rPr>
  </w:style>
  <w:style w:type="paragraph" w:customStyle="1" w:styleId="1fe">
    <w:name w:val="Ñòèëü1"/>
    <w:basedOn w:val="a"/>
    <w:rsid w:val="00BA0BCE"/>
    <w:pPr>
      <w:spacing w:after="0" w:line="240" w:lineRule="auto"/>
      <w:ind w:firstLine="737"/>
      <w:jc w:val="both"/>
    </w:pPr>
    <w:rPr>
      <w:rFonts w:ascii="Calibri" w:eastAsia="Times New Roman" w:hAnsi="Calibri" w:cs="Calibri"/>
      <w:sz w:val="28"/>
      <w:szCs w:val="28"/>
    </w:rPr>
  </w:style>
  <w:style w:type="paragraph" w:customStyle="1" w:styleId="Style20">
    <w:name w:val="Style20"/>
    <w:basedOn w:val="a"/>
    <w:rsid w:val="00BA0BCE"/>
    <w:pPr>
      <w:widowControl w:val="0"/>
      <w:autoSpaceDE w:val="0"/>
      <w:autoSpaceDN w:val="0"/>
      <w:adjustRightInd w:val="0"/>
      <w:spacing w:after="0" w:line="322" w:lineRule="exact"/>
      <w:ind w:firstLine="562"/>
      <w:jc w:val="both"/>
    </w:pPr>
    <w:rPr>
      <w:rFonts w:ascii="Calibri" w:eastAsia="Times New Roman" w:hAnsi="Calibri" w:cs="Calibri"/>
      <w:sz w:val="24"/>
      <w:szCs w:val="24"/>
    </w:rPr>
  </w:style>
  <w:style w:type="paragraph" w:customStyle="1" w:styleId="Style21">
    <w:name w:val="Style21"/>
    <w:basedOn w:val="a"/>
    <w:rsid w:val="00BA0BCE"/>
    <w:pPr>
      <w:widowControl w:val="0"/>
      <w:autoSpaceDE w:val="0"/>
      <w:autoSpaceDN w:val="0"/>
      <w:adjustRightInd w:val="0"/>
      <w:spacing w:after="0" w:line="323" w:lineRule="exact"/>
      <w:ind w:firstLine="566"/>
      <w:jc w:val="both"/>
    </w:pPr>
    <w:rPr>
      <w:rFonts w:ascii="Calibri" w:eastAsia="Times New Roman" w:hAnsi="Calibri" w:cs="Calibri"/>
      <w:sz w:val="24"/>
      <w:szCs w:val="24"/>
    </w:rPr>
  </w:style>
  <w:style w:type="paragraph" w:customStyle="1" w:styleId="Style22">
    <w:name w:val="Style22"/>
    <w:basedOn w:val="a"/>
    <w:rsid w:val="00BA0BCE"/>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Style23">
    <w:name w:val="Style23"/>
    <w:basedOn w:val="a"/>
    <w:rsid w:val="00BA0BCE"/>
    <w:pPr>
      <w:widowControl w:val="0"/>
      <w:autoSpaceDE w:val="0"/>
      <w:autoSpaceDN w:val="0"/>
      <w:adjustRightInd w:val="0"/>
      <w:spacing w:after="0" w:line="317" w:lineRule="exact"/>
    </w:pPr>
    <w:rPr>
      <w:rFonts w:ascii="Calibri" w:eastAsia="Times New Roman" w:hAnsi="Calibri" w:cs="Calibri"/>
      <w:sz w:val="24"/>
      <w:szCs w:val="24"/>
    </w:rPr>
  </w:style>
  <w:style w:type="paragraph" w:customStyle="1" w:styleId="Style19">
    <w:name w:val="Style19"/>
    <w:basedOn w:val="a"/>
    <w:rsid w:val="00BA0BCE"/>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Style13">
    <w:name w:val="Style13"/>
    <w:basedOn w:val="a"/>
    <w:rsid w:val="00BA0BCE"/>
    <w:pPr>
      <w:widowControl w:val="0"/>
      <w:autoSpaceDE w:val="0"/>
      <w:autoSpaceDN w:val="0"/>
      <w:adjustRightInd w:val="0"/>
      <w:spacing w:after="0" w:line="326" w:lineRule="exact"/>
      <w:ind w:firstLine="283"/>
      <w:jc w:val="both"/>
    </w:pPr>
    <w:rPr>
      <w:rFonts w:ascii="Calibri" w:eastAsia="Times New Roman" w:hAnsi="Calibri" w:cs="Calibri"/>
      <w:sz w:val="24"/>
      <w:szCs w:val="24"/>
    </w:rPr>
  </w:style>
  <w:style w:type="paragraph" w:customStyle="1" w:styleId="Style11">
    <w:name w:val="Style11"/>
    <w:basedOn w:val="a"/>
    <w:rsid w:val="00BA0BCE"/>
    <w:pPr>
      <w:widowControl w:val="0"/>
      <w:autoSpaceDE w:val="0"/>
      <w:autoSpaceDN w:val="0"/>
      <w:adjustRightInd w:val="0"/>
      <w:spacing w:after="0" w:line="240" w:lineRule="auto"/>
    </w:pPr>
    <w:rPr>
      <w:rFonts w:ascii="Calibri" w:eastAsia="Times New Roman" w:hAnsi="Calibri" w:cs="Calibri"/>
      <w:sz w:val="24"/>
      <w:szCs w:val="24"/>
    </w:rPr>
  </w:style>
  <w:style w:type="paragraph" w:customStyle="1" w:styleId="headertext">
    <w:name w:val="headertext"/>
    <w:rsid w:val="00BA0BCE"/>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rsid w:val="00BA0BCE"/>
    <w:rPr>
      <w:rFonts w:ascii="Times New Roman" w:hAnsi="Times New Roman"/>
      <w:sz w:val="20"/>
      <w:lang w:val="en-US" w:eastAsia="ru-RU"/>
    </w:rPr>
  </w:style>
  <w:style w:type="character" w:customStyle="1" w:styleId="92">
    <w:name w:val="Знак Знак92"/>
    <w:rsid w:val="00BA0BCE"/>
    <w:rPr>
      <w:rFonts w:ascii="Courier New" w:hAnsi="Courier New"/>
      <w:b/>
      <w:snapToGrid w:val="0"/>
      <w:sz w:val="22"/>
      <w:lang w:val="ru-RU" w:eastAsia="ru-RU"/>
    </w:rPr>
  </w:style>
  <w:style w:type="character" w:customStyle="1" w:styleId="1130">
    <w:name w:val="Знак Знак113"/>
    <w:rsid w:val="00BA0BCE"/>
    <w:rPr>
      <w:rFonts w:ascii="Times New Roman" w:hAnsi="Times New Roman"/>
      <w:snapToGrid w:val="0"/>
      <w:sz w:val="20"/>
    </w:rPr>
  </w:style>
  <w:style w:type="character" w:customStyle="1" w:styleId="apple-style-span">
    <w:name w:val="apple-style-span"/>
    <w:rsid w:val="00BA0BCE"/>
  </w:style>
  <w:style w:type="character" w:customStyle="1" w:styleId="postbody1">
    <w:name w:val="postbody1"/>
    <w:rsid w:val="00BA0BCE"/>
    <w:rPr>
      <w:sz w:val="16"/>
    </w:rPr>
  </w:style>
  <w:style w:type="paragraph" w:styleId="afff5">
    <w:name w:val="List"/>
    <w:basedOn w:val="a"/>
    <w:rsid w:val="00BA0BCE"/>
    <w:pPr>
      <w:spacing w:after="0" w:line="240" w:lineRule="auto"/>
      <w:ind w:left="283" w:hanging="283"/>
    </w:pPr>
    <w:rPr>
      <w:rFonts w:ascii="Calibri" w:eastAsia="Times New Roman" w:hAnsi="Calibri" w:cs="Calibri"/>
      <w:sz w:val="20"/>
      <w:szCs w:val="20"/>
    </w:rPr>
  </w:style>
  <w:style w:type="character" w:customStyle="1" w:styleId="b-mail-buttonb-mail-buttongroup">
    <w:name w:val="b-mail-button b-mail-button_group"/>
    <w:rsid w:val="00BA0BCE"/>
  </w:style>
  <w:style w:type="character" w:customStyle="1" w:styleId="b-mail-buttontext">
    <w:name w:val="b-mail-button__text"/>
    <w:rsid w:val="00BA0BCE"/>
  </w:style>
  <w:style w:type="character" w:customStyle="1" w:styleId="b-pagerinactive">
    <w:name w:val="b-pager__inactive"/>
    <w:rsid w:val="00BA0BCE"/>
  </w:style>
  <w:style w:type="character" w:customStyle="1" w:styleId="b-pageractive">
    <w:name w:val="b-pager__active"/>
    <w:rsid w:val="00BA0BCE"/>
  </w:style>
  <w:style w:type="paragraph" w:customStyle="1" w:styleId="western">
    <w:name w:val="western"/>
    <w:basedOn w:val="a"/>
    <w:rsid w:val="00BA0BCE"/>
    <w:pPr>
      <w:spacing w:before="100" w:beforeAutospacing="1" w:after="100" w:afterAutospacing="1" w:line="240" w:lineRule="auto"/>
    </w:pPr>
    <w:rPr>
      <w:rFonts w:ascii="Calibri" w:eastAsia="Times New Roman" w:hAnsi="Calibri" w:cs="Calibri"/>
      <w:sz w:val="24"/>
      <w:szCs w:val="24"/>
    </w:rPr>
  </w:style>
  <w:style w:type="paragraph" w:styleId="z-">
    <w:name w:val="HTML Top of Form"/>
    <w:basedOn w:val="a"/>
    <w:next w:val="a"/>
    <w:link w:val="z-0"/>
    <w:hidden/>
    <w:rsid w:val="00BA0BC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rsid w:val="00BA0BCE"/>
    <w:rPr>
      <w:rFonts w:ascii="Arial" w:eastAsia="Times New Roman" w:hAnsi="Arial" w:cs="Arial"/>
      <w:vanish/>
      <w:sz w:val="16"/>
      <w:szCs w:val="16"/>
      <w:lang w:eastAsia="ru-RU"/>
    </w:rPr>
  </w:style>
  <w:style w:type="character" w:customStyle="1" w:styleId="b-pseudo-linkjs-captcha-cant-read">
    <w:name w:val="b-pseudo-link js-captcha-cant-read"/>
    <w:rsid w:val="00BA0BCE"/>
  </w:style>
  <w:style w:type="character" w:customStyle="1" w:styleId="b-mail-buttonb-mail-buttondefaultb-mail-buttonbuttonb-mail-buttongrey-19pxb-mail-button19px">
    <w:name w:val="b-mail-button b-mail-button_default b-mail-button_button b-mail-button_grey-19px b-mail-button_19px"/>
    <w:rsid w:val="00BA0BCE"/>
  </w:style>
  <w:style w:type="paragraph" w:styleId="z-1">
    <w:name w:val="HTML Bottom of Form"/>
    <w:basedOn w:val="a"/>
    <w:next w:val="a"/>
    <w:link w:val="z-2"/>
    <w:hidden/>
    <w:rsid w:val="00BA0BC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rsid w:val="00BA0BCE"/>
    <w:rPr>
      <w:rFonts w:ascii="Arial" w:eastAsia="Times New Roman" w:hAnsi="Arial" w:cs="Arial"/>
      <w:vanish/>
      <w:sz w:val="16"/>
      <w:szCs w:val="16"/>
      <w:lang w:eastAsia="ru-RU"/>
    </w:rPr>
  </w:style>
  <w:style w:type="character" w:customStyle="1" w:styleId="61">
    <w:name w:val="Знак Знак6"/>
    <w:rsid w:val="00BA0BCE"/>
    <w:rPr>
      <w:rFonts w:ascii="Courier New" w:hAnsi="Courier New"/>
      <w:snapToGrid w:val="0"/>
      <w:lang w:val="ru-RU" w:eastAsia="ru-RU"/>
    </w:rPr>
  </w:style>
  <w:style w:type="character" w:customStyle="1" w:styleId="150">
    <w:name w:val="Знак Знак15"/>
    <w:uiPriority w:val="99"/>
    <w:rsid w:val="00BA0BCE"/>
    <w:rPr>
      <w:rFonts w:ascii="Courier New" w:hAnsi="Courier New"/>
      <w:snapToGrid w:val="0"/>
      <w:lang w:val="ru-RU" w:eastAsia="ru-RU"/>
    </w:rPr>
  </w:style>
  <w:style w:type="character" w:customStyle="1" w:styleId="style151">
    <w:name w:val="style151"/>
    <w:rsid w:val="00BA0BCE"/>
  </w:style>
  <w:style w:type="paragraph" w:customStyle="1" w:styleId="style15">
    <w:name w:val="style15"/>
    <w:basedOn w:val="a"/>
    <w:rsid w:val="00BA0BCE"/>
    <w:pPr>
      <w:spacing w:after="0" w:line="240" w:lineRule="auto"/>
    </w:pPr>
    <w:rPr>
      <w:rFonts w:ascii="Calibri" w:eastAsia="Times New Roman" w:hAnsi="Calibri" w:cs="Calibri"/>
      <w:sz w:val="24"/>
      <w:szCs w:val="24"/>
    </w:rPr>
  </w:style>
  <w:style w:type="paragraph" w:customStyle="1" w:styleId="1ff">
    <w:name w:val="Маркированный список1"/>
    <w:basedOn w:val="a"/>
    <w:rsid w:val="00BA0BCE"/>
    <w:pPr>
      <w:suppressAutoHyphens/>
      <w:spacing w:after="0" w:line="240" w:lineRule="auto"/>
      <w:jc w:val="both"/>
    </w:pPr>
    <w:rPr>
      <w:rFonts w:ascii="Calibri" w:eastAsia="Times New Roman" w:hAnsi="Calibri" w:cs="Calibri"/>
      <w:sz w:val="28"/>
      <w:szCs w:val="28"/>
      <w:lang w:eastAsia="ar-SA"/>
    </w:rPr>
  </w:style>
  <w:style w:type="character" w:customStyle="1" w:styleId="s8">
    <w:name w:val="s8"/>
    <w:rsid w:val="00BA0BCE"/>
  </w:style>
  <w:style w:type="paragraph" w:customStyle="1" w:styleId="p20">
    <w:name w:val="p20"/>
    <w:basedOn w:val="a"/>
    <w:rsid w:val="00BA0BCE"/>
    <w:pPr>
      <w:spacing w:before="100" w:beforeAutospacing="1" w:after="100" w:afterAutospacing="1" w:line="240" w:lineRule="auto"/>
    </w:pPr>
    <w:rPr>
      <w:rFonts w:ascii="Calibri" w:eastAsia="Times New Roman" w:hAnsi="Calibri" w:cs="Calibri"/>
      <w:sz w:val="24"/>
      <w:szCs w:val="24"/>
    </w:rPr>
  </w:style>
  <w:style w:type="character" w:customStyle="1" w:styleId="710">
    <w:name w:val="Знак Знак71"/>
    <w:rsid w:val="00BA0BCE"/>
    <w:rPr>
      <w:rFonts w:ascii="Courier New" w:hAnsi="Courier New"/>
      <w:snapToGrid w:val="0"/>
      <w:lang w:val="ru-RU" w:eastAsia="ru-RU"/>
    </w:rPr>
  </w:style>
  <w:style w:type="character" w:customStyle="1" w:styleId="410">
    <w:name w:val="Знак Знак41"/>
    <w:rsid w:val="00BA0BCE"/>
    <w:rPr>
      <w:rFonts w:ascii="Times New Roman" w:hAnsi="Times New Roman"/>
      <w:b/>
      <w:sz w:val="20"/>
      <w:shd w:val="clear" w:color="auto" w:fill="FFFFFF"/>
      <w:lang w:eastAsia="ru-RU"/>
    </w:rPr>
  </w:style>
  <w:style w:type="character" w:customStyle="1" w:styleId="102">
    <w:name w:val="Знак Знак102"/>
    <w:rsid w:val="00BA0BCE"/>
    <w:rPr>
      <w:rFonts w:ascii="Courier New" w:hAnsi="Courier New"/>
      <w:snapToGrid w:val="0"/>
      <w:lang w:val="ru-RU" w:eastAsia="ru-RU"/>
    </w:rPr>
  </w:style>
  <w:style w:type="paragraph" w:customStyle="1" w:styleId="Heading">
    <w:name w:val="Heading"/>
    <w:rsid w:val="00BA0BCE"/>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rsid w:val="00BA0BCE"/>
    <w:rPr>
      <w:rFonts w:cs="Times New Roman"/>
    </w:rPr>
  </w:style>
  <w:style w:type="paragraph" w:customStyle="1" w:styleId="43">
    <w:name w:val="Обычный4"/>
    <w:rsid w:val="00BA0BCE"/>
    <w:pPr>
      <w:spacing w:after="0" w:line="240" w:lineRule="auto"/>
    </w:pPr>
    <w:rPr>
      <w:rFonts w:ascii="Calibri" w:eastAsia="Times New Roman" w:hAnsi="Calibri" w:cs="Calibri"/>
      <w:sz w:val="20"/>
      <w:szCs w:val="20"/>
      <w:lang w:eastAsia="ru-RU"/>
    </w:rPr>
  </w:style>
  <w:style w:type="paragraph" w:customStyle="1" w:styleId="afff6">
    <w:name w:val="Знак Знак Знак Знак Знак Знак Знак Знак Знак Знак Знак Знак Знак Знак Знак Знак"/>
    <w:basedOn w:val="a"/>
    <w:rsid w:val="00BA0BCE"/>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msonormalbullet2gifcxspmiddle">
    <w:name w:val="msonormalbullet2gifcxspmiddle"/>
    <w:basedOn w:val="a"/>
    <w:rsid w:val="00BA0BCE"/>
    <w:pPr>
      <w:spacing w:before="100" w:beforeAutospacing="1" w:after="100" w:afterAutospacing="1" w:line="240" w:lineRule="auto"/>
      <w:ind w:right="488"/>
    </w:pPr>
    <w:rPr>
      <w:rFonts w:ascii="Calibri" w:eastAsia="Times New Roman" w:hAnsi="Calibri" w:cs="Calibri"/>
      <w:sz w:val="24"/>
      <w:szCs w:val="24"/>
    </w:rPr>
  </w:style>
  <w:style w:type="paragraph" w:customStyle="1" w:styleId="2b">
    <w:name w:val="Абзац списка2"/>
    <w:basedOn w:val="a"/>
    <w:rsid w:val="00BA0BCE"/>
    <w:pPr>
      <w:ind w:left="720"/>
      <w:jc w:val="both"/>
    </w:pPr>
    <w:rPr>
      <w:rFonts w:ascii="Calibri" w:eastAsia="Times New Roman" w:hAnsi="Calibri" w:cs="Calibri"/>
      <w:sz w:val="20"/>
      <w:szCs w:val="20"/>
    </w:rPr>
  </w:style>
  <w:style w:type="paragraph" w:customStyle="1" w:styleId="Iniiaiieoaeno">
    <w:name w:val="Iniiaiie oaeno"/>
    <w:basedOn w:val="a"/>
    <w:rsid w:val="00BA0BCE"/>
    <w:pPr>
      <w:spacing w:after="0" w:line="240" w:lineRule="auto"/>
      <w:jc w:val="both"/>
    </w:pPr>
    <w:rPr>
      <w:rFonts w:ascii="Calibri" w:eastAsia="Times New Roman" w:hAnsi="Calibri" w:cs="Calibri"/>
      <w:sz w:val="24"/>
      <w:szCs w:val="24"/>
    </w:rPr>
  </w:style>
  <w:style w:type="character" w:customStyle="1" w:styleId="1ff0">
    <w:name w:val="Название Знак Знак Знак1"/>
    <w:locked/>
    <w:rsid w:val="00BA0BCE"/>
    <w:rPr>
      <w:rFonts w:cs="Times New Roman"/>
      <w:b/>
      <w:bCs/>
      <w:sz w:val="28"/>
      <w:szCs w:val="28"/>
      <w:lang w:val="ru-RU" w:eastAsia="ru-RU"/>
    </w:rPr>
  </w:style>
  <w:style w:type="paragraph" w:customStyle="1" w:styleId="2c">
    <w:name w:val="Текст2"/>
    <w:basedOn w:val="a"/>
    <w:rsid w:val="00BA0BCE"/>
    <w:pPr>
      <w:spacing w:after="0" w:line="240" w:lineRule="auto"/>
      <w:jc w:val="center"/>
    </w:pPr>
    <w:rPr>
      <w:rFonts w:ascii="Courier New" w:eastAsia="Times New Roman" w:hAnsi="Courier New" w:cs="Courier New"/>
      <w:sz w:val="20"/>
      <w:szCs w:val="20"/>
    </w:rPr>
  </w:style>
  <w:style w:type="character" w:customStyle="1" w:styleId="FontStyle218">
    <w:name w:val="Font Style218"/>
    <w:rsid w:val="00BA0BCE"/>
    <w:rPr>
      <w:rFonts w:ascii="Trebuchet MS" w:hAnsi="Trebuchet MS" w:cs="Trebuchet MS"/>
      <w:sz w:val="14"/>
      <w:szCs w:val="14"/>
    </w:rPr>
  </w:style>
  <w:style w:type="character" w:customStyle="1" w:styleId="FontStyle219">
    <w:name w:val="Font Style219"/>
    <w:rsid w:val="00BA0BCE"/>
    <w:rPr>
      <w:rFonts w:ascii="Trebuchet MS" w:hAnsi="Trebuchet MS" w:cs="Trebuchet MS"/>
      <w:b/>
      <w:bCs/>
      <w:sz w:val="14"/>
      <w:szCs w:val="14"/>
    </w:rPr>
  </w:style>
  <w:style w:type="paragraph" w:customStyle="1" w:styleId="Style94">
    <w:name w:val="Style94"/>
    <w:basedOn w:val="a"/>
    <w:rsid w:val="00BA0BCE"/>
    <w:pPr>
      <w:widowControl w:val="0"/>
      <w:autoSpaceDE w:val="0"/>
      <w:autoSpaceDN w:val="0"/>
      <w:adjustRightInd w:val="0"/>
      <w:spacing w:after="0" w:line="240" w:lineRule="auto"/>
    </w:pPr>
    <w:rPr>
      <w:rFonts w:ascii="Trebuchet MS" w:eastAsia="Times New Roman" w:hAnsi="Trebuchet MS" w:cs="Trebuchet MS"/>
      <w:sz w:val="24"/>
      <w:szCs w:val="24"/>
    </w:rPr>
  </w:style>
  <w:style w:type="paragraph" w:customStyle="1" w:styleId="Style105">
    <w:name w:val="Style105"/>
    <w:basedOn w:val="a"/>
    <w:rsid w:val="00BA0BCE"/>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rPr>
  </w:style>
  <w:style w:type="paragraph" w:customStyle="1" w:styleId="Style126">
    <w:name w:val="Style126"/>
    <w:basedOn w:val="a"/>
    <w:rsid w:val="00BA0BCE"/>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rPr>
  </w:style>
  <w:style w:type="paragraph" w:customStyle="1" w:styleId="ConsNonformat0">
    <w:name w:val="ConsNonformat"/>
    <w:rsid w:val="00BA0BC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7">
    <w:name w:val="FollowedHyperlink"/>
    <w:rsid w:val="00BA0BCE"/>
    <w:rPr>
      <w:rFonts w:cs="Times New Roman"/>
      <w:color w:val="800080"/>
      <w:u w:val="single"/>
    </w:rPr>
  </w:style>
  <w:style w:type="paragraph" w:customStyle="1" w:styleId="1ff1">
    <w:name w:val="Обычный.Обычный1"/>
    <w:rsid w:val="00BA0BCE"/>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BA0BC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BA0BCE"/>
    <w:pPr>
      <w:spacing w:before="100" w:beforeAutospacing="1" w:after="100" w:afterAutospacing="1" w:line="240" w:lineRule="auto"/>
    </w:pPr>
    <w:rPr>
      <w:rFonts w:ascii="Calibri" w:eastAsia="Times New Roman" w:hAnsi="Calibri" w:cs="Calibri"/>
      <w:sz w:val="24"/>
      <w:szCs w:val="24"/>
    </w:rPr>
  </w:style>
  <w:style w:type="character" w:customStyle="1" w:styleId="1ff2">
    <w:name w:val="Знак Знак1"/>
    <w:rsid w:val="00BA0BCE"/>
    <w:rPr>
      <w:rFonts w:ascii="Arial" w:hAnsi="Arial" w:cs="Arial"/>
      <w:sz w:val="20"/>
      <w:szCs w:val="20"/>
      <w:lang w:val="en-US" w:eastAsia="ru-RU"/>
    </w:rPr>
  </w:style>
  <w:style w:type="paragraph" w:customStyle="1" w:styleId="3b">
    <w:name w:val="Абзац списка3"/>
    <w:basedOn w:val="a"/>
    <w:rsid w:val="00BA0BCE"/>
    <w:pPr>
      <w:spacing w:after="0" w:line="240" w:lineRule="auto"/>
      <w:ind w:left="720"/>
    </w:pPr>
    <w:rPr>
      <w:rFonts w:ascii="Calibri" w:eastAsia="Times New Roman" w:hAnsi="Calibri" w:cs="Calibri"/>
      <w:sz w:val="20"/>
      <w:szCs w:val="20"/>
    </w:rPr>
  </w:style>
  <w:style w:type="paragraph" w:customStyle="1" w:styleId="54">
    <w:name w:val="Обычный5"/>
    <w:rsid w:val="00BA0BCE"/>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BA0BCE"/>
    <w:pPr>
      <w:spacing w:after="0" w:line="240" w:lineRule="auto"/>
    </w:pPr>
    <w:rPr>
      <w:rFonts w:ascii="Courier New" w:eastAsia="Times New Roman" w:hAnsi="Courier New" w:cs="Courier New"/>
      <w:sz w:val="20"/>
      <w:szCs w:val="20"/>
    </w:rPr>
  </w:style>
  <w:style w:type="character" w:customStyle="1" w:styleId="510">
    <w:name w:val="Знак Знак51"/>
    <w:rsid w:val="00BA0BCE"/>
    <w:rPr>
      <w:rFonts w:ascii="Times New Roman" w:hAnsi="Times New Roman" w:cs="Times New Roman"/>
      <w:sz w:val="20"/>
      <w:szCs w:val="20"/>
      <w:lang w:val="en-US" w:eastAsia="ru-RU"/>
    </w:rPr>
  </w:style>
  <w:style w:type="character" w:customStyle="1" w:styleId="910">
    <w:name w:val="Знак Знак91"/>
    <w:rsid w:val="00BA0BCE"/>
    <w:rPr>
      <w:rFonts w:ascii="Courier New" w:hAnsi="Courier New" w:cs="Courier New"/>
      <w:b/>
      <w:bCs/>
      <w:snapToGrid w:val="0"/>
      <w:sz w:val="22"/>
      <w:szCs w:val="22"/>
      <w:lang w:val="ru-RU" w:eastAsia="ru-RU"/>
    </w:rPr>
  </w:style>
  <w:style w:type="character" w:customStyle="1" w:styleId="820">
    <w:name w:val="Знак Знак82"/>
    <w:rsid w:val="00BA0BCE"/>
    <w:rPr>
      <w:rFonts w:cs="Times New Roman"/>
      <w:snapToGrid w:val="0"/>
      <w:sz w:val="24"/>
      <w:szCs w:val="24"/>
      <w:lang w:val="ru-RU" w:eastAsia="ru-RU"/>
    </w:rPr>
  </w:style>
  <w:style w:type="character" w:customStyle="1" w:styleId="1120">
    <w:name w:val="Знак Знак112"/>
    <w:rsid w:val="00BA0BCE"/>
    <w:rPr>
      <w:rFonts w:ascii="Times New Roman" w:hAnsi="Times New Roman" w:cs="Times New Roman"/>
      <w:snapToGrid w:val="0"/>
      <w:sz w:val="20"/>
      <w:szCs w:val="20"/>
    </w:rPr>
  </w:style>
  <w:style w:type="paragraph" w:customStyle="1" w:styleId="44">
    <w:name w:val="Абзац списка4"/>
    <w:basedOn w:val="a"/>
    <w:rsid w:val="00BA0BCE"/>
    <w:pPr>
      <w:spacing w:after="0" w:line="240" w:lineRule="auto"/>
      <w:ind w:left="720"/>
    </w:pPr>
    <w:rPr>
      <w:rFonts w:ascii="Calibri" w:eastAsia="Times New Roman" w:hAnsi="Calibri" w:cs="Calibri"/>
      <w:sz w:val="20"/>
      <w:szCs w:val="20"/>
    </w:rPr>
  </w:style>
  <w:style w:type="character" w:customStyle="1" w:styleId="152">
    <w:name w:val="Знак Знак152"/>
    <w:rsid w:val="00BA0BCE"/>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BA0BCE"/>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210">
    <w:name w:val="Знак Знак12 Знак Знак Знак Знак Знак Знак Знак1"/>
    <w:basedOn w:val="a"/>
    <w:rsid w:val="00BA0BCE"/>
    <w:pPr>
      <w:widowControl w:val="0"/>
      <w:adjustRightInd w:val="0"/>
      <w:spacing w:after="160" w:line="240" w:lineRule="exact"/>
      <w:jc w:val="right"/>
    </w:pPr>
    <w:rPr>
      <w:rFonts w:ascii="Calibri" w:eastAsia="Times New Roman" w:hAnsi="Calibri" w:cs="Calibri"/>
      <w:sz w:val="20"/>
      <w:szCs w:val="20"/>
      <w:lang w:val="en-GB" w:eastAsia="en-US"/>
    </w:rPr>
  </w:style>
  <w:style w:type="character" w:customStyle="1" w:styleId="2d">
    <w:name w:val="Строгий2"/>
    <w:rsid w:val="00BA0BCE"/>
    <w:rPr>
      <w:b/>
    </w:rPr>
  </w:style>
  <w:style w:type="paragraph" w:customStyle="1" w:styleId="222">
    <w:name w:val="Основной текст 22"/>
    <w:basedOn w:val="a"/>
    <w:rsid w:val="00BA0BCE"/>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20">
    <w:name w:val="Основной текст с отступом 32"/>
    <w:basedOn w:val="a"/>
    <w:rsid w:val="00BA0BCE"/>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30">
    <w:name w:val="Основной текст с отступом 23"/>
    <w:basedOn w:val="a"/>
    <w:rsid w:val="00BA0BCE"/>
    <w:pPr>
      <w:spacing w:after="0" w:line="240" w:lineRule="auto"/>
      <w:ind w:firstLine="709"/>
      <w:jc w:val="both"/>
    </w:pPr>
    <w:rPr>
      <w:rFonts w:ascii="Calibri" w:eastAsia="Times New Roman" w:hAnsi="Calibri" w:cs="Calibri"/>
      <w:b/>
      <w:bCs/>
      <w:sz w:val="28"/>
      <w:szCs w:val="28"/>
    </w:rPr>
  </w:style>
  <w:style w:type="paragraph" w:customStyle="1" w:styleId="2e">
    <w:name w:val="Основной текст2"/>
    <w:basedOn w:val="a"/>
    <w:rsid w:val="00BA0BCE"/>
    <w:pPr>
      <w:widowControl w:val="0"/>
      <w:spacing w:after="0" w:line="360" w:lineRule="auto"/>
      <w:jc w:val="both"/>
    </w:pPr>
    <w:rPr>
      <w:rFonts w:ascii="Calibri" w:eastAsia="Times New Roman" w:hAnsi="Calibri" w:cs="Calibri"/>
      <w:sz w:val="28"/>
      <w:szCs w:val="28"/>
    </w:rPr>
  </w:style>
  <w:style w:type="character" w:customStyle="1" w:styleId="231">
    <w:name w:val="Знак Знак23"/>
    <w:rsid w:val="00BA0BCE"/>
    <w:rPr>
      <w:sz w:val="24"/>
      <w:lang w:val="ru-RU" w:eastAsia="ru-RU"/>
    </w:rPr>
  </w:style>
  <w:style w:type="paragraph" w:customStyle="1" w:styleId="62">
    <w:name w:val="Обычный6"/>
    <w:rsid w:val="00BA0BCE"/>
    <w:pPr>
      <w:spacing w:after="0" w:line="240" w:lineRule="auto"/>
    </w:pPr>
    <w:rPr>
      <w:rFonts w:ascii="Calibri" w:eastAsia="Times New Roman" w:hAnsi="Calibri" w:cs="Calibri"/>
      <w:sz w:val="20"/>
      <w:szCs w:val="20"/>
      <w:lang w:eastAsia="ru-RU"/>
    </w:rPr>
  </w:style>
  <w:style w:type="paragraph" w:customStyle="1" w:styleId="1ff3">
    <w:name w:val="Знак Знак Знак Знак Знак Знак Знак Знак Знак Знак Знак Знак Знак Знак Знак Знак1"/>
    <w:basedOn w:val="a"/>
    <w:rsid w:val="00BA0BCE"/>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55">
    <w:name w:val="Абзац списка5"/>
    <w:basedOn w:val="a"/>
    <w:rsid w:val="00BA0BCE"/>
    <w:pPr>
      <w:ind w:left="720"/>
      <w:jc w:val="both"/>
    </w:pPr>
    <w:rPr>
      <w:rFonts w:ascii="Calibri" w:eastAsia="Times New Roman" w:hAnsi="Calibri" w:cs="Calibri"/>
      <w:sz w:val="20"/>
      <w:szCs w:val="20"/>
    </w:rPr>
  </w:style>
  <w:style w:type="character" w:customStyle="1" w:styleId="240">
    <w:name w:val="Знак Знак24"/>
    <w:rsid w:val="00BA0BCE"/>
    <w:rPr>
      <w:sz w:val="24"/>
      <w:lang w:val="ru-RU" w:eastAsia="ru-RU"/>
    </w:rPr>
  </w:style>
  <w:style w:type="character" w:customStyle="1" w:styleId="160">
    <w:name w:val="Знак Знак16"/>
    <w:rsid w:val="00BA0BCE"/>
    <w:rPr>
      <w:snapToGrid w:val="0"/>
      <w:sz w:val="24"/>
      <w:lang w:val="en-US"/>
    </w:rPr>
  </w:style>
  <w:style w:type="character" w:customStyle="1" w:styleId="151">
    <w:name w:val="Знак Знак151"/>
    <w:rsid w:val="00BA0BCE"/>
    <w:rPr>
      <w:snapToGrid w:val="0"/>
      <w:sz w:val="28"/>
      <w:lang w:val="en-US"/>
    </w:rPr>
  </w:style>
  <w:style w:type="character" w:customStyle="1" w:styleId="1110">
    <w:name w:val="Знак Знак111"/>
    <w:rsid w:val="00BA0BCE"/>
    <w:rPr>
      <w:sz w:val="24"/>
      <w:lang w:val="ru-RU" w:eastAsia="ru-RU"/>
    </w:rPr>
  </w:style>
  <w:style w:type="paragraph" w:customStyle="1" w:styleId="45">
    <w:name w:val="Текст4"/>
    <w:basedOn w:val="a"/>
    <w:rsid w:val="00BA0BCE"/>
    <w:pPr>
      <w:spacing w:after="0" w:line="240" w:lineRule="auto"/>
      <w:jc w:val="both"/>
    </w:pPr>
    <w:rPr>
      <w:rFonts w:ascii="Courier New" w:eastAsia="Times New Roman" w:hAnsi="Courier New" w:cs="Courier New"/>
      <w:sz w:val="24"/>
      <w:szCs w:val="24"/>
    </w:rPr>
  </w:style>
  <w:style w:type="character" w:customStyle="1" w:styleId="101">
    <w:name w:val="Знак Знак101"/>
    <w:rsid w:val="00BA0BCE"/>
    <w:rPr>
      <w:rFonts w:ascii="Courier New" w:hAnsi="Courier New"/>
      <w:sz w:val="24"/>
    </w:rPr>
  </w:style>
  <w:style w:type="character" w:customStyle="1" w:styleId="3d">
    <w:name w:val="Строгий3"/>
    <w:rsid w:val="00BA0BCE"/>
    <w:rPr>
      <w:b/>
    </w:rPr>
  </w:style>
  <w:style w:type="paragraph" w:customStyle="1" w:styleId="232">
    <w:name w:val="Основной текст 23"/>
    <w:basedOn w:val="a"/>
    <w:rsid w:val="00BA0BCE"/>
    <w:pPr>
      <w:overflowPunct w:val="0"/>
      <w:autoSpaceDE w:val="0"/>
      <w:autoSpaceDN w:val="0"/>
      <w:adjustRightInd w:val="0"/>
      <w:spacing w:after="0" w:line="360" w:lineRule="auto"/>
      <w:ind w:firstLine="720"/>
      <w:jc w:val="both"/>
    </w:pPr>
    <w:rPr>
      <w:rFonts w:ascii="Calibri" w:eastAsia="Times New Roman" w:hAnsi="Calibri" w:cs="Calibri"/>
      <w:sz w:val="28"/>
      <w:szCs w:val="28"/>
    </w:rPr>
  </w:style>
  <w:style w:type="paragraph" w:customStyle="1" w:styleId="330">
    <w:name w:val="Основной текст с отступом 33"/>
    <w:basedOn w:val="a"/>
    <w:rsid w:val="00BA0BCE"/>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rPr>
  </w:style>
  <w:style w:type="paragraph" w:customStyle="1" w:styleId="241">
    <w:name w:val="Основной текст с отступом 24"/>
    <w:basedOn w:val="a"/>
    <w:rsid w:val="00BA0BCE"/>
    <w:pPr>
      <w:spacing w:after="0" w:line="240" w:lineRule="auto"/>
      <w:ind w:firstLine="709"/>
      <w:jc w:val="both"/>
    </w:pPr>
    <w:rPr>
      <w:rFonts w:ascii="Calibri" w:eastAsia="Times New Roman" w:hAnsi="Calibri" w:cs="Calibri"/>
      <w:b/>
      <w:bCs/>
      <w:sz w:val="28"/>
      <w:szCs w:val="28"/>
    </w:rPr>
  </w:style>
  <w:style w:type="paragraph" w:customStyle="1" w:styleId="3e">
    <w:name w:val="Основной текст3"/>
    <w:basedOn w:val="a"/>
    <w:rsid w:val="00BA0BCE"/>
    <w:pPr>
      <w:widowControl w:val="0"/>
      <w:spacing w:after="0" w:line="360" w:lineRule="auto"/>
      <w:jc w:val="both"/>
    </w:pPr>
    <w:rPr>
      <w:rFonts w:ascii="Calibri" w:eastAsia="Times New Roman" w:hAnsi="Calibri" w:cs="Calibri"/>
      <w:sz w:val="28"/>
      <w:szCs w:val="28"/>
    </w:rPr>
  </w:style>
  <w:style w:type="paragraph" w:customStyle="1" w:styleId="115">
    <w:name w:val="Знак11"/>
    <w:basedOn w:val="a"/>
    <w:rsid w:val="00BA0BCE"/>
    <w:pPr>
      <w:spacing w:after="160" w:line="240" w:lineRule="exact"/>
      <w:jc w:val="both"/>
    </w:pPr>
    <w:rPr>
      <w:rFonts w:ascii="Verdana" w:eastAsia="Times New Roman" w:hAnsi="Verdana" w:cs="Verdana"/>
      <w:sz w:val="24"/>
      <w:szCs w:val="24"/>
      <w:lang w:val="en-US" w:eastAsia="en-US"/>
    </w:rPr>
  </w:style>
  <w:style w:type="paragraph" w:customStyle="1" w:styleId="2f">
    <w:name w:val="Без интервала2"/>
    <w:rsid w:val="00BA0BCE"/>
    <w:pPr>
      <w:spacing w:after="0" w:line="240" w:lineRule="auto"/>
    </w:pPr>
    <w:rPr>
      <w:rFonts w:ascii="Calibri" w:eastAsia="Times New Roman" w:hAnsi="Calibri" w:cs="Calibri"/>
      <w:lang w:eastAsia="ru-RU"/>
    </w:rPr>
  </w:style>
  <w:style w:type="paragraph" w:customStyle="1" w:styleId="1ff4">
    <w:name w:val="Знак Знак1 Знак Знак Знак Знак Знак Знак Знак Знак Знак Знак"/>
    <w:basedOn w:val="a"/>
    <w:next w:val="2"/>
    <w:autoRedefine/>
    <w:rsid w:val="00BA0BCE"/>
    <w:pPr>
      <w:spacing w:after="160" w:line="240" w:lineRule="exact"/>
      <w:jc w:val="both"/>
    </w:pPr>
    <w:rPr>
      <w:rFonts w:ascii="Calibri" w:eastAsia="Times New Roman" w:hAnsi="Calibri" w:cs="Calibri"/>
      <w:sz w:val="24"/>
      <w:szCs w:val="24"/>
      <w:lang w:val="en-US" w:eastAsia="en-US"/>
    </w:rPr>
  </w:style>
  <w:style w:type="paragraph" w:customStyle="1" w:styleId="Style9">
    <w:name w:val="Style9"/>
    <w:basedOn w:val="a"/>
    <w:rsid w:val="00BA0BCE"/>
    <w:pPr>
      <w:widowControl w:val="0"/>
      <w:autoSpaceDE w:val="0"/>
      <w:autoSpaceDN w:val="0"/>
      <w:adjustRightInd w:val="0"/>
      <w:spacing w:after="0" w:line="328" w:lineRule="exact"/>
      <w:ind w:firstLine="698"/>
      <w:jc w:val="both"/>
    </w:pPr>
    <w:rPr>
      <w:rFonts w:ascii="Calibri" w:eastAsia="Times New Roman" w:hAnsi="Calibri" w:cs="Calibri"/>
      <w:sz w:val="24"/>
      <w:szCs w:val="24"/>
    </w:rPr>
  </w:style>
  <w:style w:type="character" w:customStyle="1" w:styleId="FontStyle18">
    <w:name w:val="Font Style18"/>
    <w:rsid w:val="00BA0BCE"/>
    <w:rPr>
      <w:rFonts w:ascii="Times New Roman" w:hAnsi="Times New Roman"/>
      <w:sz w:val="26"/>
    </w:rPr>
  </w:style>
  <w:style w:type="character" w:customStyle="1" w:styleId="style12">
    <w:name w:val="style12"/>
    <w:rsid w:val="00BA0BCE"/>
  </w:style>
  <w:style w:type="paragraph" w:customStyle="1" w:styleId="Background">
    <w:name w:val="Background"/>
    <w:basedOn w:val="a"/>
    <w:rsid w:val="00BA0BCE"/>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rPr>
  </w:style>
  <w:style w:type="paragraph" w:customStyle="1" w:styleId="314">
    <w:name w:val="Основной текст 31"/>
    <w:basedOn w:val="a"/>
    <w:rsid w:val="00BA0BCE"/>
    <w:pPr>
      <w:spacing w:after="0" w:line="240" w:lineRule="auto"/>
      <w:jc w:val="both"/>
    </w:pPr>
    <w:rPr>
      <w:rFonts w:ascii="Calibri" w:eastAsia="Times New Roman" w:hAnsi="Calibri" w:cs="Calibri"/>
      <w:sz w:val="24"/>
      <w:szCs w:val="24"/>
    </w:rPr>
  </w:style>
  <w:style w:type="paragraph" w:customStyle="1" w:styleId="63">
    <w:name w:val="заголовок 6"/>
    <w:basedOn w:val="a"/>
    <w:next w:val="a"/>
    <w:rsid w:val="00BA0BCE"/>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rPr>
  </w:style>
  <w:style w:type="paragraph" w:customStyle="1" w:styleId="Style1">
    <w:name w:val="Style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
    <w:name w:val="Style2"/>
    <w:basedOn w:val="a"/>
    <w:rsid w:val="00BA0BCE"/>
    <w:pPr>
      <w:widowControl w:val="0"/>
      <w:autoSpaceDE w:val="0"/>
      <w:autoSpaceDN w:val="0"/>
      <w:adjustRightInd w:val="0"/>
      <w:spacing w:after="0" w:line="624" w:lineRule="exact"/>
      <w:jc w:val="center"/>
    </w:pPr>
    <w:rPr>
      <w:rFonts w:ascii="Calibri" w:eastAsia="Times New Roman" w:hAnsi="Calibri" w:cs="Calibri"/>
      <w:sz w:val="24"/>
      <w:szCs w:val="24"/>
    </w:rPr>
  </w:style>
  <w:style w:type="paragraph" w:customStyle="1" w:styleId="Style4">
    <w:name w:val="Style4"/>
    <w:basedOn w:val="a"/>
    <w:rsid w:val="00BA0BCE"/>
    <w:pPr>
      <w:widowControl w:val="0"/>
      <w:autoSpaceDE w:val="0"/>
      <w:autoSpaceDN w:val="0"/>
      <w:adjustRightInd w:val="0"/>
      <w:spacing w:after="0" w:line="312" w:lineRule="exact"/>
      <w:jc w:val="both"/>
    </w:pPr>
    <w:rPr>
      <w:rFonts w:ascii="Calibri" w:eastAsia="Times New Roman" w:hAnsi="Calibri" w:cs="Calibri"/>
      <w:sz w:val="24"/>
      <w:szCs w:val="24"/>
    </w:rPr>
  </w:style>
  <w:style w:type="paragraph" w:customStyle="1" w:styleId="Style5">
    <w:name w:val="Style5"/>
    <w:basedOn w:val="a"/>
    <w:rsid w:val="00BA0BCE"/>
    <w:pPr>
      <w:widowControl w:val="0"/>
      <w:autoSpaceDE w:val="0"/>
      <w:autoSpaceDN w:val="0"/>
      <w:adjustRightInd w:val="0"/>
      <w:spacing w:after="0" w:line="312" w:lineRule="exact"/>
      <w:ind w:hanging="1013"/>
      <w:jc w:val="both"/>
    </w:pPr>
    <w:rPr>
      <w:rFonts w:ascii="Calibri" w:eastAsia="Times New Roman" w:hAnsi="Calibri" w:cs="Calibri"/>
      <w:sz w:val="24"/>
      <w:szCs w:val="24"/>
    </w:rPr>
  </w:style>
  <w:style w:type="paragraph" w:customStyle="1" w:styleId="Style6">
    <w:name w:val="Style6"/>
    <w:basedOn w:val="a"/>
    <w:rsid w:val="00BA0BCE"/>
    <w:pPr>
      <w:widowControl w:val="0"/>
      <w:autoSpaceDE w:val="0"/>
      <w:autoSpaceDN w:val="0"/>
      <w:adjustRightInd w:val="0"/>
      <w:spacing w:after="0" w:line="240" w:lineRule="auto"/>
      <w:jc w:val="center"/>
    </w:pPr>
    <w:rPr>
      <w:rFonts w:ascii="Calibri" w:eastAsia="Times New Roman" w:hAnsi="Calibri" w:cs="Calibri"/>
      <w:sz w:val="24"/>
      <w:szCs w:val="24"/>
    </w:rPr>
  </w:style>
  <w:style w:type="paragraph" w:customStyle="1" w:styleId="Style7">
    <w:name w:val="Style7"/>
    <w:basedOn w:val="a"/>
    <w:rsid w:val="00BA0BCE"/>
    <w:pPr>
      <w:widowControl w:val="0"/>
      <w:autoSpaceDE w:val="0"/>
      <w:autoSpaceDN w:val="0"/>
      <w:adjustRightInd w:val="0"/>
      <w:spacing w:after="0" w:line="314" w:lineRule="exact"/>
      <w:ind w:firstLine="682"/>
      <w:jc w:val="both"/>
    </w:pPr>
    <w:rPr>
      <w:rFonts w:ascii="Calibri" w:eastAsia="Times New Roman" w:hAnsi="Calibri" w:cs="Calibri"/>
      <w:sz w:val="24"/>
      <w:szCs w:val="24"/>
    </w:rPr>
  </w:style>
  <w:style w:type="paragraph" w:customStyle="1" w:styleId="Style10">
    <w:name w:val="Style10"/>
    <w:basedOn w:val="a"/>
    <w:rsid w:val="00BA0BCE"/>
    <w:pPr>
      <w:widowControl w:val="0"/>
      <w:autoSpaceDE w:val="0"/>
      <w:autoSpaceDN w:val="0"/>
      <w:adjustRightInd w:val="0"/>
      <w:spacing w:after="0" w:line="314" w:lineRule="exact"/>
      <w:ind w:firstLine="571"/>
      <w:jc w:val="both"/>
    </w:pPr>
    <w:rPr>
      <w:rFonts w:ascii="Calibri" w:eastAsia="Times New Roman" w:hAnsi="Calibri" w:cs="Calibri"/>
      <w:sz w:val="24"/>
      <w:szCs w:val="24"/>
    </w:rPr>
  </w:style>
  <w:style w:type="paragraph" w:customStyle="1" w:styleId="Style120">
    <w:name w:val="Style1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4">
    <w:name w:val="Style1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50">
    <w:name w:val="Style1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6">
    <w:name w:val="Style1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7">
    <w:name w:val="Style1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8">
    <w:name w:val="Style18"/>
    <w:basedOn w:val="a"/>
    <w:rsid w:val="00BA0BCE"/>
    <w:pPr>
      <w:widowControl w:val="0"/>
      <w:autoSpaceDE w:val="0"/>
      <w:autoSpaceDN w:val="0"/>
      <w:adjustRightInd w:val="0"/>
      <w:spacing w:after="0" w:line="316" w:lineRule="exact"/>
      <w:ind w:firstLine="418"/>
      <w:jc w:val="both"/>
    </w:pPr>
    <w:rPr>
      <w:rFonts w:ascii="Calibri" w:eastAsia="Times New Roman" w:hAnsi="Calibri" w:cs="Calibri"/>
      <w:sz w:val="24"/>
      <w:szCs w:val="24"/>
    </w:rPr>
  </w:style>
  <w:style w:type="character" w:customStyle="1" w:styleId="FontStyle22">
    <w:name w:val="Font Style22"/>
    <w:rsid w:val="00BA0BCE"/>
    <w:rPr>
      <w:rFonts w:ascii="Times New Roman" w:hAnsi="Times New Roman"/>
      <w:b/>
      <w:sz w:val="26"/>
    </w:rPr>
  </w:style>
  <w:style w:type="character" w:customStyle="1" w:styleId="FontStyle23">
    <w:name w:val="Font Style23"/>
    <w:rsid w:val="00BA0BCE"/>
    <w:rPr>
      <w:rFonts w:ascii="Times New Roman" w:hAnsi="Times New Roman"/>
      <w:sz w:val="24"/>
    </w:rPr>
  </w:style>
  <w:style w:type="character" w:customStyle="1" w:styleId="FontStyle24">
    <w:name w:val="Font Style24"/>
    <w:rsid w:val="00BA0BCE"/>
    <w:rPr>
      <w:rFonts w:ascii="Times New Roman" w:hAnsi="Times New Roman"/>
      <w:b/>
      <w:sz w:val="8"/>
    </w:rPr>
  </w:style>
  <w:style w:type="character" w:customStyle="1" w:styleId="FontStyle25">
    <w:name w:val="Font Style25"/>
    <w:rsid w:val="00BA0BCE"/>
    <w:rPr>
      <w:rFonts w:ascii="Times New Roman" w:hAnsi="Times New Roman"/>
      <w:sz w:val="22"/>
    </w:rPr>
  </w:style>
  <w:style w:type="character" w:customStyle="1" w:styleId="FontStyle26">
    <w:name w:val="Font Style26"/>
    <w:rsid w:val="00BA0BCE"/>
    <w:rPr>
      <w:rFonts w:ascii="Times New Roman" w:hAnsi="Times New Roman"/>
      <w:sz w:val="20"/>
    </w:rPr>
  </w:style>
  <w:style w:type="character" w:customStyle="1" w:styleId="FontStyle27">
    <w:name w:val="Font Style27"/>
    <w:rsid w:val="00BA0BCE"/>
    <w:rPr>
      <w:rFonts w:ascii="Times New Roman" w:hAnsi="Times New Roman"/>
      <w:sz w:val="18"/>
    </w:rPr>
  </w:style>
  <w:style w:type="character" w:customStyle="1" w:styleId="FontStyle29">
    <w:name w:val="Font Style29"/>
    <w:rsid w:val="00BA0BCE"/>
    <w:rPr>
      <w:rFonts w:ascii="Times New Roman" w:hAnsi="Times New Roman"/>
      <w:b/>
      <w:i/>
      <w:sz w:val="26"/>
    </w:rPr>
  </w:style>
  <w:style w:type="character" w:customStyle="1" w:styleId="FontStyle30">
    <w:name w:val="Font Style30"/>
    <w:rsid w:val="00BA0BCE"/>
    <w:rPr>
      <w:rFonts w:ascii="Times New Roman" w:hAnsi="Times New Roman"/>
      <w:sz w:val="26"/>
    </w:rPr>
  </w:style>
  <w:style w:type="paragraph" w:customStyle="1" w:styleId="Style8">
    <w:name w:val="Style8"/>
    <w:basedOn w:val="a"/>
    <w:rsid w:val="00BA0BCE"/>
    <w:pPr>
      <w:widowControl w:val="0"/>
      <w:autoSpaceDE w:val="0"/>
      <w:autoSpaceDN w:val="0"/>
      <w:adjustRightInd w:val="0"/>
      <w:spacing w:after="0" w:line="307" w:lineRule="exact"/>
      <w:ind w:hanging="581"/>
      <w:jc w:val="both"/>
    </w:pPr>
    <w:rPr>
      <w:rFonts w:ascii="Calibri" w:eastAsia="Times New Roman" w:hAnsi="Calibri" w:cs="Calibri"/>
      <w:sz w:val="24"/>
      <w:szCs w:val="24"/>
    </w:rPr>
  </w:style>
  <w:style w:type="paragraph" w:customStyle="1" w:styleId="Style24">
    <w:name w:val="Style24"/>
    <w:basedOn w:val="a"/>
    <w:rsid w:val="00BA0BCE"/>
    <w:pPr>
      <w:widowControl w:val="0"/>
      <w:autoSpaceDE w:val="0"/>
      <w:autoSpaceDN w:val="0"/>
      <w:adjustRightInd w:val="0"/>
      <w:spacing w:after="0" w:line="427" w:lineRule="exact"/>
      <w:ind w:hanging="1142"/>
      <w:jc w:val="both"/>
    </w:pPr>
    <w:rPr>
      <w:rFonts w:ascii="Calibri" w:eastAsia="Times New Roman" w:hAnsi="Calibri" w:cs="Calibri"/>
      <w:sz w:val="24"/>
      <w:szCs w:val="24"/>
    </w:rPr>
  </w:style>
  <w:style w:type="paragraph" w:customStyle="1" w:styleId="Style25">
    <w:name w:val="Style25"/>
    <w:basedOn w:val="a"/>
    <w:rsid w:val="00BA0BCE"/>
    <w:pPr>
      <w:widowControl w:val="0"/>
      <w:autoSpaceDE w:val="0"/>
      <w:autoSpaceDN w:val="0"/>
      <w:adjustRightInd w:val="0"/>
      <w:spacing w:after="0" w:line="312" w:lineRule="exact"/>
      <w:ind w:firstLine="1560"/>
      <w:jc w:val="both"/>
    </w:pPr>
    <w:rPr>
      <w:rFonts w:ascii="Calibri" w:eastAsia="Times New Roman" w:hAnsi="Calibri" w:cs="Calibri"/>
      <w:sz w:val="24"/>
      <w:szCs w:val="24"/>
    </w:rPr>
  </w:style>
  <w:style w:type="paragraph" w:customStyle="1" w:styleId="Style26">
    <w:name w:val="Style2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27">
    <w:name w:val="Style27"/>
    <w:basedOn w:val="a"/>
    <w:rsid w:val="00BA0BCE"/>
    <w:pPr>
      <w:widowControl w:val="0"/>
      <w:autoSpaceDE w:val="0"/>
      <w:autoSpaceDN w:val="0"/>
      <w:adjustRightInd w:val="0"/>
      <w:spacing w:after="0" w:line="317" w:lineRule="exact"/>
      <w:ind w:firstLine="1186"/>
      <w:jc w:val="both"/>
    </w:pPr>
    <w:rPr>
      <w:rFonts w:ascii="Calibri" w:eastAsia="Times New Roman" w:hAnsi="Calibri" w:cs="Calibri"/>
      <w:sz w:val="24"/>
      <w:szCs w:val="24"/>
    </w:rPr>
  </w:style>
  <w:style w:type="paragraph" w:customStyle="1" w:styleId="Style28">
    <w:name w:val="Style28"/>
    <w:basedOn w:val="a"/>
    <w:rsid w:val="00BA0BCE"/>
    <w:pPr>
      <w:widowControl w:val="0"/>
      <w:autoSpaceDE w:val="0"/>
      <w:autoSpaceDN w:val="0"/>
      <w:adjustRightInd w:val="0"/>
      <w:spacing w:after="0" w:line="307" w:lineRule="exact"/>
      <w:ind w:hanging="1978"/>
      <w:jc w:val="both"/>
    </w:pPr>
    <w:rPr>
      <w:rFonts w:ascii="Calibri" w:eastAsia="Times New Roman" w:hAnsi="Calibri" w:cs="Calibri"/>
      <w:sz w:val="24"/>
      <w:szCs w:val="24"/>
    </w:rPr>
  </w:style>
  <w:style w:type="paragraph" w:customStyle="1" w:styleId="Style29">
    <w:name w:val="Style29"/>
    <w:basedOn w:val="a"/>
    <w:rsid w:val="00BA0BCE"/>
    <w:pPr>
      <w:widowControl w:val="0"/>
      <w:autoSpaceDE w:val="0"/>
      <w:autoSpaceDN w:val="0"/>
      <w:adjustRightInd w:val="0"/>
      <w:spacing w:after="0" w:line="307" w:lineRule="exact"/>
      <w:ind w:hanging="437"/>
      <w:jc w:val="both"/>
    </w:pPr>
    <w:rPr>
      <w:rFonts w:ascii="Calibri" w:eastAsia="Times New Roman" w:hAnsi="Calibri" w:cs="Calibri"/>
      <w:sz w:val="24"/>
      <w:szCs w:val="24"/>
    </w:rPr>
  </w:style>
  <w:style w:type="paragraph" w:customStyle="1" w:styleId="Style30">
    <w:name w:val="Style30"/>
    <w:basedOn w:val="a"/>
    <w:rsid w:val="00BA0BCE"/>
    <w:pPr>
      <w:widowControl w:val="0"/>
      <w:autoSpaceDE w:val="0"/>
      <w:autoSpaceDN w:val="0"/>
      <w:adjustRightInd w:val="0"/>
      <w:spacing w:after="0" w:line="1080" w:lineRule="exact"/>
      <w:jc w:val="both"/>
    </w:pPr>
    <w:rPr>
      <w:rFonts w:ascii="Calibri" w:eastAsia="Times New Roman" w:hAnsi="Calibri" w:cs="Calibri"/>
      <w:sz w:val="24"/>
      <w:szCs w:val="24"/>
    </w:rPr>
  </w:style>
  <w:style w:type="character" w:customStyle="1" w:styleId="FontStyle32">
    <w:name w:val="Font Style32"/>
    <w:rsid w:val="00BA0BCE"/>
    <w:rPr>
      <w:rFonts w:ascii="Times New Roman" w:hAnsi="Times New Roman"/>
      <w:b/>
      <w:sz w:val="26"/>
    </w:rPr>
  </w:style>
  <w:style w:type="character" w:customStyle="1" w:styleId="FontStyle33">
    <w:name w:val="Font Style33"/>
    <w:rsid w:val="00BA0BCE"/>
    <w:rPr>
      <w:rFonts w:ascii="Times New Roman" w:hAnsi="Times New Roman"/>
      <w:sz w:val="24"/>
    </w:rPr>
  </w:style>
  <w:style w:type="character" w:customStyle="1" w:styleId="FontStyle34">
    <w:name w:val="Font Style34"/>
    <w:rsid w:val="00BA0BCE"/>
    <w:rPr>
      <w:rFonts w:ascii="Times New Roman" w:hAnsi="Times New Roman"/>
      <w:sz w:val="24"/>
    </w:rPr>
  </w:style>
  <w:style w:type="character" w:customStyle="1" w:styleId="FontStyle35">
    <w:name w:val="Font Style35"/>
    <w:rsid w:val="00BA0BCE"/>
    <w:rPr>
      <w:rFonts w:ascii="Times New Roman" w:hAnsi="Times New Roman"/>
      <w:sz w:val="24"/>
    </w:rPr>
  </w:style>
  <w:style w:type="character" w:customStyle="1" w:styleId="FontStyle36">
    <w:name w:val="Font Style36"/>
    <w:rsid w:val="00BA0BCE"/>
    <w:rPr>
      <w:rFonts w:ascii="Times New Roman" w:hAnsi="Times New Roman"/>
      <w:b/>
      <w:i/>
      <w:sz w:val="26"/>
    </w:rPr>
  </w:style>
  <w:style w:type="character" w:customStyle="1" w:styleId="FontStyle37">
    <w:name w:val="Font Style37"/>
    <w:rsid w:val="00BA0BCE"/>
    <w:rPr>
      <w:rFonts w:ascii="Times New Roman" w:hAnsi="Times New Roman"/>
      <w:sz w:val="28"/>
    </w:rPr>
  </w:style>
  <w:style w:type="character" w:customStyle="1" w:styleId="FontStyle38">
    <w:name w:val="Font Style38"/>
    <w:rsid w:val="00BA0BCE"/>
    <w:rPr>
      <w:rFonts w:ascii="Times New Roman" w:hAnsi="Times New Roman"/>
      <w:sz w:val="24"/>
    </w:rPr>
  </w:style>
  <w:style w:type="character" w:customStyle="1" w:styleId="FontStyle39">
    <w:name w:val="Font Style39"/>
    <w:rsid w:val="00BA0BCE"/>
    <w:rPr>
      <w:rFonts w:ascii="Times New Roman" w:hAnsi="Times New Roman"/>
      <w:b/>
      <w:sz w:val="20"/>
    </w:rPr>
  </w:style>
  <w:style w:type="character" w:customStyle="1" w:styleId="FontStyle40">
    <w:name w:val="Font Style40"/>
    <w:rsid w:val="00BA0BCE"/>
    <w:rPr>
      <w:rFonts w:ascii="Times New Roman" w:hAnsi="Times New Roman"/>
      <w:b/>
      <w:sz w:val="22"/>
    </w:rPr>
  </w:style>
  <w:style w:type="character" w:customStyle="1" w:styleId="FontStyle20">
    <w:name w:val="Font Style20"/>
    <w:rsid w:val="00BA0BCE"/>
    <w:rPr>
      <w:rFonts w:ascii="Times New Roman" w:hAnsi="Times New Roman"/>
      <w:b/>
      <w:sz w:val="26"/>
    </w:rPr>
  </w:style>
  <w:style w:type="character" w:customStyle="1" w:styleId="FontStyle21">
    <w:name w:val="Font Style21"/>
    <w:rsid w:val="00BA0BCE"/>
    <w:rPr>
      <w:rFonts w:ascii="Times New Roman" w:hAnsi="Times New Roman"/>
      <w:spacing w:val="-20"/>
      <w:sz w:val="30"/>
    </w:rPr>
  </w:style>
  <w:style w:type="paragraph" w:customStyle="1" w:styleId="Style31">
    <w:name w:val="Style3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2">
    <w:name w:val="Style3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3">
    <w:name w:val="Style3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4">
    <w:name w:val="Style3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5">
    <w:name w:val="Style3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6">
    <w:name w:val="Style36"/>
    <w:basedOn w:val="a"/>
    <w:rsid w:val="00BA0BCE"/>
    <w:pPr>
      <w:widowControl w:val="0"/>
      <w:autoSpaceDE w:val="0"/>
      <w:autoSpaceDN w:val="0"/>
      <w:adjustRightInd w:val="0"/>
      <w:spacing w:after="0" w:line="125" w:lineRule="exact"/>
      <w:jc w:val="both"/>
    </w:pPr>
    <w:rPr>
      <w:rFonts w:ascii="Calibri" w:eastAsia="Times New Roman" w:hAnsi="Calibri" w:cs="Calibri"/>
      <w:sz w:val="24"/>
      <w:szCs w:val="24"/>
    </w:rPr>
  </w:style>
  <w:style w:type="paragraph" w:customStyle="1" w:styleId="Style37">
    <w:name w:val="Style3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38">
    <w:name w:val="Style38"/>
    <w:basedOn w:val="a"/>
    <w:rsid w:val="00BA0BCE"/>
    <w:pPr>
      <w:widowControl w:val="0"/>
      <w:autoSpaceDE w:val="0"/>
      <w:autoSpaceDN w:val="0"/>
      <w:adjustRightInd w:val="0"/>
      <w:spacing w:after="0" w:line="96" w:lineRule="exact"/>
      <w:jc w:val="both"/>
    </w:pPr>
    <w:rPr>
      <w:rFonts w:ascii="Calibri" w:eastAsia="Times New Roman" w:hAnsi="Calibri" w:cs="Calibri"/>
      <w:sz w:val="24"/>
      <w:szCs w:val="24"/>
    </w:rPr>
  </w:style>
  <w:style w:type="paragraph" w:customStyle="1" w:styleId="Style39">
    <w:name w:val="Style39"/>
    <w:basedOn w:val="a"/>
    <w:rsid w:val="00BA0BCE"/>
    <w:pPr>
      <w:widowControl w:val="0"/>
      <w:autoSpaceDE w:val="0"/>
      <w:autoSpaceDN w:val="0"/>
      <w:adjustRightInd w:val="0"/>
      <w:spacing w:after="0" w:line="86" w:lineRule="exact"/>
      <w:jc w:val="right"/>
    </w:pPr>
    <w:rPr>
      <w:rFonts w:ascii="Calibri" w:eastAsia="Times New Roman" w:hAnsi="Calibri" w:cs="Calibri"/>
      <w:sz w:val="24"/>
      <w:szCs w:val="24"/>
    </w:rPr>
  </w:style>
  <w:style w:type="paragraph" w:customStyle="1" w:styleId="Style40">
    <w:name w:val="Style40"/>
    <w:basedOn w:val="a"/>
    <w:rsid w:val="00BA0BCE"/>
    <w:pPr>
      <w:widowControl w:val="0"/>
      <w:autoSpaceDE w:val="0"/>
      <w:autoSpaceDN w:val="0"/>
      <w:adjustRightInd w:val="0"/>
      <w:spacing w:after="0" w:line="118" w:lineRule="exact"/>
      <w:ind w:firstLine="34"/>
      <w:jc w:val="both"/>
    </w:pPr>
    <w:rPr>
      <w:rFonts w:ascii="Calibri" w:eastAsia="Times New Roman" w:hAnsi="Calibri" w:cs="Calibri"/>
      <w:sz w:val="24"/>
      <w:szCs w:val="24"/>
    </w:rPr>
  </w:style>
  <w:style w:type="paragraph" w:customStyle="1" w:styleId="Style41">
    <w:name w:val="Style41"/>
    <w:basedOn w:val="a"/>
    <w:rsid w:val="00BA0BCE"/>
    <w:pPr>
      <w:widowControl w:val="0"/>
      <w:autoSpaceDE w:val="0"/>
      <w:autoSpaceDN w:val="0"/>
      <w:adjustRightInd w:val="0"/>
      <w:spacing w:after="0" w:line="96" w:lineRule="exact"/>
      <w:jc w:val="right"/>
    </w:pPr>
    <w:rPr>
      <w:rFonts w:ascii="Calibri" w:eastAsia="Times New Roman" w:hAnsi="Calibri" w:cs="Calibri"/>
      <w:sz w:val="24"/>
      <w:szCs w:val="24"/>
    </w:rPr>
  </w:style>
  <w:style w:type="paragraph" w:customStyle="1" w:styleId="Style42">
    <w:name w:val="Style4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3">
    <w:name w:val="Style4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4">
    <w:name w:val="Style4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5">
    <w:name w:val="Style4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6">
    <w:name w:val="Style4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47">
    <w:name w:val="Style47"/>
    <w:basedOn w:val="a"/>
    <w:rsid w:val="00BA0BCE"/>
    <w:pPr>
      <w:widowControl w:val="0"/>
      <w:autoSpaceDE w:val="0"/>
      <w:autoSpaceDN w:val="0"/>
      <w:adjustRightInd w:val="0"/>
      <w:spacing w:after="0" w:line="96" w:lineRule="exact"/>
      <w:jc w:val="both"/>
    </w:pPr>
    <w:rPr>
      <w:rFonts w:ascii="Calibri" w:eastAsia="Times New Roman" w:hAnsi="Calibri" w:cs="Calibri"/>
      <w:sz w:val="24"/>
      <w:szCs w:val="24"/>
    </w:rPr>
  </w:style>
  <w:style w:type="paragraph" w:customStyle="1" w:styleId="Style48">
    <w:name w:val="Style48"/>
    <w:basedOn w:val="a"/>
    <w:rsid w:val="00BA0BCE"/>
    <w:pPr>
      <w:widowControl w:val="0"/>
      <w:autoSpaceDE w:val="0"/>
      <w:autoSpaceDN w:val="0"/>
      <w:adjustRightInd w:val="0"/>
      <w:spacing w:after="0" w:line="134" w:lineRule="exact"/>
      <w:jc w:val="both"/>
    </w:pPr>
    <w:rPr>
      <w:rFonts w:ascii="Calibri" w:eastAsia="Times New Roman" w:hAnsi="Calibri" w:cs="Calibri"/>
      <w:sz w:val="24"/>
      <w:szCs w:val="24"/>
    </w:rPr>
  </w:style>
  <w:style w:type="paragraph" w:customStyle="1" w:styleId="Style49">
    <w:name w:val="Style49"/>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0">
    <w:name w:val="Style50"/>
    <w:basedOn w:val="a"/>
    <w:rsid w:val="00BA0BCE"/>
    <w:pPr>
      <w:widowControl w:val="0"/>
      <w:autoSpaceDE w:val="0"/>
      <w:autoSpaceDN w:val="0"/>
      <w:adjustRightInd w:val="0"/>
      <w:spacing w:after="0" w:line="130" w:lineRule="exact"/>
      <w:jc w:val="both"/>
    </w:pPr>
    <w:rPr>
      <w:rFonts w:ascii="Calibri" w:eastAsia="Times New Roman" w:hAnsi="Calibri" w:cs="Calibri"/>
      <w:sz w:val="24"/>
      <w:szCs w:val="24"/>
    </w:rPr>
  </w:style>
  <w:style w:type="paragraph" w:customStyle="1" w:styleId="Style51">
    <w:name w:val="Style5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2">
    <w:name w:val="Style52"/>
    <w:basedOn w:val="a"/>
    <w:rsid w:val="00BA0BCE"/>
    <w:pPr>
      <w:widowControl w:val="0"/>
      <w:autoSpaceDE w:val="0"/>
      <w:autoSpaceDN w:val="0"/>
      <w:adjustRightInd w:val="0"/>
      <w:spacing w:after="0" w:line="158" w:lineRule="exact"/>
      <w:jc w:val="both"/>
    </w:pPr>
    <w:rPr>
      <w:rFonts w:ascii="Calibri" w:eastAsia="Times New Roman" w:hAnsi="Calibri" w:cs="Calibri"/>
      <w:sz w:val="24"/>
      <w:szCs w:val="24"/>
    </w:rPr>
  </w:style>
  <w:style w:type="paragraph" w:customStyle="1" w:styleId="Style53">
    <w:name w:val="Style5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4">
    <w:name w:val="Style5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5">
    <w:name w:val="Style5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6">
    <w:name w:val="Style5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7">
    <w:name w:val="Style5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58">
    <w:name w:val="Style58"/>
    <w:basedOn w:val="a"/>
    <w:rsid w:val="00BA0BCE"/>
    <w:pPr>
      <w:widowControl w:val="0"/>
      <w:autoSpaceDE w:val="0"/>
      <w:autoSpaceDN w:val="0"/>
      <w:adjustRightInd w:val="0"/>
      <w:spacing w:after="0" w:line="86" w:lineRule="exact"/>
      <w:jc w:val="right"/>
    </w:pPr>
    <w:rPr>
      <w:rFonts w:ascii="Calibri" w:eastAsia="Times New Roman" w:hAnsi="Calibri" w:cs="Calibri"/>
      <w:sz w:val="24"/>
      <w:szCs w:val="24"/>
    </w:rPr>
  </w:style>
  <w:style w:type="paragraph" w:customStyle="1" w:styleId="Style59">
    <w:name w:val="Style59"/>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0">
    <w:name w:val="Style60"/>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1">
    <w:name w:val="Style6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2">
    <w:name w:val="Style6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3">
    <w:name w:val="Style6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4">
    <w:name w:val="Style6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5">
    <w:name w:val="Style6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6">
    <w:name w:val="Style6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7">
    <w:name w:val="Style6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8">
    <w:name w:val="Style68"/>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69">
    <w:name w:val="Style69"/>
    <w:basedOn w:val="a"/>
    <w:rsid w:val="00BA0BCE"/>
    <w:pPr>
      <w:widowControl w:val="0"/>
      <w:autoSpaceDE w:val="0"/>
      <w:autoSpaceDN w:val="0"/>
      <w:adjustRightInd w:val="0"/>
      <w:spacing w:after="0" w:line="245" w:lineRule="exact"/>
      <w:jc w:val="both"/>
    </w:pPr>
    <w:rPr>
      <w:rFonts w:ascii="Calibri" w:eastAsia="Times New Roman" w:hAnsi="Calibri" w:cs="Calibri"/>
      <w:sz w:val="24"/>
      <w:szCs w:val="24"/>
    </w:rPr>
  </w:style>
  <w:style w:type="paragraph" w:customStyle="1" w:styleId="Style70">
    <w:name w:val="Style70"/>
    <w:basedOn w:val="a"/>
    <w:rsid w:val="00BA0BCE"/>
    <w:pPr>
      <w:widowControl w:val="0"/>
      <w:autoSpaceDE w:val="0"/>
      <w:autoSpaceDN w:val="0"/>
      <w:adjustRightInd w:val="0"/>
      <w:spacing w:after="0" w:line="557" w:lineRule="exact"/>
      <w:jc w:val="center"/>
    </w:pPr>
    <w:rPr>
      <w:rFonts w:ascii="Calibri" w:eastAsia="Times New Roman" w:hAnsi="Calibri" w:cs="Calibri"/>
      <w:sz w:val="24"/>
      <w:szCs w:val="24"/>
    </w:rPr>
  </w:style>
  <w:style w:type="paragraph" w:customStyle="1" w:styleId="Style71">
    <w:name w:val="Style7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2">
    <w:name w:val="Style72"/>
    <w:basedOn w:val="a"/>
    <w:rsid w:val="00BA0BCE"/>
    <w:pPr>
      <w:widowControl w:val="0"/>
      <w:autoSpaceDE w:val="0"/>
      <w:autoSpaceDN w:val="0"/>
      <w:adjustRightInd w:val="0"/>
      <w:spacing w:after="0" w:line="113" w:lineRule="exact"/>
      <w:jc w:val="right"/>
    </w:pPr>
    <w:rPr>
      <w:rFonts w:ascii="Calibri" w:eastAsia="Times New Roman" w:hAnsi="Calibri" w:cs="Calibri"/>
      <w:sz w:val="24"/>
      <w:szCs w:val="24"/>
    </w:rPr>
  </w:style>
  <w:style w:type="paragraph" w:customStyle="1" w:styleId="Style73">
    <w:name w:val="Style7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4">
    <w:name w:val="Style74"/>
    <w:basedOn w:val="a"/>
    <w:rsid w:val="00BA0BCE"/>
    <w:pPr>
      <w:widowControl w:val="0"/>
      <w:autoSpaceDE w:val="0"/>
      <w:autoSpaceDN w:val="0"/>
      <w:adjustRightInd w:val="0"/>
      <w:spacing w:after="0" w:line="101" w:lineRule="exact"/>
      <w:jc w:val="both"/>
    </w:pPr>
    <w:rPr>
      <w:rFonts w:ascii="Calibri" w:eastAsia="Times New Roman" w:hAnsi="Calibri" w:cs="Calibri"/>
      <w:sz w:val="24"/>
      <w:szCs w:val="24"/>
    </w:rPr>
  </w:style>
  <w:style w:type="paragraph" w:customStyle="1" w:styleId="Style75">
    <w:name w:val="Style7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6">
    <w:name w:val="Style7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7">
    <w:name w:val="Style7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78">
    <w:name w:val="Style78"/>
    <w:basedOn w:val="a"/>
    <w:rsid w:val="00BA0BCE"/>
    <w:pPr>
      <w:widowControl w:val="0"/>
      <w:autoSpaceDE w:val="0"/>
      <w:autoSpaceDN w:val="0"/>
      <w:adjustRightInd w:val="0"/>
      <w:spacing w:after="0" w:line="120" w:lineRule="exact"/>
      <w:ind w:hanging="269"/>
      <w:jc w:val="both"/>
    </w:pPr>
    <w:rPr>
      <w:rFonts w:ascii="Calibri" w:eastAsia="Times New Roman" w:hAnsi="Calibri" w:cs="Calibri"/>
      <w:sz w:val="24"/>
      <w:szCs w:val="24"/>
    </w:rPr>
  </w:style>
  <w:style w:type="paragraph" w:customStyle="1" w:styleId="Style79">
    <w:name w:val="Style79"/>
    <w:basedOn w:val="a"/>
    <w:rsid w:val="00BA0BCE"/>
    <w:pPr>
      <w:widowControl w:val="0"/>
      <w:autoSpaceDE w:val="0"/>
      <w:autoSpaceDN w:val="0"/>
      <w:adjustRightInd w:val="0"/>
      <w:spacing w:after="0" w:line="245" w:lineRule="exact"/>
      <w:jc w:val="both"/>
    </w:pPr>
    <w:rPr>
      <w:rFonts w:ascii="Calibri" w:eastAsia="Times New Roman" w:hAnsi="Calibri" w:cs="Calibri"/>
      <w:sz w:val="24"/>
      <w:szCs w:val="24"/>
    </w:rPr>
  </w:style>
  <w:style w:type="paragraph" w:customStyle="1" w:styleId="Style80">
    <w:name w:val="Style80"/>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1">
    <w:name w:val="Style8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2">
    <w:name w:val="Style8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3">
    <w:name w:val="Style8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4">
    <w:name w:val="Style84"/>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5">
    <w:name w:val="Style85"/>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6">
    <w:name w:val="Style8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7">
    <w:name w:val="Style8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8">
    <w:name w:val="Style88"/>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89">
    <w:name w:val="Style89"/>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0">
    <w:name w:val="Style90"/>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1">
    <w:name w:val="Style9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2">
    <w:name w:val="Style9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3">
    <w:name w:val="Style93"/>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5">
    <w:name w:val="Style95"/>
    <w:basedOn w:val="a"/>
    <w:rsid w:val="00BA0BCE"/>
    <w:pPr>
      <w:widowControl w:val="0"/>
      <w:autoSpaceDE w:val="0"/>
      <w:autoSpaceDN w:val="0"/>
      <w:adjustRightInd w:val="0"/>
      <w:spacing w:after="0" w:line="379" w:lineRule="exact"/>
      <w:ind w:firstLine="350"/>
      <w:jc w:val="both"/>
    </w:pPr>
    <w:rPr>
      <w:rFonts w:ascii="Calibri" w:eastAsia="Times New Roman" w:hAnsi="Calibri" w:cs="Calibri"/>
      <w:sz w:val="24"/>
      <w:szCs w:val="24"/>
    </w:rPr>
  </w:style>
  <w:style w:type="paragraph" w:customStyle="1" w:styleId="Style96">
    <w:name w:val="Style96"/>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7">
    <w:name w:val="Style97"/>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8">
    <w:name w:val="Style98"/>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99">
    <w:name w:val="Style99"/>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0">
    <w:name w:val="Style100"/>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1">
    <w:name w:val="Style101"/>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paragraph" w:customStyle="1" w:styleId="Style102">
    <w:name w:val="Style102"/>
    <w:basedOn w:val="a"/>
    <w:rsid w:val="00BA0BCE"/>
    <w:pPr>
      <w:widowControl w:val="0"/>
      <w:autoSpaceDE w:val="0"/>
      <w:autoSpaceDN w:val="0"/>
      <w:adjustRightInd w:val="0"/>
      <w:spacing w:after="0" w:line="240" w:lineRule="auto"/>
      <w:jc w:val="both"/>
    </w:pPr>
    <w:rPr>
      <w:rFonts w:ascii="Calibri" w:eastAsia="Times New Roman" w:hAnsi="Calibri" w:cs="Calibri"/>
      <w:sz w:val="24"/>
      <w:szCs w:val="24"/>
    </w:rPr>
  </w:style>
  <w:style w:type="character" w:customStyle="1" w:styleId="FontStyle104">
    <w:name w:val="Font Style104"/>
    <w:rsid w:val="00BA0BCE"/>
    <w:rPr>
      <w:rFonts w:ascii="Times New Roman" w:hAnsi="Times New Roman"/>
      <w:b/>
      <w:i/>
      <w:sz w:val="26"/>
    </w:rPr>
  </w:style>
  <w:style w:type="character" w:customStyle="1" w:styleId="FontStyle105">
    <w:name w:val="Font Style105"/>
    <w:rsid w:val="00BA0BCE"/>
    <w:rPr>
      <w:rFonts w:ascii="Times New Roman" w:hAnsi="Times New Roman"/>
      <w:sz w:val="22"/>
    </w:rPr>
  </w:style>
  <w:style w:type="character" w:customStyle="1" w:styleId="FontStyle106">
    <w:name w:val="Font Style106"/>
    <w:rsid w:val="00BA0BCE"/>
    <w:rPr>
      <w:rFonts w:ascii="Microsoft Sans Serif" w:hAnsi="Microsoft Sans Serif"/>
      <w:b/>
      <w:sz w:val="18"/>
    </w:rPr>
  </w:style>
  <w:style w:type="character" w:customStyle="1" w:styleId="FontStyle107">
    <w:name w:val="Font Style107"/>
    <w:rsid w:val="00BA0BCE"/>
    <w:rPr>
      <w:rFonts w:ascii="Times New Roman" w:hAnsi="Times New Roman"/>
      <w:sz w:val="26"/>
    </w:rPr>
  </w:style>
  <w:style w:type="character" w:customStyle="1" w:styleId="FontStyle108">
    <w:name w:val="Font Style108"/>
    <w:rsid w:val="00BA0BCE"/>
    <w:rPr>
      <w:rFonts w:ascii="Times New Roman" w:hAnsi="Times New Roman"/>
      <w:b/>
      <w:i/>
      <w:sz w:val="28"/>
    </w:rPr>
  </w:style>
  <w:style w:type="character" w:customStyle="1" w:styleId="FontStyle109">
    <w:name w:val="Font Style109"/>
    <w:rsid w:val="00BA0BCE"/>
    <w:rPr>
      <w:rFonts w:ascii="Times New Roman" w:hAnsi="Times New Roman"/>
      <w:b/>
      <w:i/>
      <w:spacing w:val="-20"/>
      <w:sz w:val="28"/>
    </w:rPr>
  </w:style>
  <w:style w:type="character" w:customStyle="1" w:styleId="FontStyle110">
    <w:name w:val="Font Style110"/>
    <w:rsid w:val="00BA0BCE"/>
    <w:rPr>
      <w:rFonts w:ascii="Sylfaen" w:hAnsi="Sylfaen"/>
      <w:b/>
      <w:i/>
      <w:sz w:val="22"/>
    </w:rPr>
  </w:style>
  <w:style w:type="character" w:customStyle="1" w:styleId="FontStyle111">
    <w:name w:val="Font Style111"/>
    <w:rsid w:val="00BA0BCE"/>
    <w:rPr>
      <w:rFonts w:ascii="Sylfaen" w:hAnsi="Sylfaen"/>
      <w:i/>
      <w:spacing w:val="10"/>
      <w:sz w:val="36"/>
    </w:rPr>
  </w:style>
  <w:style w:type="character" w:customStyle="1" w:styleId="FontStyle112">
    <w:name w:val="Font Style112"/>
    <w:rsid w:val="00BA0BCE"/>
    <w:rPr>
      <w:rFonts w:ascii="Sylfaen" w:hAnsi="Sylfaen"/>
      <w:b/>
      <w:spacing w:val="-10"/>
      <w:sz w:val="14"/>
    </w:rPr>
  </w:style>
  <w:style w:type="character" w:customStyle="1" w:styleId="FontStyle113">
    <w:name w:val="Font Style113"/>
    <w:rsid w:val="00BA0BCE"/>
    <w:rPr>
      <w:rFonts w:ascii="Consolas" w:hAnsi="Consolas"/>
      <w:sz w:val="20"/>
    </w:rPr>
  </w:style>
  <w:style w:type="character" w:customStyle="1" w:styleId="FontStyle114">
    <w:name w:val="Font Style114"/>
    <w:rsid w:val="00BA0BCE"/>
    <w:rPr>
      <w:rFonts w:ascii="Sylfaen" w:hAnsi="Sylfaen"/>
      <w:b/>
      <w:i/>
      <w:spacing w:val="20"/>
      <w:sz w:val="16"/>
    </w:rPr>
  </w:style>
  <w:style w:type="character" w:customStyle="1" w:styleId="FontStyle115">
    <w:name w:val="Font Style115"/>
    <w:rsid w:val="00BA0BCE"/>
    <w:rPr>
      <w:rFonts w:ascii="Times New Roman" w:hAnsi="Times New Roman"/>
      <w:b/>
      <w:sz w:val="22"/>
    </w:rPr>
  </w:style>
  <w:style w:type="character" w:customStyle="1" w:styleId="FontStyle116">
    <w:name w:val="Font Style116"/>
    <w:rsid w:val="00BA0BCE"/>
    <w:rPr>
      <w:rFonts w:ascii="Arial" w:hAnsi="Arial"/>
      <w:b/>
      <w:spacing w:val="-10"/>
      <w:sz w:val="20"/>
    </w:rPr>
  </w:style>
  <w:style w:type="character" w:customStyle="1" w:styleId="FontStyle117">
    <w:name w:val="Font Style117"/>
    <w:rsid w:val="00BA0BCE"/>
    <w:rPr>
      <w:rFonts w:ascii="Franklin Gothic Heavy" w:hAnsi="Franklin Gothic Heavy"/>
      <w:sz w:val="16"/>
    </w:rPr>
  </w:style>
  <w:style w:type="character" w:customStyle="1" w:styleId="FontStyle118">
    <w:name w:val="Font Style118"/>
    <w:rsid w:val="00BA0BCE"/>
    <w:rPr>
      <w:rFonts w:ascii="Sylfaen" w:hAnsi="Sylfaen"/>
      <w:spacing w:val="30"/>
      <w:sz w:val="20"/>
    </w:rPr>
  </w:style>
  <w:style w:type="character" w:customStyle="1" w:styleId="FontStyle119">
    <w:name w:val="Font Style119"/>
    <w:rsid w:val="00BA0BCE"/>
    <w:rPr>
      <w:rFonts w:ascii="Times New Roman" w:hAnsi="Times New Roman"/>
      <w:b/>
      <w:spacing w:val="-10"/>
      <w:sz w:val="14"/>
    </w:rPr>
  </w:style>
  <w:style w:type="character" w:customStyle="1" w:styleId="FontStyle120">
    <w:name w:val="Font Style120"/>
    <w:rsid w:val="00BA0BCE"/>
    <w:rPr>
      <w:rFonts w:ascii="Arial" w:hAnsi="Arial"/>
      <w:sz w:val="40"/>
    </w:rPr>
  </w:style>
  <w:style w:type="character" w:customStyle="1" w:styleId="FontStyle121">
    <w:name w:val="Font Style121"/>
    <w:rsid w:val="00BA0BCE"/>
    <w:rPr>
      <w:rFonts w:ascii="Century Schoolbook" w:hAnsi="Century Schoolbook"/>
      <w:b/>
      <w:i/>
      <w:sz w:val="20"/>
    </w:rPr>
  </w:style>
  <w:style w:type="character" w:customStyle="1" w:styleId="FontStyle122">
    <w:name w:val="Font Style122"/>
    <w:rsid w:val="00BA0BCE"/>
    <w:rPr>
      <w:rFonts w:ascii="Franklin Gothic Heavy" w:hAnsi="Franklin Gothic Heavy"/>
      <w:sz w:val="36"/>
    </w:rPr>
  </w:style>
  <w:style w:type="character" w:customStyle="1" w:styleId="FontStyle123">
    <w:name w:val="Font Style123"/>
    <w:rsid w:val="00BA0BCE"/>
    <w:rPr>
      <w:rFonts w:ascii="Arial" w:hAnsi="Arial"/>
      <w:sz w:val="24"/>
    </w:rPr>
  </w:style>
  <w:style w:type="character" w:customStyle="1" w:styleId="FontStyle124">
    <w:name w:val="Font Style124"/>
    <w:rsid w:val="00BA0BCE"/>
    <w:rPr>
      <w:rFonts w:ascii="Century Schoolbook" w:hAnsi="Century Schoolbook"/>
      <w:sz w:val="20"/>
    </w:rPr>
  </w:style>
  <w:style w:type="character" w:customStyle="1" w:styleId="FontStyle125">
    <w:name w:val="Font Style125"/>
    <w:rsid w:val="00BA0BCE"/>
    <w:rPr>
      <w:rFonts w:ascii="Arial" w:hAnsi="Arial"/>
      <w:b/>
      <w:sz w:val="16"/>
    </w:rPr>
  </w:style>
  <w:style w:type="character" w:customStyle="1" w:styleId="FontStyle126">
    <w:name w:val="Font Style126"/>
    <w:rsid w:val="00BA0BCE"/>
    <w:rPr>
      <w:rFonts w:ascii="Constantia" w:hAnsi="Constantia"/>
      <w:sz w:val="44"/>
    </w:rPr>
  </w:style>
  <w:style w:type="character" w:customStyle="1" w:styleId="FontStyle127">
    <w:name w:val="Font Style127"/>
    <w:rsid w:val="00BA0BCE"/>
    <w:rPr>
      <w:rFonts w:ascii="Times New Roman" w:hAnsi="Times New Roman"/>
      <w:sz w:val="18"/>
    </w:rPr>
  </w:style>
  <w:style w:type="character" w:customStyle="1" w:styleId="FontStyle128">
    <w:name w:val="Font Style128"/>
    <w:rsid w:val="00BA0BCE"/>
    <w:rPr>
      <w:rFonts w:ascii="Times New Roman" w:hAnsi="Times New Roman"/>
      <w:b/>
      <w:smallCaps/>
      <w:sz w:val="12"/>
    </w:rPr>
  </w:style>
  <w:style w:type="character" w:customStyle="1" w:styleId="FontStyle129">
    <w:name w:val="Font Style129"/>
    <w:rsid w:val="00BA0BCE"/>
    <w:rPr>
      <w:rFonts w:ascii="Times New Roman" w:hAnsi="Times New Roman"/>
      <w:sz w:val="8"/>
    </w:rPr>
  </w:style>
  <w:style w:type="character" w:customStyle="1" w:styleId="FontStyle130">
    <w:name w:val="Font Style130"/>
    <w:rsid w:val="00BA0BCE"/>
    <w:rPr>
      <w:rFonts w:ascii="Arial" w:hAnsi="Arial"/>
      <w:b/>
      <w:sz w:val="10"/>
    </w:rPr>
  </w:style>
  <w:style w:type="character" w:customStyle="1" w:styleId="FontStyle131">
    <w:name w:val="Font Style131"/>
    <w:rsid w:val="00BA0BCE"/>
    <w:rPr>
      <w:rFonts w:ascii="Sylfaen" w:hAnsi="Sylfaen"/>
      <w:b/>
      <w:sz w:val="14"/>
    </w:rPr>
  </w:style>
  <w:style w:type="character" w:customStyle="1" w:styleId="FontStyle132">
    <w:name w:val="Font Style132"/>
    <w:rsid w:val="00BA0BCE"/>
    <w:rPr>
      <w:rFonts w:ascii="Lucida Sans Unicode" w:hAnsi="Lucida Sans Unicode"/>
      <w:b/>
      <w:sz w:val="14"/>
    </w:rPr>
  </w:style>
  <w:style w:type="character" w:customStyle="1" w:styleId="FontStyle133">
    <w:name w:val="Font Style133"/>
    <w:rsid w:val="00BA0BCE"/>
    <w:rPr>
      <w:rFonts w:ascii="Times New Roman" w:hAnsi="Times New Roman"/>
      <w:sz w:val="8"/>
    </w:rPr>
  </w:style>
  <w:style w:type="character" w:customStyle="1" w:styleId="FontStyle134">
    <w:name w:val="Font Style134"/>
    <w:rsid w:val="00BA0BCE"/>
    <w:rPr>
      <w:rFonts w:ascii="Times New Roman" w:hAnsi="Times New Roman"/>
      <w:b/>
      <w:sz w:val="8"/>
    </w:rPr>
  </w:style>
  <w:style w:type="character" w:customStyle="1" w:styleId="FontStyle135">
    <w:name w:val="Font Style135"/>
    <w:rsid w:val="00BA0BCE"/>
    <w:rPr>
      <w:rFonts w:ascii="Times New Roman" w:hAnsi="Times New Roman"/>
      <w:b/>
      <w:spacing w:val="-10"/>
      <w:sz w:val="14"/>
    </w:rPr>
  </w:style>
  <w:style w:type="character" w:customStyle="1" w:styleId="FontStyle136">
    <w:name w:val="Font Style136"/>
    <w:rsid w:val="00BA0BCE"/>
    <w:rPr>
      <w:rFonts w:ascii="Arial" w:hAnsi="Arial"/>
      <w:b/>
      <w:sz w:val="14"/>
    </w:rPr>
  </w:style>
  <w:style w:type="character" w:customStyle="1" w:styleId="FontStyle137">
    <w:name w:val="Font Style137"/>
    <w:rsid w:val="00BA0BCE"/>
    <w:rPr>
      <w:rFonts w:ascii="Consolas" w:hAnsi="Consolas"/>
      <w:b/>
      <w:sz w:val="10"/>
    </w:rPr>
  </w:style>
  <w:style w:type="character" w:customStyle="1" w:styleId="FontStyle138">
    <w:name w:val="Font Style138"/>
    <w:rsid w:val="00BA0BCE"/>
    <w:rPr>
      <w:rFonts w:ascii="Times New Roman" w:hAnsi="Times New Roman"/>
      <w:sz w:val="8"/>
    </w:rPr>
  </w:style>
  <w:style w:type="character" w:customStyle="1" w:styleId="FontStyle139">
    <w:name w:val="Font Style139"/>
    <w:rsid w:val="00BA0BCE"/>
    <w:rPr>
      <w:rFonts w:ascii="Times New Roman" w:hAnsi="Times New Roman"/>
      <w:sz w:val="10"/>
    </w:rPr>
  </w:style>
  <w:style w:type="character" w:customStyle="1" w:styleId="FontStyle140">
    <w:name w:val="Font Style140"/>
    <w:rsid w:val="00BA0BCE"/>
    <w:rPr>
      <w:rFonts w:ascii="Times New Roman" w:hAnsi="Times New Roman"/>
      <w:b/>
      <w:sz w:val="8"/>
    </w:rPr>
  </w:style>
  <w:style w:type="character" w:customStyle="1" w:styleId="FontStyle141">
    <w:name w:val="Font Style141"/>
    <w:rsid w:val="00BA0BCE"/>
    <w:rPr>
      <w:rFonts w:ascii="Times New Roman" w:hAnsi="Times New Roman"/>
      <w:b/>
      <w:spacing w:val="-10"/>
      <w:sz w:val="14"/>
    </w:rPr>
  </w:style>
  <w:style w:type="character" w:customStyle="1" w:styleId="FontStyle142">
    <w:name w:val="Font Style142"/>
    <w:rsid w:val="00BA0BCE"/>
    <w:rPr>
      <w:rFonts w:ascii="Times New Roman" w:hAnsi="Times New Roman"/>
      <w:sz w:val="8"/>
    </w:rPr>
  </w:style>
  <w:style w:type="character" w:customStyle="1" w:styleId="FontStyle143">
    <w:name w:val="Font Style143"/>
    <w:rsid w:val="00BA0BCE"/>
    <w:rPr>
      <w:rFonts w:ascii="Franklin Gothic Heavy" w:hAnsi="Franklin Gothic Heavy"/>
      <w:sz w:val="18"/>
    </w:rPr>
  </w:style>
  <w:style w:type="character" w:customStyle="1" w:styleId="FontStyle144">
    <w:name w:val="Font Style144"/>
    <w:rsid w:val="00BA0BCE"/>
    <w:rPr>
      <w:rFonts w:ascii="Consolas" w:hAnsi="Consolas"/>
      <w:b/>
      <w:spacing w:val="-10"/>
      <w:sz w:val="10"/>
    </w:rPr>
  </w:style>
  <w:style w:type="character" w:customStyle="1" w:styleId="FontStyle145">
    <w:name w:val="Font Style145"/>
    <w:rsid w:val="00BA0BCE"/>
    <w:rPr>
      <w:rFonts w:ascii="Times New Roman" w:hAnsi="Times New Roman"/>
      <w:spacing w:val="-10"/>
      <w:sz w:val="10"/>
    </w:rPr>
  </w:style>
  <w:style w:type="character" w:customStyle="1" w:styleId="FontStyle146">
    <w:name w:val="Font Style146"/>
    <w:rsid w:val="00BA0BCE"/>
    <w:rPr>
      <w:rFonts w:ascii="Times New Roman" w:hAnsi="Times New Roman"/>
      <w:sz w:val="8"/>
    </w:rPr>
  </w:style>
  <w:style w:type="character" w:customStyle="1" w:styleId="FontStyle147">
    <w:name w:val="Font Style147"/>
    <w:rsid w:val="00BA0BCE"/>
    <w:rPr>
      <w:rFonts w:ascii="Times New Roman" w:hAnsi="Times New Roman"/>
      <w:sz w:val="8"/>
    </w:rPr>
  </w:style>
  <w:style w:type="character" w:customStyle="1" w:styleId="FontStyle148">
    <w:name w:val="Font Style148"/>
    <w:rsid w:val="00BA0BCE"/>
    <w:rPr>
      <w:rFonts w:ascii="Times New Roman" w:hAnsi="Times New Roman"/>
      <w:i/>
      <w:sz w:val="36"/>
    </w:rPr>
  </w:style>
  <w:style w:type="character" w:customStyle="1" w:styleId="FontStyle149">
    <w:name w:val="Font Style149"/>
    <w:rsid w:val="00BA0BCE"/>
    <w:rPr>
      <w:rFonts w:ascii="Arial" w:hAnsi="Arial"/>
      <w:sz w:val="28"/>
    </w:rPr>
  </w:style>
  <w:style w:type="character" w:customStyle="1" w:styleId="FontStyle150">
    <w:name w:val="Font Style150"/>
    <w:rsid w:val="00BA0BCE"/>
    <w:rPr>
      <w:rFonts w:ascii="Arial" w:hAnsi="Arial"/>
      <w:b/>
      <w:sz w:val="30"/>
    </w:rPr>
  </w:style>
  <w:style w:type="character" w:customStyle="1" w:styleId="FontStyle151">
    <w:name w:val="Font Style151"/>
    <w:rsid w:val="00BA0BCE"/>
    <w:rPr>
      <w:rFonts w:ascii="Century Schoolbook" w:hAnsi="Century Schoolbook"/>
      <w:sz w:val="48"/>
    </w:rPr>
  </w:style>
  <w:style w:type="character" w:customStyle="1" w:styleId="FontStyle152">
    <w:name w:val="Font Style152"/>
    <w:rsid w:val="00BA0BCE"/>
    <w:rPr>
      <w:rFonts w:ascii="Century Schoolbook" w:hAnsi="Century Schoolbook"/>
      <w:sz w:val="48"/>
    </w:rPr>
  </w:style>
  <w:style w:type="character" w:customStyle="1" w:styleId="FontStyle153">
    <w:name w:val="Font Style153"/>
    <w:rsid w:val="00BA0BCE"/>
    <w:rPr>
      <w:rFonts w:ascii="Century Schoolbook" w:hAnsi="Century Schoolbook"/>
      <w:sz w:val="48"/>
    </w:rPr>
  </w:style>
  <w:style w:type="character" w:customStyle="1" w:styleId="FontStyle154">
    <w:name w:val="Font Style154"/>
    <w:rsid w:val="00BA0BCE"/>
    <w:rPr>
      <w:rFonts w:ascii="Sylfaen" w:hAnsi="Sylfaen"/>
      <w:sz w:val="50"/>
    </w:rPr>
  </w:style>
  <w:style w:type="character" w:customStyle="1" w:styleId="FontStyle155">
    <w:name w:val="Font Style155"/>
    <w:rsid w:val="00BA0BCE"/>
    <w:rPr>
      <w:rFonts w:ascii="Sylfaen" w:hAnsi="Sylfaen"/>
      <w:b/>
      <w:sz w:val="142"/>
    </w:rPr>
  </w:style>
  <w:style w:type="character" w:customStyle="1" w:styleId="FontStyle156">
    <w:name w:val="Font Style156"/>
    <w:rsid w:val="00BA0BCE"/>
    <w:rPr>
      <w:rFonts w:ascii="Century Schoolbook" w:hAnsi="Century Schoolbook"/>
      <w:sz w:val="48"/>
    </w:rPr>
  </w:style>
  <w:style w:type="character" w:customStyle="1" w:styleId="FontStyle157">
    <w:name w:val="Font Style157"/>
    <w:rsid w:val="00BA0BCE"/>
    <w:rPr>
      <w:rFonts w:ascii="Century Schoolbook" w:hAnsi="Century Schoolbook"/>
      <w:sz w:val="48"/>
    </w:rPr>
  </w:style>
  <w:style w:type="character" w:customStyle="1" w:styleId="FontStyle158">
    <w:name w:val="Font Style158"/>
    <w:rsid w:val="00BA0BCE"/>
    <w:rPr>
      <w:rFonts w:ascii="Arial" w:hAnsi="Arial"/>
      <w:i/>
      <w:sz w:val="90"/>
    </w:rPr>
  </w:style>
  <w:style w:type="character" w:customStyle="1" w:styleId="FontStyle159">
    <w:name w:val="Font Style159"/>
    <w:rsid w:val="00BA0BCE"/>
    <w:rPr>
      <w:rFonts w:ascii="Sylfaen" w:hAnsi="Sylfaen"/>
      <w:sz w:val="52"/>
    </w:rPr>
  </w:style>
  <w:style w:type="character" w:customStyle="1" w:styleId="FontStyle160">
    <w:name w:val="Font Style160"/>
    <w:rsid w:val="00BA0BCE"/>
    <w:rPr>
      <w:rFonts w:ascii="Arial" w:hAnsi="Arial"/>
      <w:b/>
      <w:spacing w:val="-40"/>
      <w:sz w:val="96"/>
    </w:rPr>
  </w:style>
  <w:style w:type="character" w:customStyle="1" w:styleId="FontStyle161">
    <w:name w:val="Font Style161"/>
    <w:rsid w:val="00BA0BCE"/>
    <w:rPr>
      <w:rFonts w:ascii="Sylfaen" w:hAnsi="Sylfaen"/>
      <w:b/>
      <w:spacing w:val="20"/>
      <w:sz w:val="82"/>
    </w:rPr>
  </w:style>
  <w:style w:type="character" w:customStyle="1" w:styleId="FontStyle162">
    <w:name w:val="Font Style162"/>
    <w:rsid w:val="00BA0BCE"/>
    <w:rPr>
      <w:rFonts w:ascii="Arial" w:hAnsi="Arial"/>
      <w:b/>
      <w:spacing w:val="-20"/>
      <w:sz w:val="94"/>
    </w:rPr>
  </w:style>
  <w:style w:type="character" w:customStyle="1" w:styleId="FontStyle163">
    <w:name w:val="Font Style163"/>
    <w:rsid w:val="00BA0BCE"/>
    <w:rPr>
      <w:rFonts w:ascii="Arial" w:hAnsi="Arial"/>
      <w:b/>
      <w:sz w:val="20"/>
    </w:rPr>
  </w:style>
  <w:style w:type="character" w:customStyle="1" w:styleId="FontStyle164">
    <w:name w:val="Font Style164"/>
    <w:rsid w:val="00BA0BCE"/>
    <w:rPr>
      <w:rFonts w:ascii="Times New Roman" w:hAnsi="Times New Roman"/>
      <w:b/>
      <w:sz w:val="46"/>
    </w:rPr>
  </w:style>
  <w:style w:type="character" w:customStyle="1" w:styleId="FontStyle165">
    <w:name w:val="Font Style165"/>
    <w:rsid w:val="00BA0BCE"/>
    <w:rPr>
      <w:rFonts w:ascii="Times New Roman" w:hAnsi="Times New Roman"/>
      <w:b/>
      <w:sz w:val="34"/>
    </w:rPr>
  </w:style>
  <w:style w:type="character" w:customStyle="1" w:styleId="FontStyle166">
    <w:name w:val="Font Style166"/>
    <w:rsid w:val="00BA0BCE"/>
    <w:rPr>
      <w:rFonts w:ascii="Times New Roman" w:hAnsi="Times New Roman"/>
      <w:b/>
      <w:sz w:val="14"/>
    </w:rPr>
  </w:style>
  <w:style w:type="character" w:customStyle="1" w:styleId="FontStyle167">
    <w:name w:val="Font Style167"/>
    <w:rsid w:val="00BA0BCE"/>
    <w:rPr>
      <w:rFonts w:ascii="Sylfaen" w:hAnsi="Sylfaen"/>
      <w:sz w:val="66"/>
    </w:rPr>
  </w:style>
  <w:style w:type="character" w:customStyle="1" w:styleId="FontStyle168">
    <w:name w:val="Font Style168"/>
    <w:rsid w:val="00BA0BCE"/>
    <w:rPr>
      <w:rFonts w:ascii="Century Schoolbook" w:hAnsi="Century Schoolbook"/>
      <w:b/>
      <w:i/>
      <w:sz w:val="22"/>
    </w:rPr>
  </w:style>
  <w:style w:type="character" w:customStyle="1" w:styleId="FontStyle169">
    <w:name w:val="Font Style169"/>
    <w:rsid w:val="00BA0BCE"/>
    <w:rPr>
      <w:rFonts w:ascii="Franklin Gothic Heavy" w:hAnsi="Franklin Gothic Heavy"/>
      <w:spacing w:val="-20"/>
      <w:sz w:val="64"/>
    </w:rPr>
  </w:style>
  <w:style w:type="character" w:customStyle="1" w:styleId="FontStyle170">
    <w:name w:val="Font Style170"/>
    <w:rsid w:val="00BA0BCE"/>
    <w:rPr>
      <w:rFonts w:ascii="Arial" w:hAnsi="Arial"/>
      <w:i/>
      <w:sz w:val="12"/>
    </w:rPr>
  </w:style>
  <w:style w:type="character" w:customStyle="1" w:styleId="FontStyle171">
    <w:name w:val="Font Style171"/>
    <w:rsid w:val="00BA0BCE"/>
    <w:rPr>
      <w:rFonts w:ascii="Franklin Gothic Heavy" w:hAnsi="Franklin Gothic Heavy"/>
      <w:spacing w:val="-20"/>
      <w:sz w:val="16"/>
    </w:rPr>
  </w:style>
  <w:style w:type="character" w:customStyle="1" w:styleId="FontStyle172">
    <w:name w:val="Font Style172"/>
    <w:rsid w:val="00BA0BCE"/>
    <w:rPr>
      <w:rFonts w:ascii="Times New Roman" w:hAnsi="Times New Roman"/>
      <w:w w:val="60"/>
      <w:sz w:val="16"/>
    </w:rPr>
  </w:style>
  <w:style w:type="paragraph" w:customStyle="1" w:styleId="122">
    <w:name w:val="Обычный + 12 пт"/>
    <w:basedOn w:val="a"/>
    <w:rsid w:val="00BA0BCE"/>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rPr>
  </w:style>
  <w:style w:type="paragraph" w:customStyle="1" w:styleId="72">
    <w:name w:val="çàãîëîâîê 7"/>
    <w:basedOn w:val="a"/>
    <w:next w:val="a"/>
    <w:rsid w:val="00BA0BCE"/>
    <w:pPr>
      <w:keepNext/>
      <w:autoSpaceDE w:val="0"/>
      <w:autoSpaceDN w:val="0"/>
      <w:adjustRightInd w:val="0"/>
      <w:spacing w:after="0" w:line="240" w:lineRule="auto"/>
      <w:jc w:val="center"/>
    </w:pPr>
    <w:rPr>
      <w:rFonts w:ascii="Calibri" w:eastAsia="Times New Roman" w:hAnsi="Calibri" w:cs="Calibri"/>
      <w:sz w:val="28"/>
      <w:szCs w:val="28"/>
    </w:rPr>
  </w:style>
  <w:style w:type="paragraph" w:customStyle="1" w:styleId="46">
    <w:name w:val="çàãîëîâîê 4"/>
    <w:basedOn w:val="a"/>
    <w:next w:val="a"/>
    <w:rsid w:val="00BA0BCE"/>
    <w:pPr>
      <w:keepNext/>
      <w:autoSpaceDE w:val="0"/>
      <w:autoSpaceDN w:val="0"/>
      <w:adjustRightInd w:val="0"/>
      <w:spacing w:after="0" w:line="240" w:lineRule="auto"/>
      <w:jc w:val="center"/>
    </w:pPr>
    <w:rPr>
      <w:rFonts w:ascii="Calibri" w:eastAsia="Times New Roman" w:hAnsi="Calibri" w:cs="Calibri"/>
      <w:b/>
      <w:bCs/>
      <w:sz w:val="28"/>
      <w:szCs w:val="28"/>
    </w:rPr>
  </w:style>
  <w:style w:type="paragraph" w:customStyle="1" w:styleId="2f0">
    <w:name w:val="Îñíîâíîé òåêñò 2"/>
    <w:basedOn w:val="a"/>
    <w:rsid w:val="00BA0BCE"/>
    <w:pPr>
      <w:autoSpaceDE w:val="0"/>
      <w:autoSpaceDN w:val="0"/>
      <w:adjustRightInd w:val="0"/>
      <w:spacing w:after="0" w:line="240" w:lineRule="auto"/>
      <w:ind w:firstLine="720"/>
      <w:jc w:val="both"/>
    </w:pPr>
    <w:rPr>
      <w:rFonts w:ascii="Calibri" w:eastAsia="Times New Roman" w:hAnsi="Calibri" w:cs="Calibri"/>
      <w:sz w:val="24"/>
      <w:szCs w:val="24"/>
    </w:rPr>
  </w:style>
  <w:style w:type="paragraph" w:customStyle="1" w:styleId="2f1">
    <w:name w:val="Îñíîâíîé òåêñò ñ îòñòóïîì 2"/>
    <w:basedOn w:val="a"/>
    <w:rsid w:val="00BA0BCE"/>
    <w:pPr>
      <w:autoSpaceDE w:val="0"/>
      <w:autoSpaceDN w:val="0"/>
      <w:adjustRightInd w:val="0"/>
      <w:spacing w:after="0" w:line="240" w:lineRule="auto"/>
      <w:ind w:firstLine="720"/>
      <w:jc w:val="both"/>
    </w:pPr>
    <w:rPr>
      <w:rFonts w:ascii="Calibri" w:eastAsia="Times New Roman" w:hAnsi="Calibri" w:cs="Calibri"/>
      <w:sz w:val="24"/>
      <w:szCs w:val="24"/>
    </w:rPr>
  </w:style>
  <w:style w:type="character" w:customStyle="1" w:styleId="FontStyle41">
    <w:name w:val="Font Style41"/>
    <w:rsid w:val="00BA0BCE"/>
    <w:rPr>
      <w:rFonts w:ascii="Times New Roman" w:hAnsi="Times New Roman"/>
      <w:spacing w:val="-10"/>
      <w:sz w:val="28"/>
    </w:rPr>
  </w:style>
  <w:style w:type="character" w:customStyle="1" w:styleId="FontStyle42">
    <w:name w:val="Font Style42"/>
    <w:rsid w:val="00BA0BCE"/>
    <w:rPr>
      <w:rFonts w:ascii="Times New Roman" w:hAnsi="Times New Roman"/>
      <w:sz w:val="26"/>
    </w:rPr>
  </w:style>
  <w:style w:type="character" w:customStyle="1" w:styleId="FontStyle43">
    <w:name w:val="Font Style43"/>
    <w:rsid w:val="00BA0BCE"/>
    <w:rPr>
      <w:rFonts w:ascii="Times New Roman" w:hAnsi="Times New Roman"/>
      <w:b/>
      <w:i/>
      <w:spacing w:val="60"/>
      <w:sz w:val="60"/>
    </w:rPr>
  </w:style>
  <w:style w:type="character" w:customStyle="1" w:styleId="FontStyle11">
    <w:name w:val="Font Style11"/>
    <w:rsid w:val="00BA0BCE"/>
    <w:rPr>
      <w:rFonts w:ascii="Times New Roman" w:hAnsi="Times New Roman"/>
      <w:b/>
      <w:sz w:val="24"/>
    </w:rPr>
  </w:style>
  <w:style w:type="character" w:customStyle="1" w:styleId="FontStyle12">
    <w:name w:val="Font Style12"/>
    <w:rsid w:val="00BA0BCE"/>
    <w:rPr>
      <w:rFonts w:ascii="Times New Roman" w:hAnsi="Times New Roman"/>
      <w:sz w:val="24"/>
    </w:rPr>
  </w:style>
  <w:style w:type="character" w:customStyle="1" w:styleId="FontStyle54">
    <w:name w:val="Font Style54"/>
    <w:rsid w:val="00BA0BCE"/>
    <w:rPr>
      <w:rFonts w:ascii="Times New Roman" w:hAnsi="Times New Roman"/>
      <w:sz w:val="22"/>
    </w:rPr>
  </w:style>
  <w:style w:type="character" w:customStyle="1" w:styleId="FontStyle57">
    <w:name w:val="Font Style57"/>
    <w:rsid w:val="00BA0BCE"/>
    <w:rPr>
      <w:rFonts w:ascii="Times New Roman" w:hAnsi="Times New Roman"/>
      <w:b/>
      <w:sz w:val="22"/>
    </w:rPr>
  </w:style>
  <w:style w:type="character" w:customStyle="1" w:styleId="FontStyle67">
    <w:name w:val="Font Style67"/>
    <w:rsid w:val="00BA0BCE"/>
    <w:rPr>
      <w:rFonts w:ascii="Times New Roman" w:hAnsi="Times New Roman"/>
      <w:b/>
      <w:spacing w:val="-10"/>
      <w:sz w:val="24"/>
    </w:rPr>
  </w:style>
  <w:style w:type="character" w:customStyle="1" w:styleId="FontStyle75">
    <w:name w:val="Font Style75"/>
    <w:rsid w:val="00BA0BCE"/>
    <w:rPr>
      <w:rFonts w:ascii="Times New Roman" w:hAnsi="Times New Roman"/>
      <w:sz w:val="22"/>
    </w:rPr>
  </w:style>
  <w:style w:type="character" w:customStyle="1" w:styleId="FontStyle59">
    <w:name w:val="Font Style59"/>
    <w:rsid w:val="00BA0BCE"/>
    <w:rPr>
      <w:rFonts w:ascii="Times New Roman" w:hAnsi="Times New Roman"/>
      <w:sz w:val="22"/>
    </w:rPr>
  </w:style>
  <w:style w:type="character" w:customStyle="1" w:styleId="FontStyle60">
    <w:name w:val="Font Style60"/>
    <w:rsid w:val="00BA0BCE"/>
    <w:rPr>
      <w:rFonts w:ascii="Times New Roman" w:hAnsi="Times New Roman"/>
      <w:sz w:val="22"/>
    </w:rPr>
  </w:style>
  <w:style w:type="character" w:customStyle="1" w:styleId="FontStyle63">
    <w:name w:val="Font Style63"/>
    <w:rsid w:val="00BA0BCE"/>
    <w:rPr>
      <w:rFonts w:ascii="Georgia" w:hAnsi="Georgia"/>
      <w:b/>
      <w:i/>
      <w:spacing w:val="20"/>
      <w:sz w:val="22"/>
    </w:rPr>
  </w:style>
  <w:style w:type="character" w:customStyle="1" w:styleId="FontStyle69">
    <w:name w:val="Font Style69"/>
    <w:rsid w:val="00BA0BCE"/>
    <w:rPr>
      <w:rFonts w:ascii="Times New Roman" w:hAnsi="Times New Roman"/>
      <w:b/>
      <w:sz w:val="26"/>
    </w:rPr>
  </w:style>
  <w:style w:type="character" w:customStyle="1" w:styleId="FontStyle71">
    <w:name w:val="Font Style71"/>
    <w:rsid w:val="00BA0BCE"/>
    <w:rPr>
      <w:rFonts w:ascii="Arial Narrow" w:hAnsi="Arial Narrow"/>
      <w:spacing w:val="-10"/>
      <w:sz w:val="34"/>
    </w:rPr>
  </w:style>
  <w:style w:type="character" w:customStyle="1" w:styleId="FontStyle45">
    <w:name w:val="Font Style45"/>
    <w:rsid w:val="00BA0BCE"/>
    <w:rPr>
      <w:rFonts w:ascii="Times New Roman" w:hAnsi="Times New Roman"/>
      <w:b/>
      <w:sz w:val="30"/>
    </w:rPr>
  </w:style>
  <w:style w:type="character" w:customStyle="1" w:styleId="FontStyle68">
    <w:name w:val="Font Style68"/>
    <w:uiPriority w:val="99"/>
    <w:rsid w:val="00BA0BCE"/>
    <w:rPr>
      <w:rFonts w:ascii="Times New Roman" w:hAnsi="Times New Roman"/>
      <w:i/>
      <w:sz w:val="22"/>
    </w:rPr>
  </w:style>
  <w:style w:type="character" w:customStyle="1" w:styleId="FontStyle72">
    <w:name w:val="Font Style72"/>
    <w:rsid w:val="00BA0BCE"/>
    <w:rPr>
      <w:rFonts w:ascii="Times New Roman" w:hAnsi="Times New Roman"/>
      <w:b/>
      <w:sz w:val="26"/>
    </w:rPr>
  </w:style>
  <w:style w:type="character" w:customStyle="1" w:styleId="FontStyle73">
    <w:name w:val="Font Style73"/>
    <w:rsid w:val="00BA0BCE"/>
    <w:rPr>
      <w:rFonts w:ascii="Times New Roman" w:hAnsi="Times New Roman"/>
      <w:b/>
      <w:sz w:val="20"/>
    </w:rPr>
  </w:style>
  <w:style w:type="character" w:customStyle="1" w:styleId="FontStyle76">
    <w:name w:val="Font Style76"/>
    <w:uiPriority w:val="99"/>
    <w:rsid w:val="00BA0BCE"/>
    <w:rPr>
      <w:rFonts w:ascii="Times New Roman" w:hAnsi="Times New Roman"/>
      <w:b/>
      <w:spacing w:val="-20"/>
      <w:sz w:val="24"/>
    </w:rPr>
  </w:style>
  <w:style w:type="character" w:customStyle="1" w:styleId="FontStyle79">
    <w:name w:val="Font Style79"/>
    <w:rsid w:val="00BA0BCE"/>
    <w:rPr>
      <w:rFonts w:ascii="Times New Roman" w:hAnsi="Times New Roman"/>
      <w:b/>
      <w:sz w:val="14"/>
    </w:rPr>
  </w:style>
  <w:style w:type="paragraph" w:customStyle="1" w:styleId="Oaeno">
    <w:name w:val="Oaeno"/>
    <w:basedOn w:val="a"/>
    <w:rsid w:val="00BA0BCE"/>
    <w:pPr>
      <w:spacing w:after="0" w:line="240" w:lineRule="auto"/>
      <w:jc w:val="both"/>
    </w:pPr>
    <w:rPr>
      <w:rFonts w:ascii="Courier New" w:eastAsia="Times New Roman" w:hAnsi="Courier New" w:cs="Courier New"/>
      <w:sz w:val="24"/>
      <w:szCs w:val="24"/>
    </w:rPr>
  </w:style>
  <w:style w:type="character" w:customStyle="1" w:styleId="2f2">
    <w:name w:val="Заголовок №2"/>
    <w:rsid w:val="00BA0BCE"/>
    <w:rPr>
      <w:rFonts w:ascii="Times New Roman" w:hAnsi="Times New Roman"/>
      <w:b/>
      <w:color w:val="000000"/>
      <w:spacing w:val="-2"/>
      <w:w w:val="100"/>
      <w:position w:val="0"/>
      <w:sz w:val="26"/>
      <w:u w:val="none"/>
      <w:lang w:val="ru-RU"/>
    </w:rPr>
  </w:style>
  <w:style w:type="character" w:customStyle="1" w:styleId="afff8">
    <w:name w:val="Гипертекстовая ссылка"/>
    <w:rsid w:val="00BA0BCE"/>
    <w:rPr>
      <w:b/>
      <w:color w:val="008000"/>
    </w:rPr>
  </w:style>
  <w:style w:type="character" w:customStyle="1" w:styleId="73">
    <w:name w:val="Основной текст (7)"/>
    <w:link w:val="711"/>
    <w:locked/>
    <w:rsid w:val="00BA0BCE"/>
    <w:rPr>
      <w:sz w:val="26"/>
      <w:shd w:val="clear" w:color="auto" w:fill="FFFFFF"/>
    </w:rPr>
  </w:style>
  <w:style w:type="paragraph" w:customStyle="1" w:styleId="711">
    <w:name w:val="Основной текст (7)1"/>
    <w:basedOn w:val="a"/>
    <w:link w:val="73"/>
    <w:rsid w:val="00BA0BCE"/>
    <w:pPr>
      <w:shd w:val="clear" w:color="auto" w:fill="FFFFFF"/>
      <w:spacing w:after="0" w:line="317" w:lineRule="exact"/>
      <w:ind w:hanging="360"/>
      <w:jc w:val="both"/>
    </w:pPr>
    <w:rPr>
      <w:rFonts w:eastAsiaTheme="minorHAnsi"/>
      <w:sz w:val="26"/>
      <w:shd w:val="clear" w:color="auto" w:fill="FFFFFF"/>
      <w:lang w:eastAsia="en-US"/>
    </w:rPr>
  </w:style>
  <w:style w:type="character" w:customStyle="1" w:styleId="small1">
    <w:name w:val="small1"/>
    <w:rsid w:val="00BA0BCE"/>
  </w:style>
  <w:style w:type="paragraph" w:customStyle="1" w:styleId="textjs">
    <w:name w:val="textjs"/>
    <w:basedOn w:val="a"/>
    <w:rsid w:val="00BA0BCE"/>
    <w:pPr>
      <w:spacing w:before="100" w:beforeAutospacing="1" w:after="100" w:afterAutospacing="1" w:line="240" w:lineRule="auto"/>
      <w:jc w:val="both"/>
    </w:pPr>
    <w:rPr>
      <w:rFonts w:ascii="Calibri" w:eastAsia="Times New Roman" w:hAnsi="Calibri" w:cs="Calibri"/>
      <w:color w:val="000000"/>
      <w:sz w:val="27"/>
      <w:szCs w:val="27"/>
    </w:rPr>
  </w:style>
  <w:style w:type="character" w:customStyle="1" w:styleId="text21">
    <w:name w:val="text21"/>
    <w:rsid w:val="00BA0BCE"/>
    <w:rPr>
      <w:rFonts w:ascii="Times New Roman" w:hAnsi="Times New Roman"/>
      <w:color w:val="000000"/>
      <w:sz w:val="22"/>
    </w:rPr>
  </w:style>
  <w:style w:type="character" w:customStyle="1" w:styleId="submenu-table">
    <w:name w:val="submenu-table"/>
    <w:rsid w:val="00BA0BCE"/>
  </w:style>
  <w:style w:type="character" w:customStyle="1" w:styleId="r">
    <w:name w:val="r"/>
    <w:rsid w:val="00BA0BCE"/>
  </w:style>
  <w:style w:type="paragraph" w:customStyle="1" w:styleId="msonormalbullet2gif">
    <w:name w:val="msonormalbullet2gif"/>
    <w:basedOn w:val="a"/>
    <w:rsid w:val="00BA0BCE"/>
    <w:pPr>
      <w:spacing w:before="100" w:beforeAutospacing="1" w:after="100" w:afterAutospacing="1" w:line="240" w:lineRule="auto"/>
    </w:pPr>
    <w:rPr>
      <w:rFonts w:ascii="Calibri" w:eastAsia="Times New Roman" w:hAnsi="Calibri" w:cs="Calibri"/>
      <w:sz w:val="24"/>
      <w:szCs w:val="24"/>
    </w:rPr>
  </w:style>
  <w:style w:type="paragraph" w:customStyle="1" w:styleId="tehnormatitle">
    <w:name w:val="tehnormatitle"/>
    <w:basedOn w:val="a"/>
    <w:rsid w:val="00BA0BCE"/>
    <w:pPr>
      <w:spacing w:before="100" w:beforeAutospacing="1" w:after="100" w:afterAutospacing="1" w:line="240" w:lineRule="auto"/>
    </w:pPr>
    <w:rPr>
      <w:rFonts w:ascii="Calibri" w:eastAsia="Times New Roman" w:hAnsi="Calibri" w:cs="Calibri"/>
      <w:sz w:val="24"/>
      <w:szCs w:val="24"/>
    </w:rPr>
  </w:style>
  <w:style w:type="character" w:customStyle="1" w:styleId="grame">
    <w:name w:val="grame"/>
    <w:rsid w:val="00BA0BCE"/>
  </w:style>
  <w:style w:type="paragraph" w:customStyle="1" w:styleId="a40">
    <w:name w:val="a4"/>
    <w:basedOn w:val="a"/>
    <w:rsid w:val="00BA0BCE"/>
    <w:pPr>
      <w:spacing w:before="100" w:beforeAutospacing="1" w:after="100" w:afterAutospacing="1" w:line="240" w:lineRule="auto"/>
    </w:pPr>
    <w:rPr>
      <w:rFonts w:ascii="Calibri" w:eastAsia="Times New Roman" w:hAnsi="Calibri" w:cs="Calibri"/>
      <w:sz w:val="24"/>
      <w:szCs w:val="24"/>
    </w:rPr>
  </w:style>
  <w:style w:type="paragraph" w:customStyle="1" w:styleId="3f">
    <w:name w:val="Стиль3"/>
    <w:basedOn w:val="12"/>
    <w:link w:val="3f0"/>
    <w:rsid w:val="00BA0BCE"/>
    <w:pPr>
      <w:tabs>
        <w:tab w:val="num" w:pos="360"/>
        <w:tab w:val="left" w:pos="709"/>
      </w:tabs>
      <w:jc w:val="both"/>
    </w:pPr>
    <w:rPr>
      <w:rFonts w:cs="Times New Roman"/>
      <w:sz w:val="24"/>
      <w:szCs w:val="24"/>
      <w:lang w:eastAsia="en-US"/>
    </w:rPr>
  </w:style>
  <w:style w:type="character" w:customStyle="1" w:styleId="3f0">
    <w:name w:val="Стиль3 Знак"/>
    <w:link w:val="3f"/>
    <w:locked/>
    <w:rsid w:val="00BA0BCE"/>
    <w:rPr>
      <w:rFonts w:ascii="Calibri" w:eastAsia="Times New Roman" w:hAnsi="Calibri" w:cs="Times New Roman"/>
      <w:sz w:val="24"/>
      <w:szCs w:val="24"/>
    </w:rPr>
  </w:style>
  <w:style w:type="paragraph" w:customStyle="1" w:styleId="116">
    <w:name w:val="Знак Знак1 Знак Знак Знак Знак Знак Знак Знак Знак Знак Знак1"/>
    <w:basedOn w:val="a"/>
    <w:next w:val="2"/>
    <w:autoRedefine/>
    <w:rsid w:val="00BA0BCE"/>
    <w:pPr>
      <w:spacing w:after="160" w:line="240" w:lineRule="exact"/>
      <w:jc w:val="both"/>
    </w:pPr>
    <w:rPr>
      <w:rFonts w:ascii="Calibri" w:eastAsia="Times New Roman" w:hAnsi="Calibri" w:cs="Calibri"/>
      <w:sz w:val="24"/>
      <w:szCs w:val="24"/>
      <w:lang w:val="en-US" w:eastAsia="en-US"/>
    </w:rPr>
  </w:style>
  <w:style w:type="paragraph" w:customStyle="1" w:styleId="3110">
    <w:name w:val="Основной текст 311"/>
    <w:basedOn w:val="a"/>
    <w:rsid w:val="00BA0BCE"/>
    <w:pPr>
      <w:spacing w:after="0" w:line="240" w:lineRule="auto"/>
      <w:jc w:val="both"/>
    </w:pPr>
    <w:rPr>
      <w:rFonts w:ascii="Calibri" w:eastAsia="Times New Roman" w:hAnsi="Calibri" w:cs="Calibri"/>
      <w:sz w:val="24"/>
      <w:szCs w:val="24"/>
    </w:rPr>
  </w:style>
  <w:style w:type="character" w:customStyle="1" w:styleId="afff9">
    <w:name w:val="Цветовое выделение"/>
    <w:rsid w:val="00BA0BCE"/>
    <w:rPr>
      <w:b/>
      <w:color w:val="000080"/>
    </w:rPr>
  </w:style>
  <w:style w:type="paragraph" w:customStyle="1" w:styleId="afffa">
    <w:name w:val="Таблицы (моноширинный)"/>
    <w:basedOn w:val="a"/>
    <w:next w:val="a"/>
    <w:rsid w:val="00BA0BCE"/>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ff5">
    <w:name w:val="Заголовок1"/>
    <w:basedOn w:val="a"/>
    <w:next w:val="af"/>
    <w:rsid w:val="00BA0BCE"/>
    <w:pPr>
      <w:keepNext/>
      <w:spacing w:before="240" w:after="120" w:line="240" w:lineRule="auto"/>
    </w:pPr>
    <w:rPr>
      <w:rFonts w:ascii="Arial" w:eastAsia="Microsoft YaHei" w:hAnsi="Arial" w:cs="Arial"/>
      <w:sz w:val="28"/>
      <w:szCs w:val="28"/>
      <w:lang w:eastAsia="ar-SA"/>
    </w:rPr>
  </w:style>
  <w:style w:type="paragraph" w:customStyle="1" w:styleId="1ff6">
    <w:name w:val="Указатель1"/>
    <w:basedOn w:val="a"/>
    <w:rsid w:val="00BA0BCE"/>
    <w:pPr>
      <w:suppressLineNumbers/>
      <w:spacing w:after="0" w:line="240" w:lineRule="auto"/>
    </w:pPr>
    <w:rPr>
      <w:rFonts w:ascii="Calibri" w:eastAsia="Times New Roman" w:hAnsi="Calibri" w:cs="Calibri"/>
      <w:sz w:val="24"/>
      <w:szCs w:val="24"/>
      <w:lang w:eastAsia="ar-SA"/>
    </w:rPr>
  </w:style>
  <w:style w:type="paragraph" w:customStyle="1" w:styleId="afffb">
    <w:name w:val="Для таблиц"/>
    <w:basedOn w:val="a"/>
    <w:rsid w:val="00BA0BCE"/>
    <w:pPr>
      <w:spacing w:after="0" w:line="240" w:lineRule="auto"/>
    </w:pPr>
    <w:rPr>
      <w:rFonts w:ascii="Calibri" w:eastAsia="Times New Roman" w:hAnsi="Calibri" w:cs="Calibri"/>
      <w:sz w:val="24"/>
      <w:szCs w:val="24"/>
      <w:lang w:eastAsia="ar-SA"/>
    </w:rPr>
  </w:style>
  <w:style w:type="paragraph" w:customStyle="1" w:styleId="base">
    <w:name w:val="base"/>
    <w:basedOn w:val="a"/>
    <w:rsid w:val="00BA0BCE"/>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c">
    <w:name w:val="Содержимое таблицы"/>
    <w:basedOn w:val="a"/>
    <w:rsid w:val="00BA0BCE"/>
    <w:pPr>
      <w:suppressLineNumbers/>
      <w:spacing w:after="0" w:line="240" w:lineRule="auto"/>
    </w:pPr>
    <w:rPr>
      <w:rFonts w:ascii="Calibri" w:eastAsia="Times New Roman" w:hAnsi="Calibri" w:cs="Calibri"/>
      <w:sz w:val="24"/>
      <w:szCs w:val="24"/>
      <w:lang w:eastAsia="ar-SA"/>
    </w:rPr>
  </w:style>
  <w:style w:type="paragraph" w:customStyle="1" w:styleId="afffd">
    <w:name w:val="Заголовок таблицы"/>
    <w:basedOn w:val="afffc"/>
    <w:rsid w:val="00BA0BCE"/>
    <w:pPr>
      <w:jc w:val="center"/>
    </w:pPr>
    <w:rPr>
      <w:b/>
      <w:bCs/>
    </w:rPr>
  </w:style>
  <w:style w:type="paragraph" w:customStyle="1" w:styleId="afffe">
    <w:name w:val="Содержимое врезки"/>
    <w:basedOn w:val="af"/>
    <w:rsid w:val="00BA0BCE"/>
    <w:pPr>
      <w:spacing w:after="222" w:line="240" w:lineRule="auto"/>
      <w:ind w:right="264"/>
      <w:jc w:val="both"/>
    </w:pPr>
    <w:rPr>
      <w:rFonts w:ascii="Arial" w:eastAsia="Times New Roman" w:hAnsi="Arial" w:cs="Arial"/>
      <w:sz w:val="28"/>
      <w:szCs w:val="28"/>
      <w:lang w:val="en-US" w:eastAsia="ar-SA"/>
    </w:rPr>
  </w:style>
  <w:style w:type="character" w:customStyle="1" w:styleId="WW8Num4z0">
    <w:name w:val="WW8Num4z0"/>
    <w:rsid w:val="00BA0BCE"/>
    <w:rPr>
      <w:rFonts w:ascii="Symbol" w:hAnsi="Symbol"/>
    </w:rPr>
  </w:style>
  <w:style w:type="character" w:customStyle="1" w:styleId="WW8Num4z1">
    <w:name w:val="WW8Num4z1"/>
    <w:rsid w:val="00BA0BCE"/>
    <w:rPr>
      <w:rFonts w:ascii="Courier New" w:hAnsi="Courier New"/>
    </w:rPr>
  </w:style>
  <w:style w:type="character" w:customStyle="1" w:styleId="WW8Num4z2">
    <w:name w:val="WW8Num4z2"/>
    <w:rsid w:val="00BA0BCE"/>
    <w:rPr>
      <w:rFonts w:ascii="Wingdings" w:hAnsi="Wingdings"/>
    </w:rPr>
  </w:style>
  <w:style w:type="character" w:customStyle="1" w:styleId="WW8Num5z0">
    <w:name w:val="WW8Num5z0"/>
    <w:rsid w:val="00BA0BCE"/>
    <w:rPr>
      <w:rFonts w:ascii="Symbol" w:hAnsi="Symbol"/>
    </w:rPr>
  </w:style>
  <w:style w:type="character" w:customStyle="1" w:styleId="WW8Num5z1">
    <w:name w:val="WW8Num5z1"/>
    <w:rsid w:val="00BA0BCE"/>
    <w:rPr>
      <w:rFonts w:ascii="Courier New" w:hAnsi="Courier New"/>
    </w:rPr>
  </w:style>
  <w:style w:type="character" w:customStyle="1" w:styleId="WW8Num5z2">
    <w:name w:val="WW8Num5z2"/>
    <w:rsid w:val="00BA0BCE"/>
    <w:rPr>
      <w:rFonts w:ascii="Wingdings" w:hAnsi="Wingdings"/>
    </w:rPr>
  </w:style>
  <w:style w:type="character" w:customStyle="1" w:styleId="WW8Num7z0">
    <w:name w:val="WW8Num7z0"/>
    <w:rsid w:val="00BA0BCE"/>
    <w:rPr>
      <w:rFonts w:ascii="Symbol" w:hAnsi="Symbol"/>
    </w:rPr>
  </w:style>
  <w:style w:type="character" w:customStyle="1" w:styleId="WW8Num7z1">
    <w:name w:val="WW8Num7z1"/>
    <w:rsid w:val="00BA0BCE"/>
    <w:rPr>
      <w:rFonts w:ascii="Courier New" w:hAnsi="Courier New"/>
    </w:rPr>
  </w:style>
  <w:style w:type="character" w:customStyle="1" w:styleId="WW8Num7z2">
    <w:name w:val="WW8Num7z2"/>
    <w:rsid w:val="00BA0BCE"/>
    <w:rPr>
      <w:rFonts w:ascii="Wingdings" w:hAnsi="Wingdings"/>
    </w:rPr>
  </w:style>
  <w:style w:type="character" w:customStyle="1" w:styleId="WW8Num9z0">
    <w:name w:val="WW8Num9z0"/>
    <w:rsid w:val="00BA0BCE"/>
    <w:rPr>
      <w:rFonts w:ascii="Symbol" w:hAnsi="Symbol"/>
    </w:rPr>
  </w:style>
  <w:style w:type="character" w:customStyle="1" w:styleId="WW8Num9z1">
    <w:name w:val="WW8Num9z1"/>
    <w:rsid w:val="00BA0BCE"/>
    <w:rPr>
      <w:rFonts w:ascii="Courier New" w:hAnsi="Courier New"/>
    </w:rPr>
  </w:style>
  <w:style w:type="character" w:customStyle="1" w:styleId="WW8Num9z2">
    <w:name w:val="WW8Num9z2"/>
    <w:rsid w:val="00BA0BCE"/>
    <w:rPr>
      <w:rFonts w:ascii="Wingdings" w:hAnsi="Wingdings"/>
    </w:rPr>
  </w:style>
  <w:style w:type="character" w:customStyle="1" w:styleId="WW8Num10z0">
    <w:name w:val="WW8Num10z0"/>
    <w:rsid w:val="00BA0BCE"/>
    <w:rPr>
      <w:rFonts w:ascii="Times New Roman" w:hAnsi="Times New Roman"/>
    </w:rPr>
  </w:style>
  <w:style w:type="character" w:customStyle="1" w:styleId="WW8Num10z1">
    <w:name w:val="WW8Num10z1"/>
    <w:rsid w:val="00BA0BCE"/>
    <w:rPr>
      <w:rFonts w:ascii="Courier New" w:hAnsi="Courier New"/>
    </w:rPr>
  </w:style>
  <w:style w:type="character" w:customStyle="1" w:styleId="WW8Num10z2">
    <w:name w:val="WW8Num10z2"/>
    <w:rsid w:val="00BA0BCE"/>
    <w:rPr>
      <w:rFonts w:ascii="Wingdings" w:hAnsi="Wingdings"/>
    </w:rPr>
  </w:style>
  <w:style w:type="character" w:customStyle="1" w:styleId="WW8Num10z3">
    <w:name w:val="WW8Num10z3"/>
    <w:rsid w:val="00BA0BCE"/>
    <w:rPr>
      <w:rFonts w:ascii="Symbol" w:hAnsi="Symbol"/>
    </w:rPr>
  </w:style>
  <w:style w:type="character" w:customStyle="1" w:styleId="WW8Num12z0">
    <w:name w:val="WW8Num12z0"/>
    <w:rsid w:val="00BA0BCE"/>
    <w:rPr>
      <w:rFonts w:ascii="Symbol" w:hAnsi="Symbol"/>
    </w:rPr>
  </w:style>
  <w:style w:type="character" w:customStyle="1" w:styleId="WW8Num12z1">
    <w:name w:val="WW8Num12z1"/>
    <w:rsid w:val="00BA0BCE"/>
    <w:rPr>
      <w:rFonts w:ascii="Courier New" w:hAnsi="Courier New"/>
    </w:rPr>
  </w:style>
  <w:style w:type="character" w:customStyle="1" w:styleId="WW8Num12z2">
    <w:name w:val="WW8Num12z2"/>
    <w:rsid w:val="00BA0BCE"/>
    <w:rPr>
      <w:rFonts w:ascii="Wingdings" w:hAnsi="Wingdings"/>
    </w:rPr>
  </w:style>
  <w:style w:type="character" w:customStyle="1" w:styleId="WW8Num13z0">
    <w:name w:val="WW8Num13z0"/>
    <w:rsid w:val="00BA0BCE"/>
    <w:rPr>
      <w:rFonts w:ascii="Symbol" w:hAnsi="Symbol"/>
    </w:rPr>
  </w:style>
  <w:style w:type="character" w:customStyle="1" w:styleId="WW8Num13z1">
    <w:name w:val="WW8Num13z1"/>
    <w:rsid w:val="00BA0BCE"/>
    <w:rPr>
      <w:rFonts w:ascii="Courier New" w:hAnsi="Courier New"/>
    </w:rPr>
  </w:style>
  <w:style w:type="character" w:customStyle="1" w:styleId="WW8Num13z2">
    <w:name w:val="WW8Num13z2"/>
    <w:rsid w:val="00BA0BCE"/>
    <w:rPr>
      <w:rFonts w:ascii="Wingdings" w:hAnsi="Wingdings"/>
    </w:rPr>
  </w:style>
  <w:style w:type="character" w:customStyle="1" w:styleId="WW8Num14z0">
    <w:name w:val="WW8Num14z0"/>
    <w:rsid w:val="00BA0BCE"/>
    <w:rPr>
      <w:rFonts w:ascii="Symbol" w:hAnsi="Symbol"/>
    </w:rPr>
  </w:style>
  <w:style w:type="character" w:customStyle="1" w:styleId="WW8Num14z1">
    <w:name w:val="WW8Num14z1"/>
    <w:rsid w:val="00BA0BCE"/>
    <w:rPr>
      <w:rFonts w:ascii="Courier New" w:hAnsi="Courier New"/>
    </w:rPr>
  </w:style>
  <w:style w:type="character" w:customStyle="1" w:styleId="WW8Num14z2">
    <w:name w:val="WW8Num14z2"/>
    <w:rsid w:val="00BA0BCE"/>
    <w:rPr>
      <w:rFonts w:ascii="Wingdings" w:hAnsi="Wingdings"/>
    </w:rPr>
  </w:style>
  <w:style w:type="character" w:customStyle="1" w:styleId="WW8Num15z0">
    <w:name w:val="WW8Num15z0"/>
    <w:rsid w:val="00BA0BCE"/>
    <w:rPr>
      <w:rFonts w:ascii="Symbol" w:hAnsi="Symbol"/>
    </w:rPr>
  </w:style>
  <w:style w:type="character" w:customStyle="1" w:styleId="WW8Num15z1">
    <w:name w:val="WW8Num15z1"/>
    <w:rsid w:val="00BA0BCE"/>
    <w:rPr>
      <w:rFonts w:ascii="Courier New" w:hAnsi="Courier New"/>
    </w:rPr>
  </w:style>
  <w:style w:type="character" w:customStyle="1" w:styleId="WW8Num15z2">
    <w:name w:val="WW8Num15z2"/>
    <w:rsid w:val="00BA0BCE"/>
    <w:rPr>
      <w:rFonts w:ascii="Wingdings" w:hAnsi="Wingdings"/>
    </w:rPr>
  </w:style>
  <w:style w:type="character" w:customStyle="1" w:styleId="WW8Num16z0">
    <w:name w:val="WW8Num16z0"/>
    <w:rsid w:val="00BA0BCE"/>
  </w:style>
  <w:style w:type="character" w:customStyle="1" w:styleId="WW8Num17z0">
    <w:name w:val="WW8Num17z0"/>
    <w:rsid w:val="00BA0BCE"/>
    <w:rPr>
      <w:rFonts w:ascii="Symbol" w:hAnsi="Symbol"/>
    </w:rPr>
  </w:style>
  <w:style w:type="character" w:customStyle="1" w:styleId="WW8Num17z1">
    <w:name w:val="WW8Num17z1"/>
    <w:rsid w:val="00BA0BCE"/>
    <w:rPr>
      <w:rFonts w:ascii="Courier New" w:hAnsi="Courier New"/>
    </w:rPr>
  </w:style>
  <w:style w:type="character" w:customStyle="1" w:styleId="WW8Num17z2">
    <w:name w:val="WW8Num17z2"/>
    <w:rsid w:val="00BA0BCE"/>
    <w:rPr>
      <w:rFonts w:ascii="Wingdings" w:hAnsi="Wingdings"/>
    </w:rPr>
  </w:style>
  <w:style w:type="character" w:customStyle="1" w:styleId="WW8Num18z0">
    <w:name w:val="WW8Num18z0"/>
    <w:rsid w:val="00BA0BCE"/>
    <w:rPr>
      <w:rFonts w:ascii="Times New Roman" w:hAnsi="Times New Roman"/>
    </w:rPr>
  </w:style>
  <w:style w:type="character" w:customStyle="1" w:styleId="WW8Num18z1">
    <w:name w:val="WW8Num18z1"/>
    <w:rsid w:val="00BA0BCE"/>
    <w:rPr>
      <w:rFonts w:ascii="Courier New" w:hAnsi="Courier New"/>
    </w:rPr>
  </w:style>
  <w:style w:type="character" w:customStyle="1" w:styleId="WW8Num18z2">
    <w:name w:val="WW8Num18z2"/>
    <w:rsid w:val="00BA0BCE"/>
    <w:rPr>
      <w:rFonts w:ascii="Wingdings" w:hAnsi="Wingdings"/>
    </w:rPr>
  </w:style>
  <w:style w:type="character" w:customStyle="1" w:styleId="WW8Num18z3">
    <w:name w:val="WW8Num18z3"/>
    <w:rsid w:val="00BA0BCE"/>
    <w:rPr>
      <w:rFonts w:ascii="Symbol" w:hAnsi="Symbol"/>
    </w:rPr>
  </w:style>
  <w:style w:type="character" w:customStyle="1" w:styleId="WW8Num19z0">
    <w:name w:val="WW8Num19z0"/>
    <w:rsid w:val="00BA0BCE"/>
    <w:rPr>
      <w:rFonts w:ascii="Symbol" w:hAnsi="Symbol"/>
    </w:rPr>
  </w:style>
  <w:style w:type="character" w:customStyle="1" w:styleId="WW8Num19z1">
    <w:name w:val="WW8Num19z1"/>
    <w:rsid w:val="00BA0BCE"/>
    <w:rPr>
      <w:rFonts w:ascii="Courier New" w:hAnsi="Courier New"/>
    </w:rPr>
  </w:style>
  <w:style w:type="character" w:customStyle="1" w:styleId="WW8Num19z2">
    <w:name w:val="WW8Num19z2"/>
    <w:rsid w:val="00BA0BCE"/>
    <w:rPr>
      <w:rFonts w:ascii="Wingdings" w:hAnsi="Wingdings"/>
    </w:rPr>
  </w:style>
  <w:style w:type="character" w:customStyle="1" w:styleId="WW8Num21z0">
    <w:name w:val="WW8Num21z0"/>
    <w:rsid w:val="00BA0BCE"/>
    <w:rPr>
      <w:rFonts w:ascii="Symbol" w:hAnsi="Symbol"/>
    </w:rPr>
  </w:style>
  <w:style w:type="character" w:customStyle="1" w:styleId="WW8Num21z1">
    <w:name w:val="WW8Num21z1"/>
    <w:rsid w:val="00BA0BCE"/>
    <w:rPr>
      <w:rFonts w:ascii="Courier New" w:hAnsi="Courier New"/>
    </w:rPr>
  </w:style>
  <w:style w:type="character" w:customStyle="1" w:styleId="WW8Num21z2">
    <w:name w:val="WW8Num21z2"/>
    <w:rsid w:val="00BA0BCE"/>
    <w:rPr>
      <w:rFonts w:ascii="Wingdings" w:hAnsi="Wingdings"/>
    </w:rPr>
  </w:style>
  <w:style w:type="character" w:customStyle="1" w:styleId="WW8Num22z0">
    <w:name w:val="WW8Num22z0"/>
    <w:rsid w:val="00BA0BCE"/>
    <w:rPr>
      <w:rFonts w:ascii="Symbol" w:hAnsi="Symbol"/>
    </w:rPr>
  </w:style>
  <w:style w:type="character" w:customStyle="1" w:styleId="WW8Num22z1">
    <w:name w:val="WW8Num22z1"/>
    <w:rsid w:val="00BA0BCE"/>
    <w:rPr>
      <w:rFonts w:ascii="Courier New" w:hAnsi="Courier New"/>
    </w:rPr>
  </w:style>
  <w:style w:type="character" w:customStyle="1" w:styleId="WW8Num22z2">
    <w:name w:val="WW8Num22z2"/>
    <w:rsid w:val="00BA0BCE"/>
    <w:rPr>
      <w:rFonts w:ascii="Wingdings" w:hAnsi="Wingdings"/>
    </w:rPr>
  </w:style>
  <w:style w:type="character" w:customStyle="1" w:styleId="WW8Num23z0">
    <w:name w:val="WW8Num23z0"/>
    <w:rsid w:val="00BA0BCE"/>
    <w:rPr>
      <w:rFonts w:ascii="Symbol" w:hAnsi="Symbol"/>
    </w:rPr>
  </w:style>
  <w:style w:type="character" w:customStyle="1" w:styleId="WW8Num23z1">
    <w:name w:val="WW8Num23z1"/>
    <w:rsid w:val="00BA0BCE"/>
    <w:rPr>
      <w:rFonts w:ascii="Courier New" w:hAnsi="Courier New"/>
    </w:rPr>
  </w:style>
  <w:style w:type="character" w:customStyle="1" w:styleId="WW8Num23z2">
    <w:name w:val="WW8Num23z2"/>
    <w:rsid w:val="00BA0BCE"/>
    <w:rPr>
      <w:rFonts w:ascii="Wingdings" w:hAnsi="Wingdings"/>
    </w:rPr>
  </w:style>
  <w:style w:type="character" w:customStyle="1" w:styleId="WW8Num24z0">
    <w:name w:val="WW8Num24z0"/>
    <w:rsid w:val="00BA0BCE"/>
    <w:rPr>
      <w:rFonts w:ascii="Times New Roman" w:hAnsi="Times New Roman"/>
    </w:rPr>
  </w:style>
  <w:style w:type="character" w:customStyle="1" w:styleId="WW8Num24z1">
    <w:name w:val="WW8Num24z1"/>
    <w:rsid w:val="00BA0BCE"/>
    <w:rPr>
      <w:rFonts w:ascii="Courier New" w:hAnsi="Courier New"/>
    </w:rPr>
  </w:style>
  <w:style w:type="character" w:customStyle="1" w:styleId="WW8Num24z2">
    <w:name w:val="WW8Num24z2"/>
    <w:rsid w:val="00BA0BCE"/>
    <w:rPr>
      <w:rFonts w:ascii="Wingdings" w:hAnsi="Wingdings"/>
    </w:rPr>
  </w:style>
  <w:style w:type="character" w:customStyle="1" w:styleId="WW8Num24z3">
    <w:name w:val="WW8Num24z3"/>
    <w:rsid w:val="00BA0BCE"/>
    <w:rPr>
      <w:rFonts w:ascii="Symbol" w:hAnsi="Symbol"/>
    </w:rPr>
  </w:style>
  <w:style w:type="character" w:customStyle="1" w:styleId="WW8Num25z0">
    <w:name w:val="WW8Num25z0"/>
    <w:rsid w:val="00BA0BCE"/>
    <w:rPr>
      <w:rFonts w:ascii="Symbol" w:hAnsi="Symbol"/>
    </w:rPr>
  </w:style>
  <w:style w:type="character" w:customStyle="1" w:styleId="WW8Num25z1">
    <w:name w:val="WW8Num25z1"/>
    <w:rsid w:val="00BA0BCE"/>
    <w:rPr>
      <w:rFonts w:ascii="Courier New" w:hAnsi="Courier New"/>
    </w:rPr>
  </w:style>
  <w:style w:type="character" w:customStyle="1" w:styleId="WW8Num25z2">
    <w:name w:val="WW8Num25z2"/>
    <w:rsid w:val="00BA0BCE"/>
    <w:rPr>
      <w:rFonts w:ascii="Wingdings" w:hAnsi="Wingdings"/>
    </w:rPr>
  </w:style>
  <w:style w:type="character" w:customStyle="1" w:styleId="WW8Num27z0">
    <w:name w:val="WW8Num27z0"/>
    <w:rsid w:val="00BA0BCE"/>
    <w:rPr>
      <w:rFonts w:ascii="Symbol" w:hAnsi="Symbol"/>
    </w:rPr>
  </w:style>
  <w:style w:type="character" w:customStyle="1" w:styleId="WW8Num27z1">
    <w:name w:val="WW8Num27z1"/>
    <w:rsid w:val="00BA0BCE"/>
    <w:rPr>
      <w:rFonts w:ascii="Courier New" w:hAnsi="Courier New"/>
    </w:rPr>
  </w:style>
  <w:style w:type="character" w:customStyle="1" w:styleId="WW8Num27z2">
    <w:name w:val="WW8Num27z2"/>
    <w:rsid w:val="00BA0BCE"/>
    <w:rPr>
      <w:rFonts w:ascii="Wingdings" w:hAnsi="Wingdings"/>
    </w:rPr>
  </w:style>
  <w:style w:type="character" w:customStyle="1" w:styleId="WW8Num28z0">
    <w:name w:val="WW8Num28z0"/>
    <w:rsid w:val="00BA0BCE"/>
    <w:rPr>
      <w:rFonts w:ascii="Symbol" w:hAnsi="Symbol"/>
    </w:rPr>
  </w:style>
  <w:style w:type="character" w:customStyle="1" w:styleId="WW8Num28z1">
    <w:name w:val="WW8Num28z1"/>
    <w:rsid w:val="00BA0BCE"/>
    <w:rPr>
      <w:rFonts w:ascii="Courier New" w:hAnsi="Courier New"/>
    </w:rPr>
  </w:style>
  <w:style w:type="character" w:customStyle="1" w:styleId="WW8Num28z2">
    <w:name w:val="WW8Num28z2"/>
    <w:rsid w:val="00BA0BCE"/>
    <w:rPr>
      <w:rFonts w:ascii="Wingdings" w:hAnsi="Wingdings"/>
    </w:rPr>
  </w:style>
  <w:style w:type="character" w:customStyle="1" w:styleId="WW8Num30z0">
    <w:name w:val="WW8Num30z0"/>
    <w:rsid w:val="00BA0BCE"/>
    <w:rPr>
      <w:rFonts w:ascii="Symbol" w:hAnsi="Symbol"/>
    </w:rPr>
  </w:style>
  <w:style w:type="character" w:customStyle="1" w:styleId="WW8Num30z1">
    <w:name w:val="WW8Num30z1"/>
    <w:rsid w:val="00BA0BCE"/>
    <w:rPr>
      <w:rFonts w:ascii="Courier New" w:hAnsi="Courier New"/>
    </w:rPr>
  </w:style>
  <w:style w:type="character" w:customStyle="1" w:styleId="WW8Num30z2">
    <w:name w:val="WW8Num30z2"/>
    <w:rsid w:val="00BA0BCE"/>
    <w:rPr>
      <w:rFonts w:ascii="Wingdings" w:hAnsi="Wingdings"/>
    </w:rPr>
  </w:style>
  <w:style w:type="character" w:customStyle="1" w:styleId="WW8Num31z0">
    <w:name w:val="WW8Num31z0"/>
    <w:rsid w:val="00BA0BCE"/>
    <w:rPr>
      <w:rFonts w:ascii="Symbol" w:hAnsi="Symbol"/>
    </w:rPr>
  </w:style>
  <w:style w:type="character" w:customStyle="1" w:styleId="WW8Num31z1">
    <w:name w:val="WW8Num31z1"/>
    <w:rsid w:val="00BA0BCE"/>
    <w:rPr>
      <w:rFonts w:ascii="Courier New" w:hAnsi="Courier New"/>
    </w:rPr>
  </w:style>
  <w:style w:type="character" w:customStyle="1" w:styleId="WW8Num31z2">
    <w:name w:val="WW8Num31z2"/>
    <w:rsid w:val="00BA0BCE"/>
    <w:rPr>
      <w:rFonts w:ascii="Wingdings" w:hAnsi="Wingdings"/>
    </w:rPr>
  </w:style>
  <w:style w:type="character" w:customStyle="1" w:styleId="WW8Num35z0">
    <w:name w:val="WW8Num35z0"/>
    <w:rsid w:val="00BA0BCE"/>
    <w:rPr>
      <w:rFonts w:ascii="Symbol" w:hAnsi="Symbol"/>
    </w:rPr>
  </w:style>
  <w:style w:type="character" w:customStyle="1" w:styleId="WW8Num35z1">
    <w:name w:val="WW8Num35z1"/>
    <w:rsid w:val="00BA0BCE"/>
    <w:rPr>
      <w:rFonts w:ascii="Courier New" w:hAnsi="Courier New"/>
    </w:rPr>
  </w:style>
  <w:style w:type="character" w:customStyle="1" w:styleId="WW8Num35z2">
    <w:name w:val="WW8Num35z2"/>
    <w:rsid w:val="00BA0BCE"/>
    <w:rPr>
      <w:rFonts w:ascii="Wingdings" w:hAnsi="Wingdings"/>
    </w:rPr>
  </w:style>
  <w:style w:type="character" w:customStyle="1" w:styleId="WW8Num36z0">
    <w:name w:val="WW8Num36z0"/>
    <w:rsid w:val="00BA0BCE"/>
    <w:rPr>
      <w:rFonts w:ascii="Symbol" w:hAnsi="Symbol"/>
    </w:rPr>
  </w:style>
  <w:style w:type="character" w:customStyle="1" w:styleId="WW8Num36z1">
    <w:name w:val="WW8Num36z1"/>
    <w:rsid w:val="00BA0BCE"/>
    <w:rPr>
      <w:rFonts w:ascii="Courier New" w:hAnsi="Courier New"/>
    </w:rPr>
  </w:style>
  <w:style w:type="character" w:customStyle="1" w:styleId="WW8Num36z2">
    <w:name w:val="WW8Num36z2"/>
    <w:rsid w:val="00BA0BCE"/>
    <w:rPr>
      <w:rFonts w:ascii="Wingdings" w:hAnsi="Wingdings"/>
    </w:rPr>
  </w:style>
  <w:style w:type="character" w:customStyle="1" w:styleId="WW8Num37z0">
    <w:name w:val="WW8Num37z0"/>
    <w:rsid w:val="00BA0BCE"/>
    <w:rPr>
      <w:rFonts w:ascii="Symbol" w:hAnsi="Symbol"/>
    </w:rPr>
  </w:style>
  <w:style w:type="character" w:customStyle="1" w:styleId="WW8Num37z1">
    <w:name w:val="WW8Num37z1"/>
    <w:rsid w:val="00BA0BCE"/>
    <w:rPr>
      <w:rFonts w:ascii="Courier New" w:hAnsi="Courier New"/>
    </w:rPr>
  </w:style>
  <w:style w:type="character" w:customStyle="1" w:styleId="WW8Num37z2">
    <w:name w:val="WW8Num37z2"/>
    <w:rsid w:val="00BA0BCE"/>
    <w:rPr>
      <w:rFonts w:ascii="Wingdings" w:hAnsi="Wingdings"/>
    </w:rPr>
  </w:style>
  <w:style w:type="character" w:customStyle="1" w:styleId="WW8Num38z0">
    <w:name w:val="WW8Num38z0"/>
    <w:rsid w:val="00BA0BCE"/>
    <w:rPr>
      <w:rFonts w:ascii="Symbol" w:hAnsi="Symbol"/>
    </w:rPr>
  </w:style>
  <w:style w:type="character" w:customStyle="1" w:styleId="WW8Num38z1">
    <w:name w:val="WW8Num38z1"/>
    <w:rsid w:val="00BA0BCE"/>
    <w:rPr>
      <w:rFonts w:ascii="Courier New" w:hAnsi="Courier New"/>
    </w:rPr>
  </w:style>
  <w:style w:type="character" w:customStyle="1" w:styleId="WW8Num38z2">
    <w:name w:val="WW8Num38z2"/>
    <w:rsid w:val="00BA0BCE"/>
    <w:rPr>
      <w:rFonts w:ascii="Wingdings" w:hAnsi="Wingdings"/>
    </w:rPr>
  </w:style>
  <w:style w:type="character" w:customStyle="1" w:styleId="WW8Num39z0">
    <w:name w:val="WW8Num39z0"/>
    <w:rsid w:val="00BA0BCE"/>
    <w:rPr>
      <w:rFonts w:ascii="Symbol" w:hAnsi="Symbol"/>
    </w:rPr>
  </w:style>
  <w:style w:type="character" w:customStyle="1" w:styleId="WW8Num39z1">
    <w:name w:val="WW8Num39z1"/>
    <w:rsid w:val="00BA0BCE"/>
    <w:rPr>
      <w:rFonts w:ascii="Courier New" w:hAnsi="Courier New"/>
    </w:rPr>
  </w:style>
  <w:style w:type="character" w:customStyle="1" w:styleId="WW8Num39z2">
    <w:name w:val="WW8Num39z2"/>
    <w:rsid w:val="00BA0BCE"/>
    <w:rPr>
      <w:rFonts w:ascii="Wingdings" w:hAnsi="Wingdings"/>
    </w:rPr>
  </w:style>
  <w:style w:type="character" w:customStyle="1" w:styleId="WW8Num41z0">
    <w:name w:val="WW8Num41z0"/>
    <w:rsid w:val="00BA0BCE"/>
    <w:rPr>
      <w:rFonts w:ascii="Times New Roman" w:hAnsi="Times New Roman"/>
    </w:rPr>
  </w:style>
  <w:style w:type="character" w:customStyle="1" w:styleId="WW8Num41z1">
    <w:name w:val="WW8Num41z1"/>
    <w:rsid w:val="00BA0BCE"/>
    <w:rPr>
      <w:rFonts w:ascii="Courier New" w:hAnsi="Courier New"/>
    </w:rPr>
  </w:style>
  <w:style w:type="character" w:customStyle="1" w:styleId="WW8Num41z2">
    <w:name w:val="WW8Num41z2"/>
    <w:rsid w:val="00BA0BCE"/>
    <w:rPr>
      <w:rFonts w:ascii="Wingdings" w:hAnsi="Wingdings"/>
    </w:rPr>
  </w:style>
  <w:style w:type="character" w:customStyle="1" w:styleId="WW8Num41z3">
    <w:name w:val="WW8Num41z3"/>
    <w:rsid w:val="00BA0BCE"/>
    <w:rPr>
      <w:rFonts w:ascii="Symbol" w:hAnsi="Symbol"/>
    </w:rPr>
  </w:style>
  <w:style w:type="character" w:customStyle="1" w:styleId="1ff7">
    <w:name w:val="Основной шрифт абзаца1"/>
    <w:rsid w:val="00BA0BCE"/>
  </w:style>
  <w:style w:type="character" w:customStyle="1" w:styleId="b-serplistiteminfodomain">
    <w:name w:val="b-serp__list_item_info_domain"/>
    <w:rsid w:val="00BA0BCE"/>
  </w:style>
  <w:style w:type="character" w:customStyle="1" w:styleId="2f3">
    <w:name w:val="Название2"/>
    <w:rsid w:val="00BA0BCE"/>
    <w:rPr>
      <w:rFonts w:cs="Times New Roman"/>
    </w:rPr>
  </w:style>
  <w:style w:type="paragraph" w:customStyle="1" w:styleId="74">
    <w:name w:val="Обычный7"/>
    <w:rsid w:val="00BA0BCE"/>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BA0BCE"/>
    <w:pPr>
      <w:spacing w:after="0" w:line="240" w:lineRule="auto"/>
    </w:pPr>
    <w:rPr>
      <w:rFonts w:ascii="Courier New" w:eastAsia="Times New Roman" w:hAnsi="Courier New" w:cs="Courier New"/>
      <w:sz w:val="20"/>
      <w:szCs w:val="20"/>
    </w:rPr>
  </w:style>
  <w:style w:type="character" w:customStyle="1" w:styleId="47">
    <w:name w:val="Строгий4"/>
    <w:rsid w:val="00BA0BCE"/>
    <w:rPr>
      <w:b/>
    </w:rPr>
  </w:style>
  <w:style w:type="character" w:customStyle="1" w:styleId="3f1">
    <w:name w:val="Название3"/>
    <w:rsid w:val="00BA0BCE"/>
    <w:rPr>
      <w:rFonts w:cs="Times New Roman"/>
    </w:rPr>
  </w:style>
  <w:style w:type="character" w:customStyle="1" w:styleId="213">
    <w:name w:val="Цитата 2 Знак1"/>
    <w:locked/>
    <w:rsid w:val="00BA0BCE"/>
    <w:rPr>
      <w:rFonts w:ascii="Calibri" w:hAnsi="Calibri" w:cs="Calibri"/>
      <w:i/>
      <w:iCs/>
      <w:sz w:val="24"/>
      <w:szCs w:val="24"/>
      <w:lang w:val="en-US" w:eastAsia="en-US"/>
    </w:rPr>
  </w:style>
  <w:style w:type="character" w:customStyle="1" w:styleId="1ff8">
    <w:name w:val="Выделенная цитата Знак1"/>
    <w:locked/>
    <w:rsid w:val="00BA0BCE"/>
    <w:rPr>
      <w:rFonts w:ascii="Calibri" w:hAnsi="Calibri" w:cs="Calibri"/>
      <w:b/>
      <w:bCs/>
      <w:i/>
      <w:iCs/>
      <w:sz w:val="24"/>
      <w:szCs w:val="24"/>
      <w:lang w:val="en-US" w:eastAsia="en-US"/>
    </w:rPr>
  </w:style>
  <w:style w:type="character" w:customStyle="1" w:styleId="1ff9">
    <w:name w:val="Абзац списка Знак1"/>
    <w:locked/>
    <w:rsid w:val="00BA0BCE"/>
  </w:style>
  <w:style w:type="character" w:customStyle="1" w:styleId="260">
    <w:name w:val="Знак Знак26"/>
    <w:rsid w:val="00BA0BCE"/>
    <w:rPr>
      <w:rFonts w:ascii="Cambria" w:hAnsi="Cambria" w:cs="Cambria"/>
      <w:b/>
      <w:bCs/>
      <w:color w:val="365F91"/>
      <w:sz w:val="28"/>
      <w:szCs w:val="28"/>
      <w:lang w:eastAsia="ru-RU"/>
    </w:rPr>
  </w:style>
  <w:style w:type="character" w:customStyle="1" w:styleId="250">
    <w:name w:val="Знак Знак25"/>
    <w:rsid w:val="00BA0BCE"/>
    <w:rPr>
      <w:rFonts w:ascii="Times New Roman" w:hAnsi="Times New Roman" w:cs="Times New Roman"/>
      <w:sz w:val="20"/>
      <w:szCs w:val="20"/>
      <w:lang w:eastAsia="ru-RU"/>
    </w:rPr>
  </w:style>
  <w:style w:type="character" w:customStyle="1" w:styleId="2410">
    <w:name w:val="Знак Знак241"/>
    <w:rsid w:val="00BA0BCE"/>
    <w:rPr>
      <w:rFonts w:ascii="Courier New" w:hAnsi="Courier New" w:cs="Courier New"/>
      <w:sz w:val="28"/>
      <w:szCs w:val="28"/>
      <w:lang w:eastAsia="ru-RU"/>
    </w:rPr>
  </w:style>
  <w:style w:type="character" w:customStyle="1" w:styleId="2310">
    <w:name w:val="Знак Знак231"/>
    <w:rsid w:val="00BA0BCE"/>
    <w:rPr>
      <w:rFonts w:ascii="Times New Roman" w:hAnsi="Times New Roman" w:cs="Times New Roman"/>
      <w:snapToGrid w:val="0"/>
      <w:sz w:val="20"/>
      <w:szCs w:val="20"/>
      <w:lang w:val="en-US" w:eastAsia="ru-RU"/>
    </w:rPr>
  </w:style>
  <w:style w:type="character" w:customStyle="1" w:styleId="223">
    <w:name w:val="Знак Знак22"/>
    <w:rsid w:val="00BA0BCE"/>
    <w:rPr>
      <w:rFonts w:ascii="Times New Roman" w:hAnsi="Times New Roman" w:cs="Times New Roman"/>
      <w:snapToGrid w:val="0"/>
      <w:sz w:val="20"/>
      <w:szCs w:val="20"/>
      <w:lang w:eastAsia="ru-RU"/>
    </w:rPr>
  </w:style>
  <w:style w:type="character" w:customStyle="1" w:styleId="214">
    <w:name w:val="Знак Знак21"/>
    <w:rsid w:val="00BA0BCE"/>
    <w:rPr>
      <w:rFonts w:ascii="Times New Roman" w:hAnsi="Times New Roman" w:cs="Times New Roman"/>
      <w:snapToGrid w:val="0"/>
      <w:sz w:val="20"/>
      <w:szCs w:val="20"/>
      <w:lang w:eastAsia="ru-RU"/>
    </w:rPr>
  </w:style>
  <w:style w:type="character" w:customStyle="1" w:styleId="200">
    <w:name w:val="Знак Знак20"/>
    <w:rsid w:val="00BA0BCE"/>
    <w:rPr>
      <w:rFonts w:ascii="Times New Roman" w:hAnsi="Times New Roman" w:cs="Times New Roman"/>
      <w:snapToGrid w:val="0"/>
      <w:sz w:val="20"/>
      <w:szCs w:val="20"/>
      <w:lang w:eastAsia="ru-RU"/>
    </w:rPr>
  </w:style>
  <w:style w:type="character" w:customStyle="1" w:styleId="190">
    <w:name w:val="Знак Знак19"/>
    <w:rsid w:val="00BA0BCE"/>
    <w:rPr>
      <w:rFonts w:ascii="Times New Roman" w:hAnsi="Times New Roman" w:cs="Times New Roman"/>
      <w:i/>
      <w:iCs/>
      <w:sz w:val="24"/>
      <w:szCs w:val="24"/>
      <w:lang w:eastAsia="ru-RU"/>
    </w:rPr>
  </w:style>
  <w:style w:type="character" w:customStyle="1" w:styleId="180">
    <w:name w:val="Знак Знак18"/>
    <w:rsid w:val="00BA0BCE"/>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BA0BCE"/>
    <w:pPr>
      <w:ind w:left="720"/>
    </w:pPr>
    <w:rPr>
      <w:rFonts w:ascii="Calibri" w:eastAsia="Times New Roman" w:hAnsi="Calibri" w:cs="Calibri"/>
      <w:sz w:val="20"/>
      <w:szCs w:val="20"/>
    </w:rPr>
  </w:style>
  <w:style w:type="character" w:customStyle="1" w:styleId="170">
    <w:name w:val="Знак Знак17"/>
    <w:rsid w:val="00BA0BCE"/>
    <w:rPr>
      <w:rFonts w:ascii="Times New Roman" w:hAnsi="Times New Roman" w:cs="Times New Roman"/>
      <w:sz w:val="20"/>
      <w:szCs w:val="20"/>
      <w:lang w:eastAsia="ru-RU"/>
    </w:rPr>
  </w:style>
  <w:style w:type="character" w:customStyle="1" w:styleId="161">
    <w:name w:val="Знак Знак161"/>
    <w:locked/>
    <w:rsid w:val="00BA0BCE"/>
    <w:rPr>
      <w:rFonts w:ascii="Times New Roman" w:hAnsi="Times New Roman" w:cs="Times New Roman"/>
      <w:b/>
      <w:bCs/>
      <w:sz w:val="28"/>
      <w:szCs w:val="28"/>
      <w:shd w:val="clear" w:color="auto" w:fill="FFFFFF"/>
      <w:lang w:eastAsia="ru-RU"/>
    </w:rPr>
  </w:style>
  <w:style w:type="character" w:customStyle="1" w:styleId="153">
    <w:name w:val="Знак Знак153"/>
    <w:rsid w:val="00BA0BCE"/>
    <w:rPr>
      <w:rFonts w:ascii="Times New Roman" w:hAnsi="Times New Roman" w:cs="Times New Roman"/>
      <w:sz w:val="20"/>
      <w:szCs w:val="20"/>
      <w:lang w:eastAsia="ru-RU"/>
    </w:rPr>
  </w:style>
  <w:style w:type="character" w:customStyle="1" w:styleId="1121">
    <w:name w:val="Знак11 Знак Знак Знак2"/>
    <w:rsid w:val="00BA0BCE"/>
    <w:rPr>
      <w:rFonts w:ascii="Times New Roman" w:hAnsi="Times New Roman" w:cs="Times New Roman"/>
      <w:sz w:val="16"/>
      <w:szCs w:val="16"/>
      <w:lang w:eastAsia="ru-RU"/>
    </w:rPr>
  </w:style>
  <w:style w:type="character" w:customStyle="1" w:styleId="140">
    <w:name w:val="Знак Знак14"/>
    <w:rsid w:val="00BA0BCE"/>
    <w:rPr>
      <w:rFonts w:ascii="Courier New" w:hAnsi="Courier New" w:cs="Courier New"/>
      <w:sz w:val="20"/>
      <w:szCs w:val="20"/>
      <w:lang w:eastAsia="ru-RU"/>
    </w:rPr>
  </w:style>
  <w:style w:type="character" w:customStyle="1" w:styleId="321">
    <w:name w:val="Знак3 Знак Знак Знак2"/>
    <w:locked/>
    <w:rsid w:val="00BA0BCE"/>
    <w:rPr>
      <w:rFonts w:ascii="Times New Roman" w:hAnsi="Times New Roman" w:cs="Times New Roman"/>
      <w:sz w:val="20"/>
      <w:szCs w:val="20"/>
    </w:rPr>
  </w:style>
  <w:style w:type="character" w:customStyle="1" w:styleId="130">
    <w:name w:val="Знак Знак13"/>
    <w:rsid w:val="00BA0BCE"/>
    <w:rPr>
      <w:rFonts w:ascii="Times New Roman" w:hAnsi="Times New Roman" w:cs="Times New Roman"/>
      <w:sz w:val="20"/>
      <w:szCs w:val="20"/>
      <w:lang w:eastAsia="ru-RU"/>
    </w:rPr>
  </w:style>
  <w:style w:type="character" w:customStyle="1" w:styleId="123">
    <w:name w:val="Знак Знак12"/>
    <w:rsid w:val="00BA0BCE"/>
    <w:rPr>
      <w:rFonts w:ascii="Times New Roman" w:hAnsi="Times New Roman" w:cs="Times New Roman"/>
      <w:sz w:val="20"/>
      <w:szCs w:val="20"/>
      <w:lang w:eastAsia="ru-RU"/>
    </w:rPr>
  </w:style>
  <w:style w:type="character" w:customStyle="1" w:styleId="1140">
    <w:name w:val="Знак Знак114"/>
    <w:rsid w:val="00BA0BCE"/>
    <w:rPr>
      <w:rFonts w:ascii="Times New Roman" w:hAnsi="Times New Roman" w:cs="Times New Roman"/>
      <w:sz w:val="20"/>
      <w:szCs w:val="20"/>
      <w:lang w:eastAsia="ru-RU"/>
    </w:rPr>
  </w:style>
  <w:style w:type="character" w:customStyle="1" w:styleId="103">
    <w:name w:val="Знак Знак103"/>
    <w:rsid w:val="00BA0BCE"/>
    <w:rPr>
      <w:rFonts w:ascii="Times New Roman" w:hAnsi="Times New Roman" w:cs="Times New Roman"/>
      <w:snapToGrid w:val="0"/>
      <w:sz w:val="20"/>
      <w:szCs w:val="20"/>
      <w:lang w:eastAsia="ru-RU"/>
    </w:rPr>
  </w:style>
  <w:style w:type="character" w:customStyle="1" w:styleId="93">
    <w:name w:val="Знак Знак93"/>
    <w:rsid w:val="00BA0BCE"/>
    <w:rPr>
      <w:rFonts w:ascii="Times New Roman" w:hAnsi="Times New Roman" w:cs="Times New Roman"/>
      <w:sz w:val="20"/>
      <w:szCs w:val="20"/>
      <w:lang w:eastAsia="ru-RU"/>
    </w:rPr>
  </w:style>
  <w:style w:type="character" w:customStyle="1" w:styleId="84">
    <w:name w:val="Знак Знак84"/>
    <w:rsid w:val="00BA0BCE"/>
    <w:rPr>
      <w:rFonts w:ascii="Times New Roman" w:hAnsi="Times New Roman" w:cs="Times New Roman"/>
      <w:color w:val="000000"/>
      <w:sz w:val="20"/>
      <w:szCs w:val="20"/>
      <w:lang w:eastAsia="ar-SA" w:bidi="ar-SA"/>
    </w:rPr>
  </w:style>
  <w:style w:type="character" w:customStyle="1" w:styleId="720">
    <w:name w:val="Знак Знак72"/>
    <w:rsid w:val="00BA0BCE"/>
    <w:rPr>
      <w:rFonts w:ascii="Tahoma" w:hAnsi="Tahoma" w:cs="Tahoma"/>
      <w:sz w:val="16"/>
      <w:szCs w:val="16"/>
      <w:lang w:eastAsia="ru-RU"/>
    </w:rPr>
  </w:style>
  <w:style w:type="character" w:customStyle="1" w:styleId="610">
    <w:name w:val="Знак Знак61"/>
    <w:rsid w:val="00BA0BCE"/>
    <w:rPr>
      <w:rFonts w:ascii="Cambria" w:hAnsi="Cambria" w:cs="Cambria"/>
      <w:sz w:val="24"/>
      <w:szCs w:val="24"/>
      <w:lang w:val="en-US"/>
    </w:rPr>
  </w:style>
  <w:style w:type="paragraph" w:customStyle="1" w:styleId="3f2">
    <w:name w:val="Без интервала3"/>
    <w:basedOn w:val="a"/>
    <w:rsid w:val="00BA0BCE"/>
    <w:pPr>
      <w:spacing w:after="0" w:line="240" w:lineRule="auto"/>
    </w:pPr>
    <w:rPr>
      <w:rFonts w:ascii="Calibri" w:eastAsia="Times New Roman" w:hAnsi="Calibri" w:cs="Calibri"/>
      <w:sz w:val="24"/>
      <w:szCs w:val="24"/>
      <w:lang w:val="en-US" w:eastAsia="en-US"/>
    </w:rPr>
  </w:style>
  <w:style w:type="character" w:customStyle="1" w:styleId="420">
    <w:name w:val="Знак Знак42"/>
    <w:rsid w:val="00BA0BCE"/>
    <w:rPr>
      <w:rFonts w:ascii="Courier New" w:hAnsi="Courier New" w:cs="Courier New"/>
      <w:sz w:val="20"/>
      <w:szCs w:val="20"/>
      <w:lang w:eastAsia="ru-RU"/>
    </w:rPr>
  </w:style>
  <w:style w:type="character" w:customStyle="1" w:styleId="3f3">
    <w:name w:val="Знак Знак3"/>
    <w:rsid w:val="00BA0BCE"/>
    <w:rPr>
      <w:rFonts w:ascii="Times New Roman" w:hAnsi="Times New Roman" w:cs="Times New Roman"/>
      <w:b/>
      <w:bCs/>
      <w:sz w:val="20"/>
      <w:szCs w:val="20"/>
      <w:lang w:eastAsia="ru-RU"/>
    </w:rPr>
  </w:style>
  <w:style w:type="character" w:customStyle="1" w:styleId="2f4">
    <w:name w:val="Знак Знак2"/>
    <w:rsid w:val="00BA0BCE"/>
    <w:rPr>
      <w:rFonts w:ascii="Arial" w:hAnsi="Arial" w:cs="Arial"/>
      <w:vanish/>
      <w:sz w:val="16"/>
      <w:szCs w:val="16"/>
      <w:lang w:eastAsia="ru-RU"/>
    </w:rPr>
  </w:style>
  <w:style w:type="character" w:customStyle="1" w:styleId="1100">
    <w:name w:val="Знак Знак110"/>
    <w:rsid w:val="00BA0BCE"/>
    <w:rPr>
      <w:rFonts w:ascii="Arial" w:hAnsi="Arial" w:cs="Arial"/>
      <w:vanish/>
      <w:sz w:val="16"/>
      <w:szCs w:val="16"/>
      <w:lang w:eastAsia="ru-RU"/>
    </w:rPr>
  </w:style>
  <w:style w:type="paragraph" w:customStyle="1" w:styleId="questioncontent">
    <w:name w:val="questioncontent"/>
    <w:basedOn w:val="a"/>
    <w:rsid w:val="00BA0BCE"/>
    <w:pPr>
      <w:spacing w:before="60" w:after="0" w:line="240" w:lineRule="auto"/>
    </w:pPr>
    <w:rPr>
      <w:rFonts w:ascii="Times New Roman" w:eastAsia="Times New Roman" w:hAnsi="Times New Roman" w:cs="Times New Roman"/>
      <w:sz w:val="24"/>
      <w:szCs w:val="24"/>
    </w:rPr>
  </w:style>
  <w:style w:type="paragraph" w:customStyle="1" w:styleId="117">
    <w:name w:val="Без интервала11"/>
    <w:uiPriority w:val="99"/>
    <w:rsid w:val="00BA0BCE"/>
    <w:pPr>
      <w:spacing w:after="0" w:line="240" w:lineRule="auto"/>
    </w:pPr>
    <w:rPr>
      <w:rFonts w:ascii="Calibri" w:eastAsia="Times New Roman" w:hAnsi="Calibri" w:cs="Calibri"/>
      <w:lang w:eastAsia="ru-RU"/>
    </w:rPr>
  </w:style>
  <w:style w:type="paragraph" w:customStyle="1" w:styleId="118">
    <w:name w:val="Абзац списка11"/>
    <w:basedOn w:val="a"/>
    <w:uiPriority w:val="99"/>
    <w:rsid w:val="00BA0BCE"/>
    <w:pPr>
      <w:ind w:left="720"/>
    </w:pPr>
    <w:rPr>
      <w:rFonts w:ascii="Calibri" w:eastAsia="Times New Roman" w:hAnsi="Calibri" w:cs="Times New Roman"/>
      <w:sz w:val="20"/>
      <w:szCs w:val="20"/>
      <w:lang w:eastAsia="en-US"/>
    </w:rPr>
  </w:style>
  <w:style w:type="paragraph" w:customStyle="1" w:styleId="2f5">
    <w:name w:val="Знак Знак Знак Знак Знак Знак Знак Знак Знак Знак Знак Знак Знак Знак Знак Знак2"/>
    <w:basedOn w:val="a"/>
    <w:uiPriority w:val="99"/>
    <w:rsid w:val="00BA0BC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75">
    <w:name w:val="Абзац списка7"/>
    <w:basedOn w:val="a"/>
    <w:uiPriority w:val="99"/>
    <w:rsid w:val="00BA0BCE"/>
    <w:pPr>
      <w:ind w:left="720"/>
      <w:contextualSpacing/>
    </w:pPr>
    <w:rPr>
      <w:rFonts w:ascii="Calibri" w:eastAsia="Times New Roman" w:hAnsi="Calibri" w:cs="Times New Roman"/>
      <w:lang w:eastAsia="en-US"/>
    </w:rPr>
  </w:style>
  <w:style w:type="paragraph" w:customStyle="1" w:styleId="3f4">
    <w:name w:val="Знак Знак Знак Знак Знак Знак Знак Знак Знак Знак Знак Знак Знак Знак Знак Знак3"/>
    <w:basedOn w:val="a"/>
    <w:uiPriority w:val="99"/>
    <w:rsid w:val="00BA0BC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48">
    <w:name w:val="Знак Знак Знак Знак Знак Знак Знак Знак Знак Знак Знак Знак Знак Знак Знак Знак4"/>
    <w:basedOn w:val="a"/>
    <w:uiPriority w:val="99"/>
    <w:rsid w:val="00BA0BCE"/>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1ffa">
    <w:name w:val="toc 1"/>
    <w:basedOn w:val="a"/>
    <w:next w:val="a"/>
    <w:autoRedefine/>
    <w:rsid w:val="00BA0BCE"/>
    <w:pPr>
      <w:tabs>
        <w:tab w:val="right" w:leader="dot" w:pos="9355"/>
      </w:tabs>
      <w:suppressAutoHyphens/>
      <w:spacing w:after="0" w:line="240" w:lineRule="auto"/>
    </w:pPr>
    <w:rPr>
      <w:rFonts w:ascii="Times New Roman" w:eastAsia="Times New Roman" w:hAnsi="Times New Roman" w:cs="Times New Roman"/>
      <w:b/>
      <w:noProof/>
      <w:sz w:val="28"/>
      <w:szCs w:val="28"/>
      <w:lang w:eastAsia="ar-SA"/>
    </w:rPr>
  </w:style>
  <w:style w:type="paragraph" w:styleId="2f6">
    <w:name w:val="toc 2"/>
    <w:basedOn w:val="a"/>
    <w:next w:val="a"/>
    <w:autoRedefine/>
    <w:rsid w:val="00BA0BCE"/>
    <w:pPr>
      <w:spacing w:before="120" w:after="0" w:line="240" w:lineRule="auto"/>
      <w:ind w:right="141"/>
    </w:pPr>
    <w:rPr>
      <w:rFonts w:ascii="Calibri" w:eastAsia="Times New Roman" w:hAnsi="Calibri" w:cs="Calibri"/>
      <w:b/>
      <w:bCs/>
      <w:sz w:val="28"/>
      <w:szCs w:val="28"/>
    </w:rPr>
  </w:style>
  <w:style w:type="table" w:customStyle="1" w:styleId="1ffb">
    <w:name w:val="Сетка таблицы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c">
    <w:name w:val="Рецензия1"/>
    <w:hidden/>
    <w:semiHidden/>
    <w:rsid w:val="00BA0BCE"/>
    <w:pPr>
      <w:spacing w:after="0" w:line="240" w:lineRule="auto"/>
    </w:pPr>
    <w:rPr>
      <w:rFonts w:ascii="Calibri" w:eastAsia="Times New Roman" w:hAnsi="Calibri" w:cs="Calibri"/>
      <w:sz w:val="20"/>
      <w:szCs w:val="20"/>
      <w:lang w:eastAsia="ru-RU"/>
    </w:rPr>
  </w:style>
  <w:style w:type="table" w:customStyle="1" w:styleId="2f7">
    <w:name w:val="Сетка таблицы2"/>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BA0BCE"/>
    <w:pPr>
      <w:spacing w:after="0" w:line="240" w:lineRule="auto"/>
      <w:ind w:left="480"/>
      <w:jc w:val="both"/>
    </w:pPr>
    <w:rPr>
      <w:rFonts w:ascii="Calibri" w:eastAsia="Times New Roman" w:hAnsi="Calibri" w:cs="Calibri"/>
      <w:sz w:val="24"/>
      <w:szCs w:val="24"/>
    </w:rPr>
  </w:style>
  <w:style w:type="paragraph" w:styleId="4a">
    <w:name w:val="toc 4"/>
    <w:basedOn w:val="a"/>
    <w:next w:val="a"/>
    <w:autoRedefine/>
    <w:semiHidden/>
    <w:rsid w:val="00BA0BCE"/>
    <w:pPr>
      <w:spacing w:after="100"/>
      <w:ind w:left="660"/>
    </w:pPr>
    <w:rPr>
      <w:rFonts w:ascii="Calibri" w:eastAsia="Times New Roman" w:hAnsi="Calibri" w:cs="Calibri"/>
    </w:rPr>
  </w:style>
  <w:style w:type="paragraph" w:styleId="58">
    <w:name w:val="toc 5"/>
    <w:basedOn w:val="a"/>
    <w:next w:val="a"/>
    <w:autoRedefine/>
    <w:semiHidden/>
    <w:rsid w:val="00BA0BCE"/>
    <w:pPr>
      <w:spacing w:after="100"/>
      <w:ind w:left="880"/>
    </w:pPr>
    <w:rPr>
      <w:rFonts w:ascii="Calibri" w:eastAsia="Times New Roman" w:hAnsi="Calibri" w:cs="Calibri"/>
    </w:rPr>
  </w:style>
  <w:style w:type="paragraph" w:styleId="66">
    <w:name w:val="toc 6"/>
    <w:basedOn w:val="a"/>
    <w:next w:val="a"/>
    <w:autoRedefine/>
    <w:semiHidden/>
    <w:rsid w:val="00BA0BCE"/>
    <w:pPr>
      <w:spacing w:after="100"/>
      <w:ind w:left="1100"/>
    </w:pPr>
    <w:rPr>
      <w:rFonts w:ascii="Calibri" w:eastAsia="Times New Roman" w:hAnsi="Calibri" w:cs="Calibri"/>
    </w:rPr>
  </w:style>
  <w:style w:type="paragraph" w:styleId="77">
    <w:name w:val="toc 7"/>
    <w:basedOn w:val="a"/>
    <w:next w:val="a"/>
    <w:autoRedefine/>
    <w:semiHidden/>
    <w:rsid w:val="00BA0BCE"/>
    <w:pPr>
      <w:spacing w:after="100"/>
      <w:ind w:left="1320"/>
    </w:pPr>
    <w:rPr>
      <w:rFonts w:ascii="Calibri" w:eastAsia="Times New Roman" w:hAnsi="Calibri" w:cs="Calibri"/>
    </w:rPr>
  </w:style>
  <w:style w:type="paragraph" w:styleId="86">
    <w:name w:val="toc 8"/>
    <w:basedOn w:val="a"/>
    <w:next w:val="a"/>
    <w:autoRedefine/>
    <w:semiHidden/>
    <w:rsid w:val="00BA0BCE"/>
    <w:pPr>
      <w:spacing w:after="100"/>
      <w:ind w:left="1540"/>
    </w:pPr>
    <w:rPr>
      <w:rFonts w:ascii="Calibri" w:eastAsia="Times New Roman" w:hAnsi="Calibri" w:cs="Calibri"/>
    </w:rPr>
  </w:style>
  <w:style w:type="paragraph" w:styleId="95">
    <w:name w:val="toc 9"/>
    <w:basedOn w:val="a"/>
    <w:next w:val="a"/>
    <w:autoRedefine/>
    <w:semiHidden/>
    <w:rsid w:val="00BA0BCE"/>
    <w:pPr>
      <w:spacing w:after="100"/>
      <w:ind w:left="1760"/>
    </w:pPr>
    <w:rPr>
      <w:rFonts w:ascii="Calibri" w:eastAsia="Times New Roman" w:hAnsi="Calibri" w:cs="Calibri"/>
    </w:rPr>
  </w:style>
  <w:style w:type="table" w:customStyle="1" w:styleId="124">
    <w:name w:val="Сетка таблицы12"/>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BA0BCE"/>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BA0B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BA0BC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BA0BCE"/>
    <w:rPr>
      <w:rFonts w:ascii="Courier New" w:hAnsi="Courier New" w:cs="Courier New"/>
      <w:lang w:val="ru-RU" w:eastAsia="ru-RU" w:bidi="ar-SA"/>
    </w:rPr>
  </w:style>
  <w:style w:type="numbering" w:customStyle="1" w:styleId="1ffd">
    <w:name w:val="Нет списка1"/>
    <w:next w:val="a2"/>
    <w:semiHidden/>
    <w:rsid w:val="00BA0BCE"/>
  </w:style>
  <w:style w:type="paragraph" w:customStyle="1" w:styleId="87">
    <w:name w:val="Обычный8"/>
    <w:rsid w:val="00BA0BCE"/>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BA0BCE"/>
    <w:pPr>
      <w:keepNext/>
      <w:tabs>
        <w:tab w:val="left" w:pos="742"/>
      </w:tabs>
      <w:spacing w:after="0" w:line="240" w:lineRule="auto"/>
    </w:pPr>
    <w:rPr>
      <w:rFonts w:ascii="Times New Roman" w:eastAsia="Times New Roman" w:hAnsi="Times New Roman" w:cs="Times New Roman"/>
      <w:b/>
      <w:sz w:val="24"/>
      <w:szCs w:val="20"/>
    </w:rPr>
  </w:style>
  <w:style w:type="character" w:customStyle="1" w:styleId="Heading2">
    <w:name w:val="Heading #2_"/>
    <w:link w:val="Heading20"/>
    <w:rsid w:val="00BA0BCE"/>
    <w:rPr>
      <w:sz w:val="27"/>
      <w:szCs w:val="27"/>
      <w:shd w:val="clear" w:color="auto" w:fill="FFFFFF"/>
    </w:rPr>
  </w:style>
  <w:style w:type="paragraph" w:customStyle="1" w:styleId="Heading20">
    <w:name w:val="Heading #2"/>
    <w:basedOn w:val="a"/>
    <w:link w:val="Heading2"/>
    <w:rsid w:val="00BA0BCE"/>
    <w:pPr>
      <w:shd w:val="clear" w:color="auto" w:fill="FFFFFF"/>
      <w:spacing w:before="180" w:after="0" w:line="418" w:lineRule="exact"/>
      <w:outlineLvl w:val="1"/>
    </w:pPr>
    <w:rPr>
      <w:rFonts w:eastAsiaTheme="minorHAnsi"/>
      <w:sz w:val="27"/>
      <w:szCs w:val="27"/>
      <w:lang w:eastAsia="en-US"/>
    </w:rPr>
  </w:style>
  <w:style w:type="character" w:styleId="affff">
    <w:name w:val="annotation reference"/>
    <w:basedOn w:val="a0"/>
    <w:semiHidden/>
    <w:rsid w:val="00BA0BCE"/>
    <w:rPr>
      <w:sz w:val="16"/>
      <w:szCs w:val="16"/>
    </w:rPr>
  </w:style>
  <w:style w:type="character" w:customStyle="1" w:styleId="FontStyle16">
    <w:name w:val="Font Style16"/>
    <w:rsid w:val="00BA0BCE"/>
    <w:rPr>
      <w:rFonts w:ascii="Times New Roman" w:hAnsi="Times New Roman" w:cs="Times New Roman" w:hint="default"/>
      <w:b/>
      <w:bCs/>
      <w:sz w:val="18"/>
      <w:szCs w:val="18"/>
    </w:rPr>
  </w:style>
  <w:style w:type="character" w:customStyle="1" w:styleId="FontStyle88">
    <w:name w:val="Font Style88"/>
    <w:rsid w:val="00BA0BCE"/>
    <w:rPr>
      <w:rFonts w:ascii="Times New Roman" w:hAnsi="Times New Roman" w:cs="Times New Roman" w:hint="default"/>
      <w:sz w:val="30"/>
      <w:szCs w:val="30"/>
    </w:rPr>
  </w:style>
  <w:style w:type="character" w:customStyle="1" w:styleId="FontStyle83">
    <w:name w:val="Font Style83"/>
    <w:rsid w:val="00BA0BCE"/>
    <w:rPr>
      <w:rFonts w:ascii="Times New Roman" w:hAnsi="Times New Roman" w:cs="Times New Roman" w:hint="default"/>
      <w:sz w:val="30"/>
      <w:szCs w:val="30"/>
    </w:rPr>
  </w:style>
  <w:style w:type="character" w:customStyle="1" w:styleId="FontStyle66">
    <w:name w:val="Font Style66"/>
    <w:rsid w:val="00BA0BCE"/>
    <w:rPr>
      <w:rFonts w:ascii="Times New Roman" w:hAnsi="Times New Roman" w:cs="Times New Roman" w:hint="default"/>
      <w:b/>
      <w:bCs/>
      <w:sz w:val="36"/>
      <w:szCs w:val="36"/>
    </w:rPr>
  </w:style>
  <w:style w:type="character" w:customStyle="1" w:styleId="FontStyle74">
    <w:name w:val="Font Style74"/>
    <w:rsid w:val="00BA0BCE"/>
    <w:rPr>
      <w:rFonts w:ascii="Times New Roman" w:hAnsi="Times New Roman" w:cs="Times New Roman" w:hint="default"/>
      <w:b/>
      <w:bCs/>
      <w:i/>
      <w:iCs/>
      <w:sz w:val="32"/>
      <w:szCs w:val="32"/>
    </w:rPr>
  </w:style>
  <w:style w:type="character" w:customStyle="1" w:styleId="FontStyle92">
    <w:name w:val="Font Style92"/>
    <w:rsid w:val="00BA0BCE"/>
    <w:rPr>
      <w:rFonts w:ascii="Times New Roman" w:hAnsi="Times New Roman" w:cs="Times New Roman" w:hint="default"/>
      <w:b/>
      <w:bCs/>
      <w:sz w:val="22"/>
      <w:szCs w:val="22"/>
    </w:rPr>
  </w:style>
  <w:style w:type="character" w:customStyle="1" w:styleId="FontStyle87">
    <w:name w:val="Font Style87"/>
    <w:rsid w:val="00BA0BCE"/>
    <w:rPr>
      <w:rFonts w:ascii="Times New Roman" w:hAnsi="Times New Roman" w:cs="Times New Roman" w:hint="default"/>
      <w:spacing w:val="-10"/>
      <w:sz w:val="38"/>
      <w:szCs w:val="38"/>
    </w:rPr>
  </w:style>
  <w:style w:type="numbering" w:customStyle="1" w:styleId="2f8">
    <w:name w:val="Нет списка2"/>
    <w:next w:val="a2"/>
    <w:uiPriority w:val="99"/>
    <w:semiHidden/>
    <w:unhideWhenUsed/>
    <w:rsid w:val="00BA0BCE"/>
  </w:style>
  <w:style w:type="paragraph" w:customStyle="1" w:styleId="59">
    <w:name w:val="Стиль5"/>
    <w:basedOn w:val="a"/>
    <w:rsid w:val="00BA0BCE"/>
    <w:pPr>
      <w:tabs>
        <w:tab w:val="num" w:pos="227"/>
      </w:tabs>
      <w:spacing w:after="0" w:line="240" w:lineRule="auto"/>
      <w:ind w:left="171" w:right="-108" w:hanging="171"/>
    </w:pPr>
    <w:rPr>
      <w:rFonts w:ascii="Calibri" w:eastAsia="Times New Roman" w:hAnsi="Calibri" w:cs="Calibri"/>
      <w:sz w:val="20"/>
      <w:szCs w:val="20"/>
    </w:rPr>
  </w:style>
  <w:style w:type="character" w:styleId="affff0">
    <w:name w:val="footnote reference"/>
    <w:uiPriority w:val="99"/>
    <w:rsid w:val="00BA0BCE"/>
    <w:rPr>
      <w:vertAlign w:val="superscript"/>
    </w:rPr>
  </w:style>
  <w:style w:type="paragraph" w:customStyle="1" w:styleId="--">
    <w:name w:val="спис-с-точкой"/>
    <w:basedOn w:val="a"/>
    <w:rsid w:val="00BA0BCE"/>
    <w:pPr>
      <w:numPr>
        <w:numId w:val="1"/>
      </w:numPr>
      <w:spacing w:before="60" w:after="0" w:line="264" w:lineRule="auto"/>
      <w:jc w:val="both"/>
    </w:pPr>
    <w:rPr>
      <w:rFonts w:ascii="Times New Roman" w:eastAsia="Times New Roman" w:hAnsi="Times New Roman" w:cs="Times New Roman"/>
      <w:sz w:val="24"/>
      <w:szCs w:val="24"/>
    </w:rPr>
  </w:style>
  <w:style w:type="paragraph" w:styleId="3">
    <w:name w:val="List Bullet 3"/>
    <w:basedOn w:val="a"/>
    <w:autoRedefine/>
    <w:rsid w:val="00BA0BCE"/>
    <w:pPr>
      <w:numPr>
        <w:numId w:val="2"/>
      </w:numPr>
      <w:spacing w:after="0" w:line="312" w:lineRule="auto"/>
      <w:jc w:val="both"/>
    </w:pPr>
    <w:rPr>
      <w:rFonts w:ascii="Times New Roman" w:eastAsia="Times New Roman" w:hAnsi="Times New Roman" w:cs="Times New Roman"/>
      <w:sz w:val="24"/>
      <w:szCs w:val="24"/>
    </w:rPr>
  </w:style>
  <w:style w:type="paragraph" w:customStyle="1" w:styleId="fr20">
    <w:name w:val="fr2"/>
    <w:basedOn w:val="a"/>
    <w:rsid w:val="00BA0B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nsep">
    <w:name w:val="snsep"/>
    <w:basedOn w:val="a0"/>
    <w:rsid w:val="00BA0BCE"/>
  </w:style>
  <w:style w:type="paragraph" w:customStyle="1" w:styleId="affff1">
    <w:name w:val="список с тире"/>
    <w:basedOn w:val="a"/>
    <w:semiHidden/>
    <w:rsid w:val="00BA0BCE"/>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rPr>
  </w:style>
  <w:style w:type="character" w:customStyle="1" w:styleId="FontStyle49">
    <w:name w:val="Font Style49"/>
    <w:rsid w:val="00BA0BCE"/>
    <w:rPr>
      <w:rFonts w:ascii="Times New Roman" w:hAnsi="Times New Roman" w:cs="Times New Roman" w:hint="default"/>
      <w:i/>
      <w:iCs/>
      <w:spacing w:val="-20"/>
      <w:sz w:val="18"/>
      <w:szCs w:val="18"/>
    </w:rPr>
  </w:style>
  <w:style w:type="character" w:customStyle="1" w:styleId="bold2">
    <w:name w:val="bold2"/>
    <w:rsid w:val="00BA0BCE"/>
    <w:rPr>
      <w:color w:val="1E5A64"/>
    </w:rPr>
  </w:style>
  <w:style w:type="character" w:customStyle="1" w:styleId="toctoggle">
    <w:name w:val="toctoggle"/>
    <w:basedOn w:val="a0"/>
    <w:rsid w:val="00BA0BCE"/>
  </w:style>
  <w:style w:type="character" w:customStyle="1" w:styleId="tocnumber">
    <w:name w:val="tocnumber"/>
    <w:basedOn w:val="a0"/>
    <w:rsid w:val="00BA0BCE"/>
  </w:style>
  <w:style w:type="character" w:customStyle="1" w:styleId="toctext">
    <w:name w:val="toctext"/>
    <w:basedOn w:val="a0"/>
    <w:rsid w:val="00BA0BCE"/>
  </w:style>
  <w:style w:type="character" w:customStyle="1" w:styleId="editsection">
    <w:name w:val="editsection"/>
    <w:basedOn w:val="a0"/>
    <w:rsid w:val="00BA0BCE"/>
  </w:style>
  <w:style w:type="character" w:customStyle="1" w:styleId="mw-headline">
    <w:name w:val="mw-headline"/>
    <w:basedOn w:val="a0"/>
    <w:rsid w:val="00BA0BCE"/>
  </w:style>
  <w:style w:type="character" w:customStyle="1" w:styleId="sup1">
    <w:name w:val="sup1"/>
    <w:rsid w:val="00BA0BCE"/>
    <w:rPr>
      <w:sz w:val="16"/>
      <w:szCs w:val="16"/>
      <w:vertAlign w:val="superscript"/>
    </w:rPr>
  </w:style>
  <w:style w:type="paragraph" w:customStyle="1" w:styleId="-10">
    <w:name w:val="-Квадрат1"/>
    <w:basedOn w:val="a"/>
    <w:rsid w:val="00BA0BCE"/>
    <w:pPr>
      <w:widowControl w:val="0"/>
      <w:spacing w:after="0" w:line="240" w:lineRule="auto"/>
      <w:jc w:val="both"/>
    </w:pPr>
    <w:rPr>
      <w:rFonts w:ascii="a_Timer" w:eastAsia="Times New Roman" w:hAnsi="a_Timer" w:cs="Times New Roman"/>
      <w:snapToGrid w:val="0"/>
      <w:sz w:val="24"/>
      <w:szCs w:val="20"/>
      <w:lang w:val="en-US"/>
    </w:rPr>
  </w:style>
  <w:style w:type="character" w:customStyle="1" w:styleId="FontStyle47">
    <w:name w:val="Font Style47"/>
    <w:uiPriority w:val="99"/>
    <w:rsid w:val="00BA0BCE"/>
    <w:rPr>
      <w:rFonts w:ascii="Times New Roman" w:hAnsi="Times New Roman" w:cs="Times New Roman"/>
      <w:b/>
      <w:bCs/>
      <w:sz w:val="26"/>
      <w:szCs w:val="26"/>
    </w:rPr>
  </w:style>
  <w:style w:type="paragraph" w:customStyle="1" w:styleId="DefinitionList">
    <w:name w:val="Definition List"/>
    <w:basedOn w:val="a"/>
    <w:next w:val="DefinitionTerm"/>
    <w:rsid w:val="00BA0BCE"/>
    <w:pPr>
      <w:widowControl w:val="0"/>
      <w:snapToGrid w:val="0"/>
      <w:spacing w:after="0" w:line="240" w:lineRule="auto"/>
      <w:ind w:left="360"/>
    </w:pPr>
    <w:rPr>
      <w:rFonts w:ascii="Times New Roman" w:eastAsia="Times New Roman" w:hAnsi="Times New Roman" w:cs="Times New Roman"/>
      <w:sz w:val="24"/>
      <w:szCs w:val="24"/>
    </w:rPr>
  </w:style>
  <w:style w:type="paragraph" w:customStyle="1" w:styleId="DefinitionTerm">
    <w:name w:val="Definition Term"/>
    <w:basedOn w:val="a"/>
    <w:next w:val="DefinitionList"/>
    <w:rsid w:val="00BA0BCE"/>
    <w:pPr>
      <w:widowControl w:val="0"/>
      <w:snapToGrid w:val="0"/>
      <w:spacing w:after="0" w:line="240" w:lineRule="auto"/>
    </w:pPr>
    <w:rPr>
      <w:rFonts w:ascii="Times New Roman" w:eastAsia="Times New Roman" w:hAnsi="Times New Roman" w:cs="Times New Roman"/>
      <w:sz w:val="24"/>
      <w:szCs w:val="24"/>
    </w:rPr>
  </w:style>
  <w:style w:type="paragraph" w:customStyle="1" w:styleId="affff2">
    <w:name w:val="список"/>
    <w:link w:val="1ffe"/>
    <w:autoRedefine/>
    <w:rsid w:val="00BA0BCE"/>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2"/>
    <w:rsid w:val="00BA0BCE"/>
    <w:rPr>
      <w:rFonts w:ascii="Times New Roman" w:eastAsia="Times New Roman" w:hAnsi="Times New Roman" w:cs="Times New Roman"/>
      <w:sz w:val="28"/>
      <w:szCs w:val="28"/>
      <w:lang w:eastAsia="ru-RU"/>
    </w:rPr>
  </w:style>
  <w:style w:type="paragraph" w:customStyle="1" w:styleId="316">
    <w:name w:val="Знак Знак31"/>
    <w:basedOn w:val="a"/>
    <w:autoRedefine/>
    <w:rsid w:val="00BA0BCE"/>
    <w:pPr>
      <w:autoSpaceDE w:val="0"/>
      <w:autoSpaceDN w:val="0"/>
      <w:adjustRightInd w:val="0"/>
      <w:spacing w:after="120" w:line="240" w:lineRule="exact"/>
    </w:pPr>
    <w:rPr>
      <w:rFonts w:ascii="Tahoma" w:eastAsia="Times New Roman" w:hAnsi="Tahoma" w:cs="Verdana"/>
      <w:bCs/>
      <w:color w:val="000000"/>
      <w:spacing w:val="2"/>
      <w:sz w:val="24"/>
      <w:szCs w:val="20"/>
      <w:lang w:val="en-US" w:bidi="lo-LA"/>
    </w:rPr>
  </w:style>
  <w:style w:type="paragraph" w:customStyle="1" w:styleId="2f9">
    <w:name w:val="Знак Знак2 Знак"/>
    <w:basedOn w:val="a"/>
    <w:rsid w:val="00BA0BCE"/>
    <w:pPr>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2fa">
    <w:name w:val="Основной текст (2)_"/>
    <w:link w:val="216"/>
    <w:rsid w:val="00BA0BCE"/>
    <w:rPr>
      <w:sz w:val="28"/>
      <w:szCs w:val="28"/>
      <w:shd w:val="clear" w:color="auto" w:fill="FFFFFF"/>
    </w:rPr>
  </w:style>
  <w:style w:type="paragraph" w:customStyle="1" w:styleId="216">
    <w:name w:val="Основной текст (2)1"/>
    <w:basedOn w:val="a"/>
    <w:link w:val="2fa"/>
    <w:rsid w:val="00BA0BCE"/>
    <w:pPr>
      <w:widowControl w:val="0"/>
      <w:shd w:val="clear" w:color="auto" w:fill="FFFFFF"/>
      <w:spacing w:before="300" w:after="0" w:line="480" w:lineRule="exact"/>
      <w:ind w:hanging="640"/>
      <w:jc w:val="both"/>
    </w:pPr>
    <w:rPr>
      <w:rFonts w:eastAsiaTheme="minorHAnsi"/>
      <w:sz w:val="28"/>
      <w:szCs w:val="28"/>
      <w:lang w:eastAsia="en-US"/>
    </w:rPr>
  </w:style>
  <w:style w:type="character" w:customStyle="1" w:styleId="2fb">
    <w:name w:val="Заголовок №2_"/>
    <w:rsid w:val="00BA0BCE"/>
    <w:rPr>
      <w:sz w:val="32"/>
      <w:szCs w:val="32"/>
      <w:shd w:val="clear" w:color="auto" w:fill="FFFFFF"/>
      <w:lang w:bidi="ar-SA"/>
    </w:rPr>
  </w:style>
  <w:style w:type="paragraph" w:customStyle="1" w:styleId="97">
    <w:name w:val="Обычный9"/>
    <w:rsid w:val="00BA0BCE"/>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BA0BCE"/>
    <w:rPr>
      <w:rFonts w:ascii="Times New Roman" w:hAnsi="Times New Roman" w:cs="Times New Roman" w:hint="default"/>
      <w:b/>
      <w:bCs/>
      <w:sz w:val="16"/>
      <w:szCs w:val="16"/>
    </w:rPr>
  </w:style>
  <w:style w:type="paragraph" w:customStyle="1" w:styleId="nge">
    <w:name w:val="nge"/>
    <w:basedOn w:val="a"/>
    <w:rsid w:val="00BA0BCE"/>
    <w:pPr>
      <w:suppressAutoHyphens/>
      <w:autoSpaceDE w:val="0"/>
      <w:autoSpaceDN w:val="0"/>
      <w:spacing w:after="0" w:line="240" w:lineRule="auto"/>
      <w:ind w:firstLine="284"/>
    </w:pPr>
    <w:rPr>
      <w:rFonts w:ascii="Times New Roman" w:eastAsia="Times New Roman" w:hAnsi="Times New Roman" w:cs="Times New Roman"/>
      <w:sz w:val="24"/>
      <w:szCs w:val="24"/>
    </w:rPr>
  </w:style>
  <w:style w:type="character" w:customStyle="1" w:styleId="FontStyle65">
    <w:name w:val="Font Style65"/>
    <w:rsid w:val="00BA0BCE"/>
    <w:rPr>
      <w:rFonts w:ascii="Times New Roman" w:hAnsi="Times New Roman" w:cs="Times New Roman"/>
      <w:sz w:val="20"/>
      <w:szCs w:val="20"/>
    </w:rPr>
  </w:style>
  <w:style w:type="character" w:customStyle="1" w:styleId="b-serp-urlitem">
    <w:name w:val="b-serp-url__item"/>
    <w:basedOn w:val="a0"/>
    <w:rsid w:val="00BA0BCE"/>
  </w:style>
  <w:style w:type="character" w:customStyle="1" w:styleId="b-serp-urlmark">
    <w:name w:val="b-serp-url__mark"/>
    <w:basedOn w:val="a0"/>
    <w:rsid w:val="00BA0BCE"/>
  </w:style>
  <w:style w:type="paragraph" w:customStyle="1" w:styleId="formattext">
    <w:name w:val="formattext"/>
    <w:basedOn w:val="a"/>
    <w:rsid w:val="00BA0B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3">
    <w:name w:val="Комментарий"/>
    <w:basedOn w:val="a"/>
    <w:next w:val="a"/>
    <w:uiPriority w:val="99"/>
    <w:rsid w:val="00BA0BCE"/>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rPr>
  </w:style>
  <w:style w:type="paragraph" w:customStyle="1" w:styleId="affff4">
    <w:name w:val="Информация об изменениях документа"/>
    <w:basedOn w:val="affff3"/>
    <w:next w:val="a"/>
    <w:uiPriority w:val="99"/>
    <w:rsid w:val="00BA0BCE"/>
    <w:pPr>
      <w:spacing w:before="0"/>
    </w:pPr>
    <w:rPr>
      <w:i/>
      <w:iCs/>
    </w:rPr>
  </w:style>
  <w:style w:type="paragraph" w:customStyle="1" w:styleId="affff5">
    <w:name w:val="Нормальный (таблица)"/>
    <w:basedOn w:val="a"/>
    <w:next w:val="a"/>
    <w:uiPriority w:val="99"/>
    <w:rsid w:val="00BA0BCE"/>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ff6">
    <w:name w:val="Îñíîâíîé òåêñò ñ îòñòóïîì"/>
    <w:basedOn w:val="a"/>
    <w:rsid w:val="00BA0BCE"/>
    <w:pPr>
      <w:widowControl w:val="0"/>
      <w:autoSpaceDE w:val="0"/>
      <w:autoSpaceDN w:val="0"/>
      <w:adjustRightInd w:val="0"/>
      <w:spacing w:after="0" w:line="240" w:lineRule="auto"/>
      <w:ind w:firstLine="567"/>
    </w:pPr>
    <w:rPr>
      <w:rFonts w:ascii="Arial" w:eastAsia="Times New Roman" w:hAnsi="Arial" w:cs="Arial"/>
      <w:sz w:val="28"/>
      <w:szCs w:val="28"/>
    </w:rPr>
  </w:style>
  <w:style w:type="paragraph" w:customStyle="1" w:styleId="3f7">
    <w:name w:val="Цитата3"/>
    <w:basedOn w:val="a"/>
    <w:rsid w:val="00BA0BCE"/>
    <w:pPr>
      <w:spacing w:after="0" w:line="240" w:lineRule="auto"/>
      <w:ind w:left="57" w:right="57" w:firstLine="709"/>
      <w:jc w:val="both"/>
    </w:pPr>
    <w:rPr>
      <w:rFonts w:ascii="Times New Roman" w:eastAsia="Times New Roman" w:hAnsi="Times New Roman" w:cs="Times New Roman"/>
      <w:sz w:val="24"/>
      <w:szCs w:val="20"/>
    </w:rPr>
  </w:style>
  <w:style w:type="paragraph" w:customStyle="1" w:styleId="217">
    <w:name w:val="Заголовок 21"/>
    <w:basedOn w:val="97"/>
    <w:next w:val="97"/>
    <w:rsid w:val="00BA0BCE"/>
    <w:pPr>
      <w:keepNext/>
      <w:widowControl/>
      <w:snapToGrid/>
      <w:spacing w:before="0" w:after="0"/>
      <w:outlineLvl w:val="1"/>
    </w:pPr>
    <w:rPr>
      <w:sz w:val="28"/>
    </w:rPr>
  </w:style>
  <w:style w:type="paragraph" w:customStyle="1" w:styleId="512">
    <w:name w:val="Заголовок 51"/>
    <w:basedOn w:val="97"/>
    <w:next w:val="97"/>
    <w:rsid w:val="00BA0BCE"/>
    <w:pPr>
      <w:keepNext/>
      <w:widowControl/>
      <w:snapToGrid/>
      <w:spacing w:before="0" w:after="0"/>
      <w:jc w:val="center"/>
      <w:outlineLvl w:val="4"/>
    </w:pPr>
    <w:rPr>
      <w:sz w:val="28"/>
    </w:rPr>
  </w:style>
  <w:style w:type="paragraph" w:customStyle="1" w:styleId="4b">
    <w:name w:val="Основной текст4"/>
    <w:basedOn w:val="97"/>
    <w:rsid w:val="00BA0BCE"/>
    <w:pPr>
      <w:widowControl/>
      <w:snapToGrid/>
      <w:spacing w:before="0" w:after="0"/>
      <w:jc w:val="both"/>
    </w:pPr>
    <w:rPr>
      <w:sz w:val="28"/>
      <w:lang w:val="en-US"/>
    </w:rPr>
  </w:style>
  <w:style w:type="paragraph" w:customStyle="1" w:styleId="11a">
    <w:name w:val="Заголовок 11"/>
    <w:basedOn w:val="97"/>
    <w:next w:val="97"/>
    <w:rsid w:val="00BA0BCE"/>
    <w:pPr>
      <w:keepNext/>
      <w:widowControl/>
      <w:snapToGrid/>
      <w:spacing w:before="0" w:after="0"/>
      <w:jc w:val="center"/>
      <w:outlineLvl w:val="0"/>
    </w:pPr>
    <w:rPr>
      <w:b/>
      <w:sz w:val="28"/>
    </w:rPr>
  </w:style>
  <w:style w:type="paragraph" w:styleId="affff7">
    <w:name w:val="TOC Heading"/>
    <w:basedOn w:val="10"/>
    <w:next w:val="a"/>
    <w:uiPriority w:val="39"/>
    <w:semiHidden/>
    <w:unhideWhenUsed/>
    <w:qFormat/>
    <w:rsid w:val="00BA0BCE"/>
    <w:pPr>
      <w:outlineLvl w:val="9"/>
    </w:pPr>
    <w:rPr>
      <w:rFonts w:cs="Times New Roman"/>
      <w:lang w:eastAsia="en-US"/>
    </w:rPr>
  </w:style>
  <w:style w:type="character" w:customStyle="1" w:styleId="4pt0pt">
    <w:name w:val="Основной текст + 4 pt;Не полужирный;Интервал 0 pt"/>
    <w:rsid w:val="00BA0BCE"/>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BA0BCE"/>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8">
    <w:name w:val="Название раздела"/>
    <w:basedOn w:val="a"/>
    <w:rsid w:val="00BA0BCE"/>
    <w:pPr>
      <w:spacing w:after="0" w:line="240" w:lineRule="auto"/>
      <w:jc w:val="center"/>
    </w:pPr>
    <w:rPr>
      <w:rFonts w:ascii="Times New Roman" w:eastAsia="Times New Roman" w:hAnsi="Times New Roman" w:cs="Times New Roman"/>
      <w:b/>
      <w:i/>
      <w:sz w:val="40"/>
      <w:szCs w:val="40"/>
      <w:u w:val="single"/>
    </w:rPr>
  </w:style>
  <w:style w:type="paragraph" w:customStyle="1" w:styleId="67">
    <w:name w:val="Основной текст6"/>
    <w:basedOn w:val="a"/>
    <w:rsid w:val="00BA0BCE"/>
    <w:pPr>
      <w:widowControl w:val="0"/>
      <w:shd w:val="clear" w:color="auto" w:fill="FFFFFF"/>
      <w:spacing w:after="60" w:line="0" w:lineRule="atLeast"/>
      <w:ind w:hanging="160"/>
      <w:jc w:val="center"/>
    </w:pPr>
    <w:rPr>
      <w:rFonts w:ascii="Times New Roman" w:eastAsia="Times New Roman" w:hAnsi="Times New Roman" w:cs="Times New Roman"/>
      <w:sz w:val="25"/>
      <w:szCs w:val="25"/>
    </w:rPr>
  </w:style>
  <w:style w:type="character" w:customStyle="1" w:styleId="4pt">
    <w:name w:val="Основной текст + 4 pt"/>
    <w:rsid w:val="00BA0BCE"/>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BA0BCE"/>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BA0BC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BA0BCE"/>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BA0BC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BA0BCE"/>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BA0BCE"/>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BA0BCE"/>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BA0BCE"/>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BA0BC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BA0BCE"/>
  </w:style>
  <w:style w:type="character" w:customStyle="1" w:styleId="ep">
    <w:name w:val="ep"/>
    <w:rsid w:val="00BA0BCE"/>
  </w:style>
  <w:style w:type="paragraph" w:customStyle="1" w:styleId="s16">
    <w:name w:val="s_16"/>
    <w:basedOn w:val="a"/>
    <w:rsid w:val="00BA0BC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c">
    <w:name w:val="Основной текст (2)"/>
    <w:basedOn w:val="a"/>
    <w:rsid w:val="00BA0BCE"/>
    <w:pPr>
      <w:shd w:val="clear" w:color="auto" w:fill="FFFFFF"/>
      <w:spacing w:after="0" w:line="288" w:lineRule="exact"/>
      <w:jc w:val="center"/>
    </w:pPr>
    <w:rPr>
      <w:rFonts w:ascii="Times New Roman" w:eastAsia="Times New Roman" w:hAnsi="Times New Roman" w:cs="Times New Roman"/>
      <w:sz w:val="27"/>
      <w:szCs w:val="27"/>
    </w:rPr>
  </w:style>
  <w:style w:type="character" w:styleId="affff9">
    <w:name w:val="endnote reference"/>
    <w:uiPriority w:val="99"/>
    <w:semiHidden/>
    <w:rsid w:val="00BA0BCE"/>
    <w:rPr>
      <w:rFonts w:cs="Times New Roman"/>
      <w:vertAlign w:val="superscript"/>
    </w:rPr>
  </w:style>
  <w:style w:type="character" w:customStyle="1" w:styleId="FontStyle573">
    <w:name w:val="Font Style573"/>
    <w:uiPriority w:val="99"/>
    <w:rsid w:val="00BA0BCE"/>
    <w:rPr>
      <w:rFonts w:ascii="Times New Roman" w:hAnsi="Times New Roman"/>
      <w:sz w:val="20"/>
    </w:rPr>
  </w:style>
  <w:style w:type="paragraph" w:customStyle="1" w:styleId="TableParagraph">
    <w:name w:val="Table Paragraph"/>
    <w:basedOn w:val="a"/>
    <w:uiPriority w:val="1"/>
    <w:qFormat/>
    <w:rsid w:val="00BA0BCE"/>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1">
    <w:name w:val="1 Нумер. спис."/>
    <w:basedOn w:val="a"/>
    <w:link w:val="1fff"/>
    <w:qFormat/>
    <w:rsid w:val="00BA0BCE"/>
    <w:pPr>
      <w:widowControl w:val="0"/>
      <w:numPr>
        <w:numId w:val="40"/>
      </w:numPr>
      <w:tabs>
        <w:tab w:val="left" w:pos="1276"/>
      </w:tabs>
      <w:suppressAutoHyphens/>
      <w:spacing w:before="120" w:after="0" w:line="240" w:lineRule="auto"/>
      <w:jc w:val="both"/>
    </w:pPr>
    <w:rPr>
      <w:rFonts w:ascii="Times New Roman" w:eastAsia="Times New Roman" w:hAnsi="Times New Roman" w:cs="Times New Roman"/>
      <w:sz w:val="28"/>
      <w:szCs w:val="20"/>
    </w:rPr>
  </w:style>
  <w:style w:type="character" w:customStyle="1" w:styleId="1fff">
    <w:name w:val="1 Нумер. спис. Знак"/>
    <w:basedOn w:val="a0"/>
    <w:link w:val="1"/>
    <w:locked/>
    <w:rsid w:val="00BA0BCE"/>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BA0BCE"/>
    <w:rPr>
      <w:sz w:val="19"/>
      <w:szCs w:val="19"/>
      <w:shd w:val="clear" w:color="auto" w:fill="FFFFFF"/>
    </w:rPr>
  </w:style>
  <w:style w:type="paragraph" w:customStyle="1" w:styleId="133">
    <w:name w:val="Заголовок №1 (3)"/>
    <w:basedOn w:val="a"/>
    <w:link w:val="132"/>
    <w:rsid w:val="00BA0BCE"/>
    <w:pPr>
      <w:shd w:val="clear" w:color="auto" w:fill="FFFFFF"/>
      <w:spacing w:before="360" w:after="0" w:line="226" w:lineRule="exact"/>
      <w:outlineLvl w:val="0"/>
    </w:pPr>
    <w:rPr>
      <w:rFonts w:eastAsiaTheme="minorHAnsi"/>
      <w:sz w:val="19"/>
      <w:szCs w:val="19"/>
      <w:lang w:eastAsia="en-US"/>
    </w:rPr>
  </w:style>
  <w:style w:type="paragraph" w:customStyle="1" w:styleId="affffa">
    <w:name w:val="Заголовок"/>
    <w:basedOn w:val="a"/>
    <w:next w:val="af"/>
    <w:rsid w:val="00BA0BCE"/>
    <w:pPr>
      <w:keepNext/>
      <w:spacing w:before="240" w:after="120" w:line="240" w:lineRule="auto"/>
    </w:pPr>
    <w:rPr>
      <w:rFonts w:ascii="Arial" w:eastAsia="Microsoft YaHei" w:hAnsi="Arial" w:cs="Arial"/>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72.16.1.12\GarantClient\garant.exe" TargetMode="External"/><Relationship Id="rId18" Type="http://schemas.openxmlformats.org/officeDocument/2006/relationships/hyperlink" Target="file:///\\172.16.1.12\GarantClient\garant.exe" TargetMode="External"/><Relationship Id="rId26" Type="http://schemas.openxmlformats.org/officeDocument/2006/relationships/hyperlink" Target="http://ru.wikipedia.org/wiki/%D0%AD%D0%BB%D0%B5%D0%BA%D1%82%D1%80%D0%BE%D1%8D%D0%BD%D0%B5%D1%80%D0%B3%D0%B8%D1%8F" TargetMode="External"/><Relationship Id="rId3" Type="http://schemas.microsoft.com/office/2007/relationships/stylesWithEffects" Target="stylesWithEffects.xml"/><Relationship Id="rId21" Type="http://schemas.openxmlformats.org/officeDocument/2006/relationships/hyperlink" Target="file:///\\172.16.1.12\GarantClient\garant.exe" TargetMode="External"/><Relationship Id="rId34" Type="http://schemas.openxmlformats.org/officeDocument/2006/relationships/image" Target="media/image4.png"/><Relationship Id="rId7" Type="http://schemas.openxmlformats.org/officeDocument/2006/relationships/image" Target="media/image2.emf"/><Relationship Id="rId12" Type="http://schemas.openxmlformats.org/officeDocument/2006/relationships/hyperlink" Target="file:///\\172.16.1.12\GarantClient\garant.exe" TargetMode="External"/><Relationship Id="rId17" Type="http://schemas.openxmlformats.org/officeDocument/2006/relationships/hyperlink" Target="file:///\\172.16.1.12\GarantClient\garant.exe" TargetMode="External"/><Relationship Id="rId25" Type="http://schemas.openxmlformats.org/officeDocument/2006/relationships/hyperlink" Target="file:///\\172.16.1.12\GarantClient\garant.exe" TargetMode="External"/><Relationship Id="rId33" Type="http://schemas.openxmlformats.org/officeDocument/2006/relationships/hyperlink" Target="file:///\\172.16.1.12\GarantClient\garant.exe" TargetMode="External"/><Relationship Id="rId2" Type="http://schemas.openxmlformats.org/officeDocument/2006/relationships/styles" Target="styles.xml"/><Relationship Id="rId16" Type="http://schemas.openxmlformats.org/officeDocument/2006/relationships/hyperlink" Target="file:///\\172.16.1.12\GarantClient\garant.exe" TargetMode="External"/><Relationship Id="rId20" Type="http://schemas.openxmlformats.org/officeDocument/2006/relationships/hyperlink" Target="file:///\\172.16.1.12\GarantClient\garant.exe" TargetMode="External"/><Relationship Id="rId29" Type="http://schemas.openxmlformats.org/officeDocument/2006/relationships/hyperlink" Target="file:///\\172.16.1.12\GarantClient\garant.exe"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file:///\\172.16.1.12\GarantClient\garant.exe" TargetMode="External"/><Relationship Id="rId24" Type="http://schemas.openxmlformats.org/officeDocument/2006/relationships/hyperlink" Target="file:///\\172.16.1.12\GarantClient\garant.exe" TargetMode="External"/><Relationship Id="rId32" Type="http://schemas.openxmlformats.org/officeDocument/2006/relationships/hyperlink" Target="file:///\\172.16.1.12\GarantClient\garant.exe" TargetMode="External"/><Relationship Id="rId5" Type="http://schemas.openxmlformats.org/officeDocument/2006/relationships/webSettings" Target="webSettings.xml"/><Relationship Id="rId15" Type="http://schemas.openxmlformats.org/officeDocument/2006/relationships/hyperlink" Target="file:///\\172.16.1.12\GarantClient\garant.exe" TargetMode="External"/><Relationship Id="rId23" Type="http://schemas.openxmlformats.org/officeDocument/2006/relationships/hyperlink" Target="file:///\\172.16.1.12\GarantClient\garant.exe" TargetMode="External"/><Relationship Id="rId28" Type="http://schemas.openxmlformats.org/officeDocument/2006/relationships/hyperlink" Target="file:///\\172.16.1.12\GarantClient\garant.exe" TargetMode="External"/><Relationship Id="rId36" Type="http://schemas.openxmlformats.org/officeDocument/2006/relationships/theme" Target="theme/theme1.xml"/><Relationship Id="rId10" Type="http://schemas.openxmlformats.org/officeDocument/2006/relationships/hyperlink" Target="file:///\\172.16.1.12\GarantClient\garant.exe" TargetMode="External"/><Relationship Id="rId19" Type="http://schemas.openxmlformats.org/officeDocument/2006/relationships/hyperlink" Target="file:///\\172.16.1.12\GarantClient\garant.exe" TargetMode="External"/><Relationship Id="rId31" Type="http://schemas.openxmlformats.org/officeDocument/2006/relationships/hyperlink" Target="file:///\\172.16.1.12\GarantClient\garant.exe"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file:///\\172.16.1.12\GarantClient\garant.exe" TargetMode="External"/><Relationship Id="rId22" Type="http://schemas.openxmlformats.org/officeDocument/2006/relationships/hyperlink" Target="file:///\\172.16.1.12\GarantClient\garant.exe" TargetMode="External"/><Relationship Id="rId27" Type="http://schemas.openxmlformats.org/officeDocument/2006/relationships/hyperlink" Target="file:///\\172.16.1.12\GarantClient\garant.exe" TargetMode="External"/><Relationship Id="rId30" Type="http://schemas.openxmlformats.org/officeDocument/2006/relationships/hyperlink" Target="file:///\\172.16.1.12\GarantClient\garant.exe" TargetMode="External"/><Relationship Id="rId35" Type="http://schemas.openxmlformats.org/officeDocument/2006/relationships/fontTable" Target="fontTable.xml"/><Relationship Id="rId8"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72</Pages>
  <Words>20319</Words>
  <Characters>115823</Characters>
  <Application>Microsoft Office Word</Application>
  <DocSecurity>0</DocSecurity>
  <Lines>965</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ЗНУЦ</dc:creator>
  <cp:lastModifiedBy>OzhoginaSA</cp:lastModifiedBy>
  <cp:revision>8</cp:revision>
  <cp:lastPrinted>2022-12-02T06:47:00Z</cp:lastPrinted>
  <dcterms:created xsi:type="dcterms:W3CDTF">2022-08-09T06:20:00Z</dcterms:created>
  <dcterms:modified xsi:type="dcterms:W3CDTF">2026-09-01T08:52:00Z</dcterms:modified>
</cp:coreProperties>
</file>